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3D" w:rsidRPr="00DC63EF" w:rsidRDefault="0044763D" w:rsidP="00A56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 xml:space="preserve">СУБЛИЦЕНЗИОННЫЙ ДОГОВОР № </w:t>
      </w:r>
      <w:r w:rsidR="00B736C1">
        <w:rPr>
          <w:b/>
          <w:color w:val="000000"/>
          <w:sz w:val="22"/>
          <w:szCs w:val="22"/>
        </w:rPr>
        <w:t>_________</w:t>
      </w:r>
    </w:p>
    <w:p w:rsidR="0044763D" w:rsidRPr="00DC63EF" w:rsidRDefault="0044763D" w:rsidP="00A56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 xml:space="preserve"> о передаче права использования</w:t>
      </w:r>
      <w:r w:rsidR="00655EF8" w:rsidRPr="00DC63EF">
        <w:rPr>
          <w:b/>
          <w:color w:val="000000"/>
          <w:sz w:val="22"/>
          <w:szCs w:val="22"/>
        </w:rPr>
        <w:t xml:space="preserve"> </w:t>
      </w:r>
      <w:r w:rsidRPr="00DC63EF">
        <w:rPr>
          <w:b/>
          <w:color w:val="000000"/>
          <w:sz w:val="22"/>
          <w:szCs w:val="22"/>
        </w:rPr>
        <w:t xml:space="preserve">экземпляров программного продукта </w:t>
      </w:r>
      <w:r w:rsidRPr="00DC63EF">
        <w:rPr>
          <w:b/>
          <w:sz w:val="22"/>
          <w:szCs w:val="22"/>
        </w:rPr>
        <w:t>«1С:Комплект поддержки» и дополнительных Сервисов 1С</w:t>
      </w:r>
    </w:p>
    <w:p w:rsidR="0044763D" w:rsidRPr="00DC63EF" w:rsidRDefault="0044763D" w:rsidP="004476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4763D" w:rsidRPr="00DC63EF" w:rsidRDefault="0044763D" w:rsidP="0044763D">
      <w:pPr>
        <w:tabs>
          <w:tab w:val="left" w:pos="1134"/>
          <w:tab w:val="right" w:pos="10488"/>
        </w:tabs>
        <w:autoSpaceDE w:val="0"/>
        <w:autoSpaceDN w:val="0"/>
        <w:adjustRightInd w:val="0"/>
        <w:spacing w:line="240" w:lineRule="atLeast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>г. Нижний Тагил</w:t>
      </w:r>
      <w:r w:rsidR="0023105A" w:rsidRPr="00DC63EF">
        <w:rPr>
          <w:b/>
          <w:sz w:val="22"/>
          <w:szCs w:val="22"/>
        </w:rPr>
        <w:t xml:space="preserve">                                                                                  </w:t>
      </w:r>
      <w:r w:rsidR="008B48EA" w:rsidRPr="00DC63EF">
        <w:rPr>
          <w:b/>
          <w:sz w:val="22"/>
          <w:szCs w:val="22"/>
        </w:rPr>
        <w:t xml:space="preserve">                              </w:t>
      </w:r>
      <w:r w:rsidR="0023105A" w:rsidRPr="00DC63EF">
        <w:rPr>
          <w:b/>
          <w:sz w:val="22"/>
          <w:szCs w:val="22"/>
        </w:rPr>
        <w:t xml:space="preserve"> «</w:t>
      </w:r>
      <w:r w:rsidR="00B736C1">
        <w:rPr>
          <w:b/>
          <w:sz w:val="22"/>
          <w:szCs w:val="22"/>
        </w:rPr>
        <w:t>__</w:t>
      </w:r>
      <w:r w:rsidR="0023105A" w:rsidRPr="00DC63EF">
        <w:rPr>
          <w:b/>
          <w:sz w:val="22"/>
          <w:szCs w:val="22"/>
        </w:rPr>
        <w:t xml:space="preserve">» </w:t>
      </w:r>
      <w:r w:rsidR="00B736C1">
        <w:rPr>
          <w:b/>
          <w:sz w:val="22"/>
          <w:szCs w:val="22"/>
        </w:rPr>
        <w:t>______</w:t>
      </w:r>
      <w:r w:rsidR="0023105A" w:rsidRPr="00DC63EF">
        <w:rPr>
          <w:b/>
          <w:sz w:val="22"/>
          <w:szCs w:val="22"/>
        </w:rPr>
        <w:t xml:space="preserve"> 202</w:t>
      </w:r>
      <w:r w:rsidR="00F8617F">
        <w:rPr>
          <w:b/>
          <w:sz w:val="22"/>
          <w:szCs w:val="22"/>
        </w:rPr>
        <w:t>4</w:t>
      </w:r>
      <w:r w:rsidR="0023105A" w:rsidRPr="00DC63EF">
        <w:rPr>
          <w:b/>
          <w:color w:val="7030A0"/>
          <w:sz w:val="22"/>
          <w:szCs w:val="22"/>
        </w:rPr>
        <w:t xml:space="preserve"> </w:t>
      </w:r>
      <w:r w:rsidR="0023105A" w:rsidRPr="00DC63EF">
        <w:rPr>
          <w:b/>
          <w:bCs/>
          <w:sz w:val="22"/>
          <w:szCs w:val="22"/>
        </w:rPr>
        <w:t>г</w:t>
      </w:r>
      <w:r w:rsidR="0023105A" w:rsidRPr="00DC63EF">
        <w:rPr>
          <w:bCs/>
          <w:sz w:val="22"/>
          <w:szCs w:val="22"/>
        </w:rPr>
        <w:t>.</w:t>
      </w:r>
    </w:p>
    <w:p w:rsidR="0044763D" w:rsidRPr="00DC63EF" w:rsidRDefault="0044763D" w:rsidP="0044763D">
      <w:pPr>
        <w:tabs>
          <w:tab w:val="left" w:pos="1134"/>
          <w:tab w:val="right" w:pos="9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  <w:sz w:val="22"/>
          <w:szCs w:val="22"/>
        </w:rPr>
      </w:pPr>
    </w:p>
    <w:p w:rsidR="0044763D" w:rsidRPr="003E43CA" w:rsidRDefault="0044763D" w:rsidP="003E43CA">
      <w:pPr>
        <w:jc w:val="both"/>
        <w:rPr>
          <w:sz w:val="21"/>
          <w:szCs w:val="21"/>
        </w:rPr>
      </w:pPr>
      <w:r w:rsidRPr="00DC63EF">
        <w:rPr>
          <w:b/>
          <w:sz w:val="22"/>
          <w:szCs w:val="22"/>
        </w:rPr>
        <w:t>О</w:t>
      </w:r>
      <w:r w:rsidR="008B48EA" w:rsidRPr="00DC63EF">
        <w:rPr>
          <w:b/>
          <w:sz w:val="22"/>
          <w:szCs w:val="22"/>
        </w:rPr>
        <w:t>бщество с ограниченной ответственностью</w:t>
      </w:r>
      <w:r w:rsidRPr="00DC63EF">
        <w:rPr>
          <w:b/>
          <w:sz w:val="22"/>
          <w:szCs w:val="22"/>
        </w:rPr>
        <w:t xml:space="preserve"> «СофтКомплекс»</w:t>
      </w:r>
      <w:r w:rsidR="008B48EA" w:rsidRPr="00DC63EF">
        <w:rPr>
          <w:b/>
          <w:sz w:val="22"/>
          <w:szCs w:val="22"/>
        </w:rPr>
        <w:t xml:space="preserve"> </w:t>
      </w:r>
      <w:r w:rsidR="008B48EA" w:rsidRPr="00DC63EF">
        <w:rPr>
          <w:sz w:val="22"/>
          <w:szCs w:val="22"/>
        </w:rPr>
        <w:t>(далее ООО "СофтКомплекс")</w:t>
      </w:r>
      <w:r w:rsidRPr="00DC63EF">
        <w:rPr>
          <w:i/>
          <w:sz w:val="22"/>
          <w:szCs w:val="22"/>
        </w:rPr>
        <w:t xml:space="preserve">, </w:t>
      </w:r>
      <w:r w:rsidRPr="00DC63EF">
        <w:rPr>
          <w:sz w:val="22"/>
          <w:szCs w:val="22"/>
        </w:rPr>
        <w:t>в дальнейшем именуемое «</w:t>
      </w:r>
      <w:r w:rsidRPr="00DC63EF">
        <w:rPr>
          <w:b/>
          <w:sz w:val="22"/>
          <w:szCs w:val="22"/>
        </w:rPr>
        <w:t>ЛИЦЕНЗИАТ</w:t>
      </w:r>
      <w:r w:rsidRPr="00DC63EF">
        <w:rPr>
          <w:sz w:val="22"/>
          <w:szCs w:val="22"/>
        </w:rPr>
        <w:t>», в лице директора</w:t>
      </w:r>
      <w:r w:rsidR="00CD6B8F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>Корюкова Александра Юрьевича, действующего на основании Устава</w:t>
      </w:r>
      <w:r w:rsidRPr="00DC63EF">
        <w:rPr>
          <w:b/>
          <w:color w:val="7030A0"/>
          <w:sz w:val="22"/>
          <w:szCs w:val="22"/>
        </w:rPr>
        <w:t xml:space="preserve">, </w:t>
      </w:r>
      <w:r w:rsidRPr="00DC63EF">
        <w:rPr>
          <w:sz w:val="22"/>
          <w:szCs w:val="22"/>
        </w:rPr>
        <w:t xml:space="preserve">с одной стороны, </w:t>
      </w:r>
      <w:r w:rsidRPr="00DC63EF">
        <w:rPr>
          <w:b/>
          <w:sz w:val="22"/>
          <w:szCs w:val="22"/>
        </w:rPr>
        <w:t xml:space="preserve">и </w:t>
      </w:r>
      <w:r w:rsidR="00B736C1">
        <w:rPr>
          <w:sz w:val="21"/>
          <w:szCs w:val="21"/>
        </w:rPr>
        <w:t>______________________________________</w:t>
      </w:r>
      <w:r w:rsidR="008C2FF9" w:rsidRPr="00DC63EF">
        <w:rPr>
          <w:sz w:val="22"/>
          <w:szCs w:val="22"/>
        </w:rPr>
        <w:t xml:space="preserve">, </w:t>
      </w:r>
      <w:r w:rsidRPr="00DC63EF">
        <w:rPr>
          <w:sz w:val="22"/>
          <w:szCs w:val="22"/>
        </w:rPr>
        <w:t>в дальнейшем именуемое «</w:t>
      </w:r>
      <w:r w:rsidRPr="00DC63EF">
        <w:rPr>
          <w:b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», в </w:t>
      </w:r>
      <w:r w:rsidR="00334295" w:rsidRPr="00DC63EF">
        <w:rPr>
          <w:sz w:val="22"/>
          <w:szCs w:val="22"/>
        </w:rPr>
        <w:t xml:space="preserve">лице </w:t>
      </w:r>
      <w:r w:rsidR="00B736C1">
        <w:rPr>
          <w:sz w:val="21"/>
          <w:szCs w:val="21"/>
        </w:rPr>
        <w:t>_________________________________________________</w:t>
      </w:r>
      <w:r w:rsidR="00334295" w:rsidRPr="00DC63EF">
        <w:rPr>
          <w:sz w:val="22"/>
          <w:szCs w:val="22"/>
        </w:rPr>
        <w:t xml:space="preserve">, действующего на основании </w:t>
      </w:r>
      <w:r w:rsidR="00B736C1">
        <w:rPr>
          <w:sz w:val="22"/>
          <w:szCs w:val="22"/>
        </w:rPr>
        <w:t>________________</w:t>
      </w:r>
      <w:r w:rsidR="0069419E" w:rsidRPr="00DC63EF">
        <w:rPr>
          <w:sz w:val="22"/>
          <w:szCs w:val="22"/>
        </w:rPr>
        <w:t>,</w:t>
      </w:r>
      <w:r w:rsidR="008C2FF9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с другой стороны, именуемые также вместе </w:t>
      </w:r>
      <w:r w:rsidRPr="00DC63EF">
        <w:rPr>
          <w:b/>
          <w:sz w:val="22"/>
          <w:szCs w:val="22"/>
        </w:rPr>
        <w:t>«</w:t>
      </w:r>
      <w:r w:rsidRPr="00DC63EF">
        <w:rPr>
          <w:bCs/>
          <w:sz w:val="22"/>
          <w:szCs w:val="22"/>
        </w:rPr>
        <w:t>Стороны</w:t>
      </w:r>
      <w:r w:rsidRPr="00DC63EF">
        <w:rPr>
          <w:b/>
          <w:sz w:val="22"/>
          <w:szCs w:val="22"/>
        </w:rPr>
        <w:t>»</w:t>
      </w:r>
      <w:r w:rsidRPr="00DC63EF">
        <w:rPr>
          <w:sz w:val="22"/>
          <w:szCs w:val="22"/>
        </w:rPr>
        <w:t xml:space="preserve">, а в отдельности – </w:t>
      </w:r>
      <w:r w:rsidRPr="00DC63EF">
        <w:rPr>
          <w:b/>
          <w:sz w:val="22"/>
          <w:szCs w:val="22"/>
        </w:rPr>
        <w:t>«</w:t>
      </w:r>
      <w:r w:rsidRPr="00DC63EF">
        <w:rPr>
          <w:bCs/>
          <w:sz w:val="22"/>
          <w:szCs w:val="22"/>
        </w:rPr>
        <w:t>Сторона</w:t>
      </w:r>
      <w:r w:rsidRPr="00DC63EF">
        <w:rPr>
          <w:b/>
          <w:sz w:val="22"/>
          <w:szCs w:val="22"/>
        </w:rPr>
        <w:t>»</w:t>
      </w:r>
      <w:r w:rsidRPr="00DC63EF">
        <w:rPr>
          <w:sz w:val="22"/>
          <w:szCs w:val="22"/>
        </w:rPr>
        <w:t>, заключили настоящий Договор о нижеследующем:</w:t>
      </w:r>
    </w:p>
    <w:p w:rsidR="00E1236F" w:rsidRPr="00DC63EF" w:rsidRDefault="00E1236F" w:rsidP="00654D95">
      <w:pPr>
        <w:jc w:val="both"/>
        <w:rPr>
          <w:sz w:val="22"/>
          <w:szCs w:val="22"/>
        </w:rPr>
      </w:pPr>
    </w:p>
    <w:p w:rsidR="0044763D" w:rsidRPr="00DC63EF" w:rsidRDefault="0044763D" w:rsidP="00447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>ТЕРМИНЫ И ОПРЕДЕЛЕНИЯ</w:t>
      </w:r>
    </w:p>
    <w:p w:rsidR="0044763D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Прогр</w:t>
      </w:r>
      <w:r w:rsidRPr="00DC63EF">
        <w:rPr>
          <w:b/>
          <w:sz w:val="22"/>
          <w:szCs w:val="22"/>
        </w:rPr>
        <w:t>а</w:t>
      </w:r>
      <w:r w:rsidRPr="00DC63EF">
        <w:rPr>
          <w:b/>
          <w:bCs/>
          <w:sz w:val="22"/>
          <w:szCs w:val="22"/>
        </w:rPr>
        <w:t>ммный продукт (ПП)</w:t>
      </w:r>
      <w:r w:rsidRPr="00DC63EF">
        <w:rPr>
          <w:sz w:val="22"/>
          <w:szCs w:val="22"/>
        </w:rPr>
        <w:t xml:space="preserve"> - это программы для ЭВМ и базы данных, в т.ч. их совокупность. Программный продукт может быть как самостоятельным типовым решением, так и его обновлением.</w:t>
      </w:r>
    </w:p>
    <w:p w:rsidR="001F7D56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 xml:space="preserve">Экземпляр </w:t>
      </w:r>
      <w:r w:rsidRPr="00DC63EF">
        <w:rPr>
          <w:b/>
          <w:sz w:val="22"/>
          <w:szCs w:val="22"/>
        </w:rPr>
        <w:t>ПП</w:t>
      </w:r>
      <w:r w:rsidRPr="00DC63EF">
        <w:rPr>
          <w:sz w:val="22"/>
          <w:szCs w:val="22"/>
        </w:rPr>
        <w:t>- э</w:t>
      </w:r>
      <w:r w:rsidRPr="00DC63EF">
        <w:rPr>
          <w:color w:val="333333"/>
          <w:sz w:val="22"/>
          <w:szCs w:val="22"/>
        </w:rPr>
        <w:t xml:space="preserve">лектронная копия ПП (как изготовленная путем записи на материальный носитель, так и представленная </w:t>
      </w:r>
      <w:r w:rsidRPr="00DC63EF">
        <w:rPr>
          <w:b/>
          <w:sz w:val="22"/>
          <w:szCs w:val="22"/>
        </w:rPr>
        <w:t>СУБЛИЦЕНЗИАТУ</w:t>
      </w:r>
      <w:r w:rsidR="000B6511" w:rsidRPr="00DC63EF">
        <w:rPr>
          <w:b/>
          <w:sz w:val="22"/>
          <w:szCs w:val="22"/>
        </w:rPr>
        <w:t xml:space="preserve"> </w:t>
      </w:r>
      <w:r w:rsidRPr="00DC63EF">
        <w:rPr>
          <w:color w:val="333333"/>
          <w:sz w:val="22"/>
          <w:szCs w:val="22"/>
        </w:rPr>
        <w:t xml:space="preserve">к скачиванию (копированию) на технические средства </w:t>
      </w:r>
      <w:r w:rsidRPr="00DC63EF">
        <w:rPr>
          <w:b/>
          <w:sz w:val="22"/>
          <w:szCs w:val="22"/>
        </w:rPr>
        <w:t>СУБЛИЦЕНЗИАТА</w:t>
      </w:r>
      <w:r w:rsidR="000B6511" w:rsidRPr="00DC63EF">
        <w:rPr>
          <w:b/>
          <w:sz w:val="22"/>
          <w:szCs w:val="22"/>
        </w:rPr>
        <w:t xml:space="preserve"> </w:t>
      </w:r>
      <w:r w:rsidRPr="00DC63EF">
        <w:rPr>
          <w:color w:val="333333"/>
          <w:sz w:val="22"/>
          <w:szCs w:val="22"/>
        </w:rPr>
        <w:t xml:space="preserve">и/или удаленному использованию через сеть </w:t>
      </w:r>
      <w:r w:rsidRPr="00DC63EF">
        <w:rPr>
          <w:color w:val="333333"/>
          <w:sz w:val="22"/>
          <w:szCs w:val="22"/>
          <w:lang w:val="en-US"/>
        </w:rPr>
        <w:t>Internet</w:t>
      </w:r>
      <w:r w:rsidRPr="00DC63EF">
        <w:rPr>
          <w:color w:val="333333"/>
          <w:sz w:val="22"/>
          <w:szCs w:val="22"/>
        </w:rPr>
        <w:t xml:space="preserve">), </w:t>
      </w:r>
      <w:r w:rsidRPr="00DC63EF">
        <w:rPr>
          <w:sz w:val="22"/>
          <w:szCs w:val="22"/>
        </w:rPr>
        <w:t xml:space="preserve">документация и иные принадлежности, в т.ч. содержащие информацию об электронных ключах, кодах доступа, и т.п. которые необходимы для эффективного использования </w:t>
      </w:r>
      <w:r w:rsidRPr="00DC63EF">
        <w:rPr>
          <w:b/>
          <w:sz w:val="22"/>
          <w:szCs w:val="22"/>
        </w:rPr>
        <w:t>ПП</w:t>
      </w:r>
      <w:r w:rsidR="000B6511" w:rsidRPr="00DC63EF">
        <w:rPr>
          <w:b/>
          <w:sz w:val="22"/>
          <w:szCs w:val="22"/>
        </w:rPr>
        <w:t xml:space="preserve"> </w:t>
      </w:r>
      <w:r w:rsidRPr="00DC63EF">
        <w:rPr>
          <w:sz w:val="22"/>
          <w:szCs w:val="22"/>
        </w:rPr>
        <w:t>конечными пользователями в объеме предоставленной неисключительной лицензии.</w:t>
      </w:r>
    </w:p>
    <w:p w:rsidR="001F7D56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ПРОДУКТ</w:t>
      </w:r>
      <w:r w:rsidRPr="00DC63EF">
        <w:rPr>
          <w:sz w:val="22"/>
          <w:szCs w:val="22"/>
        </w:rPr>
        <w:t xml:space="preserve"> – это программный продукт 1С:Комплект поддержки (1С:КП).</w:t>
      </w:r>
    </w:p>
    <w:p w:rsidR="0044763D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1</w:t>
      </w:r>
      <w:r w:rsidRPr="00DC63EF">
        <w:rPr>
          <w:b/>
          <w:sz w:val="22"/>
          <w:szCs w:val="22"/>
          <w:lang w:val="en-US"/>
        </w:rPr>
        <w:t>C</w:t>
      </w:r>
      <w:r w:rsidRPr="00DC63EF">
        <w:rPr>
          <w:b/>
          <w:sz w:val="22"/>
          <w:szCs w:val="22"/>
        </w:rPr>
        <w:t xml:space="preserve">:КП </w:t>
      </w:r>
      <w:r w:rsidRPr="00DC63EF">
        <w:rPr>
          <w:sz w:val="22"/>
          <w:szCs w:val="22"/>
        </w:rPr>
        <w:t>- л</w:t>
      </w:r>
      <w:r w:rsidRPr="00DC63EF">
        <w:rPr>
          <w:color w:val="333333"/>
          <w:sz w:val="22"/>
          <w:szCs w:val="22"/>
          <w:shd w:val="clear" w:color="auto" w:fill="FFFFFF"/>
        </w:rPr>
        <w:t xml:space="preserve">ицензионный программный продукт, которым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color w:val="333333"/>
          <w:sz w:val="22"/>
          <w:szCs w:val="22"/>
          <w:shd w:val="clear" w:color="auto" w:fill="FFFFFF"/>
        </w:rPr>
        <w:t xml:space="preserve"> на определенный срок передается право использования целого набора программ для ЭВМ и баз данных, повышающих продуктивность работы с ПП системы «1С:Предприятие», в том числе:</w:t>
      </w:r>
    </w:p>
    <w:p w:rsidR="0044763D" w:rsidRPr="00DC63EF" w:rsidRDefault="0044763D" w:rsidP="001F7D56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color w:val="333333"/>
          <w:sz w:val="22"/>
          <w:szCs w:val="22"/>
          <w:shd w:val="clear" w:color="auto" w:fill="FFFFFF"/>
        </w:rPr>
      </w:pPr>
      <w:r w:rsidRPr="00DC63EF">
        <w:rPr>
          <w:color w:val="333333"/>
          <w:sz w:val="22"/>
          <w:szCs w:val="22"/>
          <w:shd w:val="clear" w:color="auto" w:fill="FFFFFF"/>
        </w:rPr>
        <w:t>право использования собственно обновленных версий и релизов экземпляра ПП системы</w:t>
      </w:r>
      <w:r w:rsidR="004033FE" w:rsidRPr="00DC63EF">
        <w:rPr>
          <w:color w:val="333333"/>
          <w:sz w:val="22"/>
          <w:szCs w:val="22"/>
          <w:shd w:val="clear" w:color="auto" w:fill="FFFFFF"/>
        </w:rPr>
        <w:t xml:space="preserve"> </w:t>
      </w:r>
      <w:r w:rsidRPr="00DC63EF">
        <w:rPr>
          <w:color w:val="333333"/>
          <w:sz w:val="22"/>
          <w:szCs w:val="22"/>
          <w:shd w:val="clear" w:color="auto" w:fill="FFFFFF"/>
        </w:rPr>
        <w:t xml:space="preserve">«1С:Предприятие», приобретенного и зарегистрированного </w:t>
      </w:r>
      <w:r w:rsidRPr="00DC63EF">
        <w:rPr>
          <w:b/>
          <w:bCs/>
          <w:sz w:val="22"/>
          <w:szCs w:val="22"/>
        </w:rPr>
        <w:t>СУБЛИЦЕНЗИАТОМ</w:t>
      </w:r>
      <w:r w:rsidRPr="00DC63EF">
        <w:rPr>
          <w:color w:val="333333"/>
          <w:sz w:val="22"/>
          <w:szCs w:val="22"/>
          <w:shd w:val="clear" w:color="auto" w:fill="FFFFFF"/>
        </w:rPr>
        <w:t xml:space="preserve"> ранее;</w:t>
      </w:r>
    </w:p>
    <w:p w:rsidR="0044763D" w:rsidRPr="00DC63EF" w:rsidRDefault="0044763D" w:rsidP="001F7D56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color w:val="333333"/>
          <w:sz w:val="22"/>
          <w:szCs w:val="22"/>
          <w:shd w:val="clear" w:color="auto" w:fill="FFFFFF"/>
        </w:rPr>
      </w:pPr>
      <w:r w:rsidRPr="00DC63EF">
        <w:rPr>
          <w:sz w:val="22"/>
          <w:szCs w:val="22"/>
        </w:rPr>
        <w:t xml:space="preserve">право использования информационной системы 1С:ИТС  на сайтах </w:t>
      </w:r>
      <w:hyperlink r:id="rId7" w:history="1">
        <w:r w:rsidRPr="00DC63EF">
          <w:rPr>
            <w:sz w:val="22"/>
            <w:szCs w:val="22"/>
          </w:rPr>
          <w:t>https://portal.1c.ru</w:t>
        </w:r>
      </w:hyperlink>
      <w:r w:rsidRPr="00DC63EF">
        <w:rPr>
          <w:sz w:val="22"/>
          <w:szCs w:val="22"/>
        </w:rPr>
        <w:t xml:space="preserve"> и</w:t>
      </w:r>
      <w:r w:rsidR="001F7D56" w:rsidRPr="00DC63EF">
        <w:rPr>
          <w:sz w:val="22"/>
          <w:szCs w:val="22"/>
        </w:rPr>
        <w:t xml:space="preserve"> </w:t>
      </w:r>
      <w:hyperlink r:id="rId8" w:history="1">
        <w:r w:rsidRPr="00DC63EF">
          <w:rPr>
            <w:sz w:val="22"/>
            <w:szCs w:val="22"/>
          </w:rPr>
          <w:t>https://its.1c.ru</w:t>
        </w:r>
      </w:hyperlink>
      <w:r w:rsidRPr="00DC63EF">
        <w:rPr>
          <w:sz w:val="22"/>
          <w:szCs w:val="22"/>
        </w:rPr>
        <w:t>;</w:t>
      </w:r>
    </w:p>
    <w:p w:rsidR="0044763D" w:rsidRPr="00DC63EF" w:rsidRDefault="0044763D" w:rsidP="001F7D56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color w:val="333333"/>
          <w:sz w:val="22"/>
          <w:szCs w:val="22"/>
          <w:shd w:val="clear" w:color="auto" w:fill="FFFFFF"/>
        </w:rPr>
      </w:pPr>
      <w:r w:rsidRPr="00DC63EF">
        <w:rPr>
          <w:sz w:val="22"/>
          <w:szCs w:val="22"/>
        </w:rPr>
        <w:t>право подключения и использования иных включенных в лицензию 1С:КП программных продуктов, правообладателем которых может являться как Фирма «1С», так и сторонние правообладатели</w:t>
      </w:r>
      <w:r w:rsidR="004033FE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>(далее - Сервисы 1С);</w:t>
      </w:r>
    </w:p>
    <w:p w:rsidR="0044763D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Правообладатель</w:t>
      </w:r>
      <w:r w:rsidRPr="00DC63EF">
        <w:rPr>
          <w:sz w:val="22"/>
          <w:szCs w:val="22"/>
        </w:rPr>
        <w:t xml:space="preserve"> - физическое или юридическое лицо, обладающее исключительным правом на ПП. Правообладатель </w:t>
      </w:r>
      <w:r w:rsidRPr="00DC63EF">
        <w:rPr>
          <w:b/>
          <w:sz w:val="22"/>
          <w:szCs w:val="22"/>
        </w:rPr>
        <w:t xml:space="preserve">ПРОДУКТА </w:t>
      </w:r>
      <w:r w:rsidRPr="00DC63EF">
        <w:rPr>
          <w:sz w:val="22"/>
          <w:szCs w:val="22"/>
        </w:rPr>
        <w:t>и правообладатели Сервиса 1С могут быть разными лицами.</w:t>
      </w:r>
    </w:p>
    <w:p w:rsidR="0044763D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Пользовательское</w:t>
      </w:r>
      <w:r w:rsidRPr="00DC63EF">
        <w:rPr>
          <w:b/>
          <w:bCs/>
          <w:sz w:val="22"/>
          <w:szCs w:val="22"/>
        </w:rPr>
        <w:t xml:space="preserve"> (лицензионное) соглашение</w:t>
      </w:r>
      <w:r w:rsidRPr="00DC63EF">
        <w:rPr>
          <w:sz w:val="22"/>
          <w:szCs w:val="22"/>
        </w:rPr>
        <w:t xml:space="preserve"> - это соглашение компании правообладателя ПП с конечным пользователем ПП, определяющее срок и условия использования ПП, размещенное на экземпляре </w:t>
      </w:r>
      <w:r w:rsidRPr="00DC63EF">
        <w:rPr>
          <w:bCs/>
          <w:sz w:val="22"/>
          <w:szCs w:val="22"/>
        </w:rPr>
        <w:t>ПП,</w:t>
      </w:r>
      <w:r w:rsidR="000B6511" w:rsidRPr="00DC63EF">
        <w:rPr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и/или на его упаковке, и/или в электронном виде на сайте </w:t>
      </w:r>
      <w:hyperlink r:id="rId9" w:history="1">
        <w:r w:rsidRPr="00DC63EF">
          <w:rPr>
            <w:sz w:val="22"/>
            <w:szCs w:val="22"/>
          </w:rPr>
          <w:t>https://portal.1c.ru</w:t>
        </w:r>
      </w:hyperlink>
      <w:r w:rsidRPr="00DC63EF">
        <w:rPr>
          <w:sz w:val="22"/>
          <w:szCs w:val="22"/>
        </w:rPr>
        <w:t>, и/или правообладателей Сервисов 1С.</w:t>
      </w:r>
    </w:p>
    <w:p w:rsidR="0044763D" w:rsidRPr="00DC63EF" w:rsidRDefault="0044763D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Конечный</w:t>
      </w:r>
      <w:r w:rsidRPr="00DC63EF">
        <w:rPr>
          <w:b/>
          <w:bCs/>
          <w:sz w:val="22"/>
          <w:szCs w:val="22"/>
        </w:rPr>
        <w:t xml:space="preserve"> пользователь</w:t>
      </w:r>
      <w:r w:rsidR="001F7D56" w:rsidRPr="00DC63EF">
        <w:rPr>
          <w:b/>
          <w:bCs/>
          <w:sz w:val="22"/>
          <w:szCs w:val="22"/>
        </w:rPr>
        <w:t xml:space="preserve"> </w:t>
      </w:r>
      <w:r w:rsidR="001F7D56" w:rsidRPr="00DC63EF">
        <w:rPr>
          <w:sz w:val="22"/>
          <w:szCs w:val="22"/>
        </w:rPr>
        <w:t xml:space="preserve">– </w:t>
      </w:r>
      <w:r w:rsidRPr="00DC63EF">
        <w:rPr>
          <w:sz w:val="22"/>
          <w:szCs w:val="22"/>
        </w:rPr>
        <w:t>физическое или юридическое лицо, которое приобрело ПП, в т.ч.</w:t>
      </w:r>
      <w:r w:rsidR="000B6511" w:rsidRPr="00DC63EF">
        <w:rPr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</w:rPr>
        <w:t>ПРОДУКТ,</w:t>
      </w:r>
      <w:r w:rsidRPr="00DC63EF">
        <w:rPr>
          <w:sz w:val="22"/>
          <w:szCs w:val="22"/>
        </w:rPr>
        <w:t xml:space="preserve"> для его использования для собственных нужд (исключительно в рамках своей хозяйственной деятельности) в соответствии с Пользовательским (лицензионным) соглашением, а не для дальнейшего распространения (продажи, передачи по договору аренды или любой другой формы передачи) третьим лицам</w:t>
      </w:r>
      <w:r w:rsidRPr="00DC63EF">
        <w:rPr>
          <w:sz w:val="22"/>
          <w:szCs w:val="22"/>
          <w:shd w:val="clear" w:color="auto" w:fill="FFFFFF"/>
        </w:rPr>
        <w:t>.</w:t>
      </w:r>
    </w:p>
    <w:p w:rsidR="00E03A23" w:rsidRPr="00DC63EF" w:rsidRDefault="00E03A23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 xml:space="preserve">Фирма "1С" - </w:t>
      </w:r>
      <w:r w:rsidRPr="00DC63EF">
        <w:rPr>
          <w:sz w:val="22"/>
          <w:szCs w:val="22"/>
        </w:rPr>
        <w:t xml:space="preserve">группа компаний «1С», которым принадлежат исключительные права на программные продукты системы «1С:Предприятие» и </w:t>
      </w:r>
      <w:r w:rsidRPr="00DC63EF">
        <w:rPr>
          <w:b/>
          <w:sz w:val="22"/>
          <w:szCs w:val="22"/>
        </w:rPr>
        <w:t>ПРОДУКТ</w:t>
      </w:r>
      <w:r w:rsidRPr="00DC63EF">
        <w:rPr>
          <w:sz w:val="22"/>
          <w:szCs w:val="22"/>
        </w:rPr>
        <w:t>.</w:t>
      </w:r>
    </w:p>
    <w:p w:rsidR="00E03A23" w:rsidRPr="00DC63EF" w:rsidRDefault="00E03A23" w:rsidP="001F7D5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Типовая конфигурация программного продукта</w:t>
      </w:r>
      <w:r w:rsidRPr="00DC63EF">
        <w:rPr>
          <w:sz w:val="22"/>
          <w:szCs w:val="22"/>
        </w:rPr>
        <w:t xml:space="preserve"> – предоставленная правообладателем программного продукта </w:t>
      </w:r>
      <w:r w:rsidRPr="00DC63EF">
        <w:rPr>
          <w:sz w:val="22"/>
          <w:szCs w:val="22"/>
          <w:shd w:val="clear" w:color="auto" w:fill="FFFFFF"/>
        </w:rPr>
        <w:t xml:space="preserve">конфигурация, в которую не вносились какие-либо изменения конечным пользователем (адаптация в форме доработок, выходящих за рамки функционала и базы данных типовой конфигурации). При внесении в типовую конфигурацию конечным пользователем своими силами или силами третьих лиц любых изменений (в т.ч. собственных форм отчетности, изменений в базы данных, подключение нестандартного оборудования и т.п.) или в случае создания индивидуальной конфигурации на базе платформы «1С:Предприятие» </w:t>
      </w:r>
      <w:r w:rsidRPr="00DC63EF">
        <w:rPr>
          <w:sz w:val="22"/>
          <w:szCs w:val="22"/>
        </w:rPr>
        <w:t>программный продукт</w:t>
      </w:r>
      <w:r w:rsidRPr="00DC63EF">
        <w:rPr>
          <w:sz w:val="22"/>
          <w:szCs w:val="22"/>
          <w:shd w:val="clear" w:color="auto" w:fill="FFFFFF"/>
        </w:rPr>
        <w:t xml:space="preserve"> переходит в раздел нетиповых. </w:t>
      </w:r>
    </w:p>
    <w:p w:rsidR="00E1236F" w:rsidRPr="00DC63EF" w:rsidRDefault="00E1236F" w:rsidP="00E03A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>ПРЕДМЕТ ДОГОВОРА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, имея соответствующие полномочия от правообладателя </w:t>
      </w:r>
      <w:r w:rsidRPr="00DC63EF">
        <w:rPr>
          <w:b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, обязуется передать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права использования (простую неисключительную лицензию) </w:t>
      </w:r>
      <w:r w:rsidRPr="00DC63EF">
        <w:rPr>
          <w:b/>
          <w:bCs/>
          <w:sz w:val="22"/>
          <w:szCs w:val="22"/>
        </w:rPr>
        <w:t xml:space="preserve">ПРОДУКТА </w:t>
      </w:r>
      <w:r w:rsidRPr="00DC63EF">
        <w:rPr>
          <w:sz w:val="22"/>
          <w:szCs w:val="22"/>
        </w:rPr>
        <w:t>в установленных настоящим Договором пределах.</w:t>
      </w:r>
    </w:p>
    <w:p w:rsidR="0075183B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Наименование лицензии на </w:t>
      </w:r>
      <w:r w:rsidRPr="00DC63EF">
        <w:rPr>
          <w:b/>
          <w:bCs/>
          <w:sz w:val="22"/>
          <w:szCs w:val="22"/>
        </w:rPr>
        <w:t>ПРОДУКТ</w:t>
      </w:r>
      <w:r w:rsidR="0075183B" w:rsidRPr="00DC63EF">
        <w:rPr>
          <w:sz w:val="22"/>
          <w:szCs w:val="22"/>
        </w:rPr>
        <w:t xml:space="preserve">, </w:t>
      </w:r>
      <w:r w:rsidRPr="00DC63EF">
        <w:rPr>
          <w:sz w:val="22"/>
          <w:szCs w:val="22"/>
        </w:rPr>
        <w:t xml:space="preserve">срок и стоимость приобретаемой лицензии указываются </w:t>
      </w:r>
      <w:r w:rsidR="0075183B" w:rsidRPr="00DC63EF">
        <w:rPr>
          <w:sz w:val="22"/>
          <w:szCs w:val="22"/>
        </w:rPr>
        <w:t xml:space="preserve">в </w:t>
      </w:r>
      <w:r w:rsidR="0075183B" w:rsidRPr="00DC63EF">
        <w:rPr>
          <w:b/>
          <w:bCs/>
          <w:i/>
          <w:iCs/>
          <w:sz w:val="22"/>
          <w:szCs w:val="22"/>
        </w:rPr>
        <w:t>Приложении № 1</w:t>
      </w:r>
      <w:r w:rsidR="0075183B" w:rsidRPr="00DC63EF">
        <w:rPr>
          <w:sz w:val="22"/>
          <w:szCs w:val="22"/>
        </w:rPr>
        <w:t xml:space="preserve"> - Спецификации, являющейся неотъемлемой частью настоящего Договора.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lastRenderedPageBreak/>
        <w:t xml:space="preserve">Право использования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по настоящему Договору подразумевает под собой право на воспроизведение исключительно в целях инсталляции и запуска </w:t>
      </w:r>
      <w:r w:rsidRPr="00DC63EF">
        <w:rPr>
          <w:b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и входящих в </w:t>
      </w:r>
      <w:r w:rsidRPr="00DC63EF">
        <w:rPr>
          <w:b/>
          <w:sz w:val="22"/>
          <w:szCs w:val="22"/>
        </w:rPr>
        <w:t>ПРОДУКТ</w:t>
      </w:r>
      <w:r w:rsidRPr="00DC63EF">
        <w:rPr>
          <w:sz w:val="22"/>
          <w:szCs w:val="22"/>
        </w:rPr>
        <w:t xml:space="preserve"> Сервисов 1С, а также право на совершение в отношении них иных действий в соответствии со ст. 1280 Гражданского кодекса Российской Федерации (далее - ГК РФ) и условиями Пользовательского (лицензионного) соглашения, относящегося к </w:t>
      </w:r>
      <w:r w:rsidRPr="00DC63EF">
        <w:rPr>
          <w:b/>
          <w:bCs/>
          <w:sz w:val="22"/>
          <w:szCs w:val="22"/>
        </w:rPr>
        <w:t xml:space="preserve">ПРОДУКТУ, </w:t>
      </w:r>
      <w:r w:rsidRPr="00DC63EF">
        <w:rPr>
          <w:bCs/>
          <w:sz w:val="22"/>
          <w:szCs w:val="22"/>
        </w:rPr>
        <w:t>ПП, для обновления которого приобретен</w:t>
      </w:r>
      <w:r w:rsidR="00387BE2" w:rsidRPr="00DC63EF">
        <w:rPr>
          <w:bCs/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и/или входящего в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Сервиса 1С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предоставляет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неисключительную лицензию на использование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на территории всех стран мира, </w:t>
      </w:r>
      <w:r w:rsidRPr="00DC63EF">
        <w:rPr>
          <w:sz w:val="22"/>
          <w:szCs w:val="22"/>
          <w:shd w:val="clear" w:color="auto" w:fill="FFFFFF"/>
        </w:rPr>
        <w:t xml:space="preserve">если территориальные ограничения использования не установлены в </w:t>
      </w:r>
      <w:r w:rsidRPr="00DC63EF">
        <w:rPr>
          <w:sz w:val="22"/>
          <w:szCs w:val="22"/>
        </w:rPr>
        <w:t>отношении</w:t>
      </w:r>
      <w:r w:rsidR="0075183B" w:rsidRPr="00DC63EF">
        <w:rPr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  <w:shd w:val="clear" w:color="auto" w:fill="FFFFFF"/>
        </w:rPr>
        <w:t>ПРОДУКТА</w:t>
      </w:r>
      <w:r w:rsidR="0075183B" w:rsidRPr="00DC63EF">
        <w:rPr>
          <w:b/>
          <w:bCs/>
          <w:sz w:val="22"/>
          <w:szCs w:val="22"/>
          <w:shd w:val="clear" w:color="auto" w:fill="FFFFFF"/>
        </w:rPr>
        <w:t xml:space="preserve"> </w:t>
      </w:r>
      <w:r w:rsidRPr="00DC63EF">
        <w:rPr>
          <w:bCs/>
          <w:sz w:val="22"/>
          <w:szCs w:val="22"/>
          <w:shd w:val="clear" w:color="auto" w:fill="FFFFFF"/>
        </w:rPr>
        <w:t>или входящих в него Сервисов 1С</w:t>
      </w:r>
      <w:r w:rsidRPr="00DC63EF">
        <w:rPr>
          <w:sz w:val="22"/>
          <w:szCs w:val="22"/>
          <w:shd w:val="clear" w:color="auto" w:fill="FFFFFF"/>
        </w:rPr>
        <w:t xml:space="preserve"> Фирмой «1С» и/или правообладателями Сервисов 1С.</w:t>
      </w:r>
    </w:p>
    <w:p w:rsidR="00F76C70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>Передача прав использования</w:t>
      </w:r>
      <w:r w:rsidR="00387BE2" w:rsidRPr="00DC63EF">
        <w:rPr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от </w:t>
      </w:r>
      <w:r w:rsidRPr="00DC63EF">
        <w:rPr>
          <w:b/>
          <w:bCs/>
          <w:sz w:val="22"/>
          <w:szCs w:val="22"/>
        </w:rPr>
        <w:t>ЛИЦЕНЗИАТА СУБЛИЦЕНЗИАТУ</w:t>
      </w:r>
      <w:r w:rsidRPr="00DC63EF">
        <w:rPr>
          <w:sz w:val="22"/>
          <w:szCs w:val="22"/>
        </w:rPr>
        <w:t xml:space="preserve"> осуществляется посредством предоставления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доступа к </w:t>
      </w:r>
      <w:r w:rsidRPr="00DC63EF">
        <w:rPr>
          <w:b/>
          <w:bCs/>
          <w:sz w:val="22"/>
          <w:szCs w:val="22"/>
        </w:rPr>
        <w:t>ПРОДУКТУ</w:t>
      </w:r>
      <w:r w:rsidRPr="00DC63EF">
        <w:rPr>
          <w:sz w:val="22"/>
          <w:szCs w:val="22"/>
        </w:rPr>
        <w:t xml:space="preserve"> в личном кабинете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 xml:space="preserve"> на сайте по адресу </w:t>
      </w:r>
      <w:hyperlink r:id="rId10" w:history="1">
        <w:r w:rsidRPr="00DC63EF">
          <w:rPr>
            <w:sz w:val="22"/>
            <w:szCs w:val="22"/>
            <w:u w:val="single"/>
          </w:rPr>
          <w:t>https://portal.1c.ru</w:t>
        </w:r>
      </w:hyperlink>
      <w:r w:rsidRPr="00DC63EF">
        <w:rPr>
          <w:sz w:val="22"/>
          <w:szCs w:val="22"/>
        </w:rPr>
        <w:t xml:space="preserve"> и/или https:// its.1c.ru</w:t>
      </w:r>
      <w:r w:rsidR="000C5583" w:rsidRPr="00DC63EF">
        <w:rPr>
          <w:sz w:val="22"/>
          <w:szCs w:val="22"/>
        </w:rPr>
        <w:t xml:space="preserve"> (релизы для конфигураций ПП «1С:Предприятие»</w:t>
      </w:r>
      <w:r w:rsidR="00131D55" w:rsidRPr="00DC63EF">
        <w:rPr>
          <w:sz w:val="22"/>
          <w:szCs w:val="22"/>
        </w:rPr>
        <w:t xml:space="preserve">): </w:t>
      </w:r>
      <w:r w:rsidR="00131D55" w:rsidRPr="00DC63EF">
        <w:rPr>
          <w:b/>
          <w:bCs/>
          <w:sz w:val="22"/>
          <w:szCs w:val="22"/>
        </w:rPr>
        <w:t>ЛИЦЕНЗИАТ</w:t>
      </w:r>
      <w:r w:rsidR="00131D55" w:rsidRPr="00DC63EF">
        <w:rPr>
          <w:sz w:val="22"/>
          <w:szCs w:val="22"/>
        </w:rPr>
        <w:t xml:space="preserve"> направляет в Фирму «1С» заявку на регистрацию настоящего Договора в указанный в п. 4.1. настоящего Договора срок. Фирма «1С» регистрирует настоящий Договор не позднее </w:t>
      </w:r>
      <w:r w:rsidR="00131D55" w:rsidRPr="00DC63EF">
        <w:rPr>
          <w:b/>
          <w:color w:val="000000" w:themeColor="text1"/>
          <w:sz w:val="22"/>
          <w:szCs w:val="22"/>
        </w:rPr>
        <w:t>3 (трех)</w:t>
      </w:r>
      <w:r w:rsidR="00131D55" w:rsidRPr="00DC63EF">
        <w:rPr>
          <w:sz w:val="22"/>
          <w:szCs w:val="22"/>
        </w:rPr>
        <w:t xml:space="preserve"> рабочих дней с момента получения заявки от </w:t>
      </w:r>
      <w:r w:rsidR="00131D55" w:rsidRPr="00DC63EF">
        <w:rPr>
          <w:b/>
          <w:bCs/>
          <w:sz w:val="22"/>
          <w:szCs w:val="22"/>
        </w:rPr>
        <w:t>ЛИЦЕНЗИАТА.</w:t>
      </w:r>
    </w:p>
    <w:p w:rsidR="00F76C70" w:rsidRPr="00DC63EF" w:rsidRDefault="00F76C70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Обязанность </w:t>
      </w:r>
      <w:r w:rsidRPr="00DC63EF">
        <w:rPr>
          <w:b/>
          <w:bCs/>
          <w:sz w:val="22"/>
          <w:szCs w:val="22"/>
        </w:rPr>
        <w:t>ЛИЦЕНЗИАТА</w:t>
      </w:r>
      <w:r w:rsidRPr="00DC63EF">
        <w:rPr>
          <w:sz w:val="22"/>
          <w:szCs w:val="22"/>
        </w:rPr>
        <w:t xml:space="preserve"> по передаче неисключительной лицензии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считается исполненной с момента отправки в Фирму «1С» заявки на регистрацию настоящего Договора и получения </w:t>
      </w:r>
      <w:r w:rsidRPr="00DC63EF">
        <w:rPr>
          <w:b/>
          <w:bCs/>
          <w:sz w:val="22"/>
          <w:szCs w:val="22"/>
        </w:rPr>
        <w:t xml:space="preserve">СУБЛИЦЕНЗИАТОМ </w:t>
      </w:r>
      <w:r w:rsidRPr="00DC63EF">
        <w:rPr>
          <w:sz w:val="22"/>
          <w:szCs w:val="22"/>
        </w:rPr>
        <w:t xml:space="preserve">доступа к использованию </w:t>
      </w:r>
      <w:r w:rsidRPr="00DC63EF">
        <w:rPr>
          <w:b/>
          <w:bCs/>
          <w:sz w:val="22"/>
          <w:szCs w:val="22"/>
        </w:rPr>
        <w:t xml:space="preserve">ПРОДУКТА </w:t>
      </w:r>
      <w:r w:rsidRPr="00DC63EF">
        <w:rPr>
          <w:sz w:val="22"/>
          <w:szCs w:val="22"/>
        </w:rPr>
        <w:t>согласно п. 2.5 настоящего Договора.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  <w:shd w:val="clear" w:color="auto" w:fill="FFFFFF"/>
        </w:rPr>
        <w:t xml:space="preserve">Действие настоящего Договора распространяется на все приобретенные </w:t>
      </w:r>
      <w:r w:rsidRPr="00DC63EF">
        <w:rPr>
          <w:b/>
          <w:bCs/>
          <w:sz w:val="22"/>
          <w:szCs w:val="22"/>
        </w:rPr>
        <w:t>СУБЛИЦЕНЗИАТОМ</w:t>
      </w:r>
      <w:r w:rsidR="00D9260A" w:rsidRPr="00DC63EF">
        <w:rPr>
          <w:b/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разноименные </w:t>
      </w:r>
      <w:r w:rsidRPr="00DC63EF">
        <w:rPr>
          <w:sz w:val="22"/>
          <w:szCs w:val="22"/>
          <w:shd w:val="clear" w:color="auto" w:fill="FFFFFF"/>
        </w:rPr>
        <w:t xml:space="preserve">ПП только в том случае, если ПП зарегистрированы </w:t>
      </w:r>
      <w:r w:rsidRPr="00DC63EF">
        <w:rPr>
          <w:sz w:val="22"/>
          <w:szCs w:val="22"/>
        </w:rPr>
        <w:t xml:space="preserve">в личном кабинете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 xml:space="preserve"> на сайте по адресу </w:t>
      </w:r>
      <w:hyperlink r:id="rId11" w:history="1">
        <w:r w:rsidRPr="00DC63EF">
          <w:rPr>
            <w:sz w:val="22"/>
            <w:szCs w:val="22"/>
            <w:u w:val="single"/>
          </w:rPr>
          <w:t>https://portal.1c.ru</w:t>
        </w:r>
      </w:hyperlink>
      <w:r w:rsidRPr="00DC63EF">
        <w:rPr>
          <w:sz w:val="22"/>
          <w:szCs w:val="22"/>
        </w:rPr>
        <w:t xml:space="preserve">, ПП приобретены правомерно </w:t>
      </w:r>
      <w:r w:rsidRPr="00DC63EF">
        <w:rPr>
          <w:sz w:val="22"/>
          <w:szCs w:val="22"/>
          <w:shd w:val="clear" w:color="auto" w:fill="FFFFFF"/>
        </w:rPr>
        <w:t xml:space="preserve">и </w:t>
      </w:r>
      <w:r w:rsidRPr="00DC63EF">
        <w:rPr>
          <w:sz w:val="22"/>
          <w:szCs w:val="22"/>
        </w:rPr>
        <w:t xml:space="preserve">зарегистрированы у правообладателя на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 xml:space="preserve"> с учетом положений пп. 6.1. и 6.8. настоящего Договора.</w:t>
      </w:r>
    </w:p>
    <w:p w:rsidR="00E03A23" w:rsidRPr="00DC63EF" w:rsidRDefault="00E03A23" w:rsidP="00E03A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0"/>
        <w:jc w:val="center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>СТОИМОСТЬ ЛИЦЕНЗИИ И ПОРЯДОК РАСЧЕТОВ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line="0" w:lineRule="atLeast"/>
        <w:ind w:left="0" w:firstLine="0"/>
        <w:jc w:val="both"/>
        <w:rPr>
          <w:bCs/>
          <w:sz w:val="22"/>
          <w:szCs w:val="22"/>
        </w:rPr>
      </w:pPr>
      <w:r w:rsidRPr="00DC63EF">
        <w:rPr>
          <w:sz w:val="22"/>
          <w:szCs w:val="22"/>
        </w:rPr>
        <w:t xml:space="preserve">Стоимость лицензии на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sz w:val="22"/>
          <w:szCs w:val="22"/>
        </w:rPr>
        <w:t xml:space="preserve"> для </w:t>
      </w:r>
      <w:r w:rsidRPr="00DC63EF">
        <w:rPr>
          <w:b/>
          <w:color w:val="333333"/>
          <w:sz w:val="22"/>
          <w:szCs w:val="22"/>
        </w:rPr>
        <w:t>СУБ</w:t>
      </w:r>
      <w:r w:rsidRPr="00DC63EF">
        <w:rPr>
          <w:b/>
          <w:bCs/>
          <w:sz w:val="22"/>
          <w:szCs w:val="22"/>
        </w:rPr>
        <w:t xml:space="preserve">ЛИЦЕНЗИАТА </w:t>
      </w:r>
      <w:r w:rsidRPr="00DC63EF">
        <w:rPr>
          <w:sz w:val="22"/>
          <w:szCs w:val="22"/>
        </w:rPr>
        <w:t xml:space="preserve">определяется </w:t>
      </w:r>
      <w:r w:rsidR="000B6511" w:rsidRPr="00DC63EF">
        <w:rPr>
          <w:bCs/>
          <w:sz w:val="22"/>
          <w:szCs w:val="22"/>
        </w:rPr>
        <w:t xml:space="preserve">в соответствии со спецификацией (Приложение № 1 к настоящему Договору) и составляет сумму в размере </w:t>
      </w:r>
      <w:r w:rsidR="006F5662">
        <w:rPr>
          <w:b/>
          <w:sz w:val="22"/>
          <w:szCs w:val="22"/>
        </w:rPr>
        <w:t>4</w:t>
      </w:r>
      <w:r w:rsidR="00F8617F">
        <w:rPr>
          <w:b/>
          <w:sz w:val="22"/>
          <w:szCs w:val="22"/>
        </w:rPr>
        <w:t>8 4</w:t>
      </w:r>
      <w:r w:rsidR="006F5662" w:rsidRPr="00DC63EF">
        <w:rPr>
          <w:b/>
          <w:sz w:val="22"/>
          <w:szCs w:val="22"/>
        </w:rPr>
        <w:t>8</w:t>
      </w:r>
      <w:r w:rsidR="00F8617F">
        <w:rPr>
          <w:b/>
          <w:sz w:val="22"/>
          <w:szCs w:val="22"/>
        </w:rPr>
        <w:t>0</w:t>
      </w:r>
      <w:r w:rsidR="006F5662" w:rsidRPr="00DC63EF">
        <w:rPr>
          <w:b/>
          <w:sz w:val="22"/>
          <w:szCs w:val="22"/>
        </w:rPr>
        <w:t xml:space="preserve"> (</w:t>
      </w:r>
      <w:r w:rsidR="006F5662">
        <w:rPr>
          <w:b/>
          <w:sz w:val="22"/>
          <w:szCs w:val="22"/>
        </w:rPr>
        <w:t>Сорок</w:t>
      </w:r>
      <w:r w:rsidR="006F5662" w:rsidRPr="00DC63EF">
        <w:rPr>
          <w:b/>
          <w:sz w:val="22"/>
          <w:szCs w:val="22"/>
        </w:rPr>
        <w:t xml:space="preserve"> </w:t>
      </w:r>
      <w:r w:rsidR="00F8617F">
        <w:rPr>
          <w:b/>
          <w:sz w:val="22"/>
          <w:szCs w:val="22"/>
        </w:rPr>
        <w:t>восемь</w:t>
      </w:r>
      <w:r w:rsidR="006F5662" w:rsidRPr="00DC63EF">
        <w:rPr>
          <w:b/>
          <w:sz w:val="22"/>
          <w:szCs w:val="22"/>
        </w:rPr>
        <w:t xml:space="preserve"> тысяч </w:t>
      </w:r>
      <w:r w:rsidR="00F8617F">
        <w:rPr>
          <w:b/>
          <w:sz w:val="22"/>
          <w:szCs w:val="22"/>
        </w:rPr>
        <w:t>четыреста</w:t>
      </w:r>
      <w:r w:rsidR="006F5662" w:rsidRPr="00DC63EF">
        <w:rPr>
          <w:b/>
          <w:sz w:val="22"/>
          <w:szCs w:val="22"/>
        </w:rPr>
        <w:t xml:space="preserve"> восемь</w:t>
      </w:r>
      <w:r w:rsidR="00F8617F">
        <w:rPr>
          <w:b/>
          <w:sz w:val="22"/>
          <w:szCs w:val="22"/>
        </w:rPr>
        <w:t>десят</w:t>
      </w:r>
      <w:r w:rsidR="006F5662" w:rsidRPr="00DC63EF">
        <w:rPr>
          <w:b/>
          <w:sz w:val="22"/>
          <w:szCs w:val="22"/>
        </w:rPr>
        <w:t>) рублей</w:t>
      </w:r>
      <w:r w:rsidR="00334295" w:rsidRPr="00DC63EF">
        <w:rPr>
          <w:sz w:val="22"/>
          <w:szCs w:val="22"/>
        </w:rPr>
        <w:t xml:space="preserve"> </w:t>
      </w:r>
      <w:r w:rsidR="008B48EA" w:rsidRPr="00DC63EF">
        <w:rPr>
          <w:b/>
          <w:sz w:val="22"/>
          <w:szCs w:val="22"/>
        </w:rPr>
        <w:t>00 копеек</w:t>
      </w:r>
      <w:r w:rsidR="000B6511" w:rsidRPr="00DC63EF">
        <w:rPr>
          <w:b/>
          <w:bCs/>
          <w:sz w:val="22"/>
          <w:szCs w:val="22"/>
        </w:rPr>
        <w:t>.</w:t>
      </w:r>
      <w:r w:rsidRPr="00DC63EF">
        <w:rPr>
          <w:sz w:val="22"/>
          <w:szCs w:val="22"/>
        </w:rPr>
        <w:t xml:space="preserve"> При этом под «стоимостью лицензии» на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sz w:val="22"/>
          <w:szCs w:val="22"/>
        </w:rPr>
        <w:t xml:space="preserve"> в настоящем Договоре подразумевается вознаграждение, которое полагается </w:t>
      </w:r>
      <w:r w:rsidRPr="00DC63EF">
        <w:rPr>
          <w:b/>
          <w:bCs/>
          <w:sz w:val="22"/>
          <w:szCs w:val="22"/>
        </w:rPr>
        <w:t>ЛИЦЕНЗИАТУ</w:t>
      </w:r>
      <w:r w:rsidRPr="00DC63EF">
        <w:rPr>
          <w:sz w:val="22"/>
          <w:szCs w:val="22"/>
        </w:rPr>
        <w:t xml:space="preserve"> за переданные права использования и которое фиксируетс</w:t>
      </w:r>
      <w:r w:rsidR="000D50E1" w:rsidRPr="00DC63EF">
        <w:rPr>
          <w:sz w:val="22"/>
          <w:szCs w:val="22"/>
        </w:rPr>
        <w:t xml:space="preserve">я в счете и Акте передачи прав (или </w:t>
      </w:r>
      <w:r w:rsidR="000D50E1" w:rsidRPr="00DC63EF">
        <w:rPr>
          <w:bCs/>
          <w:sz w:val="22"/>
          <w:szCs w:val="22"/>
        </w:rPr>
        <w:t>универсального передаточного документа (далее УПД</w:t>
      </w:r>
      <w:r w:rsidRPr="00DC63EF">
        <w:rPr>
          <w:sz w:val="22"/>
          <w:szCs w:val="22"/>
        </w:rPr>
        <w:t xml:space="preserve">).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В соответствии с пп. 26 п. 2 ст. 149 НК РФ передача прав использования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на основании настоящего Сублицензионного договора НДС не облагается</w:t>
      </w:r>
      <w:r w:rsidRPr="00DC63EF">
        <w:rPr>
          <w:b/>
          <w:bCs/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Оплата вознаграждения производится в течение </w:t>
      </w:r>
      <w:r w:rsidR="008B48EA" w:rsidRPr="00DC63EF">
        <w:rPr>
          <w:b/>
          <w:sz w:val="22"/>
          <w:szCs w:val="22"/>
        </w:rPr>
        <w:t>7</w:t>
      </w:r>
      <w:r w:rsidR="000B6511" w:rsidRPr="00DC63EF">
        <w:rPr>
          <w:b/>
          <w:sz w:val="22"/>
          <w:szCs w:val="22"/>
        </w:rPr>
        <w:t xml:space="preserve"> (</w:t>
      </w:r>
      <w:r w:rsidR="008B48EA" w:rsidRPr="00DC63EF">
        <w:rPr>
          <w:b/>
          <w:sz w:val="22"/>
          <w:szCs w:val="22"/>
        </w:rPr>
        <w:t>семи</w:t>
      </w:r>
      <w:r w:rsidRPr="00DC63EF">
        <w:rPr>
          <w:b/>
          <w:sz w:val="22"/>
          <w:szCs w:val="22"/>
        </w:rPr>
        <w:t>)</w:t>
      </w:r>
      <w:r w:rsidR="000B6511" w:rsidRPr="00DC63EF">
        <w:rPr>
          <w:b/>
          <w:sz w:val="22"/>
          <w:szCs w:val="22"/>
        </w:rPr>
        <w:t xml:space="preserve"> </w:t>
      </w:r>
      <w:r w:rsidR="000B6511" w:rsidRPr="00DC63EF">
        <w:rPr>
          <w:sz w:val="22"/>
          <w:szCs w:val="22"/>
        </w:rPr>
        <w:t>рабочих</w:t>
      </w:r>
      <w:r w:rsidRPr="00DC63EF">
        <w:rPr>
          <w:sz w:val="22"/>
          <w:szCs w:val="22"/>
        </w:rPr>
        <w:t xml:space="preserve"> дней с даты выставления счета</w:t>
      </w:r>
      <w:r w:rsidR="00E76810" w:rsidRPr="00DC63EF">
        <w:rPr>
          <w:sz w:val="22"/>
          <w:szCs w:val="22"/>
        </w:rPr>
        <w:t xml:space="preserve"> в полном объеме</w:t>
      </w:r>
      <w:r w:rsidRPr="00DC63EF">
        <w:rPr>
          <w:sz w:val="22"/>
          <w:szCs w:val="22"/>
        </w:rPr>
        <w:t xml:space="preserve">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27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Датой платежа и, соответственно, исполнения </w:t>
      </w:r>
      <w:r w:rsidRPr="00DC63EF">
        <w:rPr>
          <w:b/>
          <w:bCs/>
          <w:sz w:val="22"/>
          <w:szCs w:val="22"/>
        </w:rPr>
        <w:t xml:space="preserve">СУБЛИЦЕНЗИАТОМ </w:t>
      </w:r>
      <w:r w:rsidRPr="00DC63EF">
        <w:rPr>
          <w:sz w:val="22"/>
          <w:szCs w:val="22"/>
        </w:rPr>
        <w:t xml:space="preserve">своих обязательств по настоящему Договору считается дата поступления денежных средств на расчетный счет </w:t>
      </w:r>
      <w:r w:rsidRPr="00DC63EF">
        <w:rPr>
          <w:b/>
          <w:bCs/>
          <w:sz w:val="22"/>
          <w:szCs w:val="22"/>
        </w:rPr>
        <w:t>ЛИЦЕНЗИАТА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line="240" w:lineRule="atLeast"/>
        <w:jc w:val="both"/>
        <w:rPr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b/>
          <w:bCs/>
          <w:sz w:val="22"/>
          <w:szCs w:val="22"/>
        </w:rPr>
      </w:pPr>
      <w:r w:rsidRPr="00DC63EF">
        <w:rPr>
          <w:b/>
          <w:sz w:val="22"/>
          <w:szCs w:val="22"/>
        </w:rPr>
        <w:t>ПРАВА И ОБЯЗАННОСТИ ЛИЦЕНЗИАТА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обязан совершить действия по передаче права</w:t>
      </w:r>
      <w:r w:rsidR="00D9260A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использования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>, указанные в п. 2.</w:t>
      </w:r>
      <w:r w:rsidR="000B6511" w:rsidRPr="00DC63EF">
        <w:rPr>
          <w:sz w:val="22"/>
          <w:szCs w:val="22"/>
        </w:rPr>
        <w:t>5</w:t>
      </w:r>
      <w:r w:rsidR="00674C26" w:rsidRPr="00DC63EF">
        <w:rPr>
          <w:sz w:val="22"/>
          <w:szCs w:val="22"/>
        </w:rPr>
        <w:t>.</w:t>
      </w:r>
      <w:r w:rsidRPr="00DC63EF">
        <w:rPr>
          <w:sz w:val="22"/>
          <w:szCs w:val="22"/>
        </w:rPr>
        <w:t xml:space="preserve"> настоящего Договора, в срок не позднее </w:t>
      </w:r>
      <w:r w:rsidR="00F13387" w:rsidRPr="00DC63EF">
        <w:rPr>
          <w:b/>
          <w:sz w:val="22"/>
          <w:szCs w:val="22"/>
        </w:rPr>
        <w:t>7</w:t>
      </w:r>
      <w:r w:rsidRPr="00DC63EF">
        <w:rPr>
          <w:b/>
          <w:sz w:val="22"/>
          <w:szCs w:val="22"/>
        </w:rPr>
        <w:t xml:space="preserve"> (</w:t>
      </w:r>
      <w:r w:rsidR="00F13387" w:rsidRPr="00DC63EF">
        <w:rPr>
          <w:b/>
          <w:sz w:val="22"/>
          <w:szCs w:val="22"/>
        </w:rPr>
        <w:t>сем</w:t>
      </w:r>
      <w:r w:rsidR="00E25562" w:rsidRPr="00DC63EF">
        <w:rPr>
          <w:b/>
          <w:sz w:val="22"/>
          <w:szCs w:val="22"/>
        </w:rPr>
        <w:t>и</w:t>
      </w:r>
      <w:r w:rsidRPr="00DC63EF">
        <w:rPr>
          <w:b/>
          <w:sz w:val="22"/>
          <w:szCs w:val="22"/>
        </w:rPr>
        <w:t>)</w:t>
      </w:r>
      <w:r w:rsidR="00E25562" w:rsidRPr="00DC63EF">
        <w:rPr>
          <w:b/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рабочих дней с момента оплаты </w:t>
      </w:r>
      <w:r w:rsidRPr="00DC63EF">
        <w:rPr>
          <w:b/>
          <w:sz w:val="22"/>
          <w:szCs w:val="22"/>
        </w:rPr>
        <w:t>СУБ</w:t>
      </w:r>
      <w:r w:rsidRPr="00DC63EF">
        <w:rPr>
          <w:b/>
          <w:bCs/>
          <w:sz w:val="22"/>
          <w:szCs w:val="22"/>
        </w:rPr>
        <w:t xml:space="preserve">ЛИЦЕНЗИАТОМ </w:t>
      </w:r>
      <w:r w:rsidRPr="00DC63EF">
        <w:rPr>
          <w:sz w:val="22"/>
          <w:szCs w:val="22"/>
        </w:rPr>
        <w:t>вознаграждения согласно условиям Договора.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обязан провести регистрацию </w:t>
      </w:r>
      <w:r w:rsidRPr="00DC63EF">
        <w:rPr>
          <w:b/>
          <w:bCs/>
          <w:sz w:val="22"/>
          <w:szCs w:val="22"/>
        </w:rPr>
        <w:t xml:space="preserve">СУБЛИЦЕНЗИАТА </w:t>
      </w:r>
      <w:r w:rsidRPr="00DC63EF">
        <w:rPr>
          <w:sz w:val="22"/>
          <w:szCs w:val="22"/>
        </w:rPr>
        <w:t>в системе Фирмы «1С» в порядке, указанном в п. 2.</w:t>
      </w:r>
      <w:r w:rsidR="00131D55" w:rsidRPr="00DC63EF">
        <w:rPr>
          <w:sz w:val="22"/>
          <w:szCs w:val="22"/>
        </w:rPr>
        <w:t>5</w:t>
      </w:r>
      <w:r w:rsidRPr="00DC63EF">
        <w:rPr>
          <w:sz w:val="22"/>
          <w:szCs w:val="22"/>
        </w:rPr>
        <w:t>. настоящего Договора</w:t>
      </w:r>
      <w:r w:rsidRPr="00DC63EF">
        <w:rPr>
          <w:b/>
          <w:bCs/>
          <w:sz w:val="22"/>
          <w:szCs w:val="22"/>
        </w:rPr>
        <w:t xml:space="preserve">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обязан выставить Акт передачи прав (УПД) за весь срок лицензии на </w:t>
      </w:r>
      <w:r w:rsidRPr="00DC63EF">
        <w:rPr>
          <w:b/>
          <w:sz w:val="22"/>
          <w:szCs w:val="22"/>
        </w:rPr>
        <w:t>ПРОДУКТ</w:t>
      </w:r>
      <w:r w:rsidR="00E25562" w:rsidRPr="00DC63EF">
        <w:rPr>
          <w:b/>
          <w:sz w:val="22"/>
          <w:szCs w:val="22"/>
        </w:rPr>
        <w:t xml:space="preserve"> </w:t>
      </w:r>
      <w:r w:rsidR="003E34D7" w:rsidRPr="00DC63EF">
        <w:rPr>
          <w:b/>
          <w:sz w:val="22"/>
          <w:szCs w:val="22"/>
        </w:rPr>
        <w:t xml:space="preserve">и </w:t>
      </w:r>
      <w:r w:rsidRPr="00DC63EF">
        <w:rPr>
          <w:sz w:val="22"/>
          <w:szCs w:val="22"/>
          <w:shd w:val="clear" w:color="auto" w:fill="FFFFFF"/>
        </w:rPr>
        <w:t xml:space="preserve">направляет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  <w:shd w:val="clear" w:color="auto" w:fill="FFFFFF"/>
        </w:rPr>
        <w:t xml:space="preserve"> Акт передачи прав (УПД) по электронной почте</w:t>
      </w:r>
      <w:r w:rsidRPr="00DC63EF">
        <w:rPr>
          <w:sz w:val="22"/>
          <w:szCs w:val="22"/>
        </w:rPr>
        <w:t xml:space="preserve">, </w:t>
      </w:r>
      <w:r w:rsidRPr="00DC63EF">
        <w:rPr>
          <w:bCs/>
          <w:color w:val="000000" w:themeColor="text1"/>
          <w:sz w:val="22"/>
          <w:szCs w:val="22"/>
        </w:rPr>
        <w:t>указанной в</w:t>
      </w:r>
      <w:r w:rsidRPr="00DC63EF">
        <w:rPr>
          <w:color w:val="000000" w:themeColor="text1"/>
          <w:sz w:val="22"/>
          <w:szCs w:val="22"/>
        </w:rPr>
        <w:t xml:space="preserve"> разделе «Реквизиты и подписи Сторон» настоящего Договора</w:t>
      </w:r>
      <w:r w:rsidRPr="00DC63EF">
        <w:rPr>
          <w:bCs/>
          <w:color w:val="0D0D0D" w:themeColor="text1" w:themeTint="F2"/>
          <w:sz w:val="22"/>
          <w:szCs w:val="22"/>
        </w:rPr>
        <w:t>,</w:t>
      </w:r>
      <w:r w:rsidR="00E25562" w:rsidRPr="00DC63EF">
        <w:rPr>
          <w:bCs/>
          <w:color w:val="0D0D0D" w:themeColor="text1" w:themeTint="F2"/>
          <w:sz w:val="22"/>
          <w:szCs w:val="22"/>
        </w:rPr>
        <w:t xml:space="preserve"> </w:t>
      </w:r>
      <w:r w:rsidRPr="00DC63EF">
        <w:rPr>
          <w:sz w:val="22"/>
          <w:szCs w:val="22"/>
        </w:rPr>
        <w:t>или через систему электронного документооборота (далее - ЭДО)</w:t>
      </w:r>
      <w:r w:rsidRPr="00DC63EF">
        <w:rPr>
          <w:sz w:val="22"/>
          <w:szCs w:val="22"/>
          <w:shd w:val="clear" w:color="auto" w:fill="FFFFFF"/>
        </w:rPr>
        <w:t xml:space="preserve">. Оригинал </w:t>
      </w:r>
      <w:r w:rsidRPr="00DC63EF">
        <w:rPr>
          <w:sz w:val="22"/>
          <w:szCs w:val="22"/>
        </w:rPr>
        <w:t>Акта передачи прав (</w:t>
      </w:r>
      <w:r w:rsidRPr="00DC63EF">
        <w:rPr>
          <w:sz w:val="22"/>
          <w:szCs w:val="22"/>
          <w:shd w:val="clear" w:color="auto" w:fill="FFFFFF"/>
        </w:rPr>
        <w:t xml:space="preserve">УПД) направляется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  <w:shd w:val="clear" w:color="auto" w:fill="FFFFFF"/>
        </w:rPr>
        <w:t xml:space="preserve"> только по его письменному заявлению.</w:t>
      </w:r>
    </w:p>
    <w:p w:rsidR="00E03A23" w:rsidRPr="00DC63EF" w:rsidRDefault="00E03A23" w:rsidP="00E03A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tLeast"/>
        <w:ind w:firstLine="567"/>
        <w:jc w:val="both"/>
        <w:rPr>
          <w:b/>
          <w:bCs/>
          <w:color w:val="FF0000"/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>ПРАВА И ОБЯЗАННОСТИ СУБЛИЦЕНЗИАТА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обязуется своевременно оплачивать и принимать права использования на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обязуется строго придерживаться и не нарушать правила лицензионного использования </w:t>
      </w:r>
      <w:r w:rsidRPr="00DC63EF">
        <w:rPr>
          <w:b/>
          <w:bCs/>
          <w:sz w:val="22"/>
          <w:szCs w:val="22"/>
        </w:rPr>
        <w:t xml:space="preserve">ПРОДУКТА, </w:t>
      </w:r>
      <w:r w:rsidRPr="00DC63EF">
        <w:rPr>
          <w:bCs/>
          <w:sz w:val="22"/>
          <w:szCs w:val="22"/>
        </w:rPr>
        <w:t>в т.ч. входящих в него Сервисов 1С,</w:t>
      </w:r>
      <w:r w:rsidR="00674C26" w:rsidRPr="00DC63EF">
        <w:rPr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>указанные</w:t>
      </w:r>
      <w:r w:rsidR="00674C26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>в п. 2.</w:t>
      </w:r>
      <w:r w:rsidR="00674C26" w:rsidRPr="00DC63EF">
        <w:rPr>
          <w:sz w:val="22"/>
          <w:szCs w:val="22"/>
        </w:rPr>
        <w:t>3</w:t>
      </w:r>
      <w:r w:rsidRPr="00DC63EF">
        <w:rPr>
          <w:sz w:val="22"/>
          <w:szCs w:val="22"/>
        </w:rPr>
        <w:t>. настоящего Договора, Спецификации и Пользовательском (лицензионном) соглашении</w:t>
      </w:r>
      <w:r w:rsidR="00674C26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на </w:t>
      </w:r>
      <w:r w:rsidRPr="00DC63EF">
        <w:rPr>
          <w:b/>
          <w:bCs/>
          <w:sz w:val="22"/>
          <w:szCs w:val="22"/>
        </w:rPr>
        <w:t xml:space="preserve">ПРОДУКТ, </w:t>
      </w:r>
      <w:r w:rsidRPr="00DC63EF">
        <w:rPr>
          <w:bCs/>
          <w:sz w:val="22"/>
          <w:szCs w:val="22"/>
        </w:rPr>
        <w:t>на</w:t>
      </w:r>
      <w:r w:rsidR="00674C26" w:rsidRPr="00DC63EF">
        <w:rPr>
          <w:bCs/>
          <w:sz w:val="22"/>
          <w:szCs w:val="22"/>
        </w:rPr>
        <w:t xml:space="preserve"> </w:t>
      </w:r>
      <w:r w:rsidRPr="00DC63EF">
        <w:rPr>
          <w:bCs/>
          <w:sz w:val="22"/>
          <w:szCs w:val="22"/>
        </w:rPr>
        <w:t xml:space="preserve">ПП, для обновления которого приобретен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и/или на входящие в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Сервисы 1С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="00674C26" w:rsidRPr="00DC63EF">
        <w:rPr>
          <w:b/>
          <w:bCs/>
          <w:sz w:val="22"/>
          <w:szCs w:val="22"/>
        </w:rPr>
        <w:t xml:space="preserve"> </w:t>
      </w:r>
      <w:r w:rsidRPr="00DC63EF">
        <w:rPr>
          <w:bCs/>
          <w:sz w:val="22"/>
          <w:szCs w:val="22"/>
        </w:rPr>
        <w:t>обязуется соблюдать правила подключения и использования Сервисов</w:t>
      </w:r>
      <w:r w:rsidR="00956625" w:rsidRPr="00DC63EF">
        <w:rPr>
          <w:bCs/>
          <w:sz w:val="22"/>
          <w:szCs w:val="22"/>
        </w:rPr>
        <w:t xml:space="preserve"> </w:t>
      </w:r>
      <w:r w:rsidRPr="00DC63EF">
        <w:rPr>
          <w:bCs/>
          <w:sz w:val="22"/>
          <w:szCs w:val="22"/>
        </w:rPr>
        <w:t xml:space="preserve">1С, изложенные </w:t>
      </w:r>
      <w:r w:rsidRPr="00DC63EF">
        <w:rPr>
          <w:sz w:val="22"/>
          <w:szCs w:val="22"/>
        </w:rPr>
        <w:t xml:space="preserve">на сайте по адресу </w:t>
      </w:r>
      <w:hyperlink r:id="rId12" w:history="1">
        <w:r w:rsidRPr="00DC63EF">
          <w:rPr>
            <w:sz w:val="22"/>
            <w:szCs w:val="22"/>
          </w:rPr>
          <w:t>https://portal.1c.ru</w:t>
        </w:r>
      </w:hyperlink>
      <w:r w:rsidRPr="00DC63EF">
        <w:rPr>
          <w:sz w:val="22"/>
          <w:szCs w:val="22"/>
        </w:rPr>
        <w:t xml:space="preserve">, в т.ч. в части присоединения, подписания и соблюдения </w:t>
      </w:r>
      <w:r w:rsidRPr="00DC63EF">
        <w:rPr>
          <w:sz w:val="22"/>
          <w:szCs w:val="22"/>
        </w:rPr>
        <w:lastRenderedPageBreak/>
        <w:t>соглашений, р</w:t>
      </w:r>
      <w:r w:rsidR="00956625" w:rsidRPr="00DC63EF">
        <w:rPr>
          <w:sz w:val="22"/>
          <w:szCs w:val="22"/>
        </w:rPr>
        <w:t>егламентов оказания услуг, (суб)</w:t>
      </w:r>
      <w:r w:rsidRPr="00DC63EF">
        <w:rPr>
          <w:sz w:val="22"/>
          <w:szCs w:val="22"/>
        </w:rPr>
        <w:t xml:space="preserve">лицензионных договоров, Пользовательских (лицензионных) соглашений и иных документов, согласие с которыми является условием для </w:t>
      </w:r>
      <w:r w:rsidRPr="00DC63EF">
        <w:rPr>
          <w:bCs/>
          <w:sz w:val="22"/>
          <w:szCs w:val="22"/>
        </w:rPr>
        <w:t>подключения и использования Сервисов 1С.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обязуется не осуществлять действий по обходу технических средств защиты, встроенных в </w:t>
      </w:r>
      <w:r w:rsidRPr="00DC63EF">
        <w:rPr>
          <w:b/>
          <w:bCs/>
          <w:sz w:val="22"/>
          <w:szCs w:val="22"/>
        </w:rPr>
        <w:t xml:space="preserve">ПРОДУКТ, </w:t>
      </w:r>
      <w:r w:rsidRPr="00DC63EF">
        <w:rPr>
          <w:bCs/>
          <w:sz w:val="22"/>
          <w:szCs w:val="22"/>
        </w:rPr>
        <w:t>в т.ч. во входящие в него Сервисы 1С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="00956625" w:rsidRPr="00DC63EF">
        <w:rPr>
          <w:b/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обязан совершить действия, необходимые для начала использования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>, а именно:</w:t>
      </w:r>
    </w:p>
    <w:p w:rsidR="00E03A23" w:rsidRPr="00DC63EF" w:rsidRDefault="00E03A23" w:rsidP="00500FAC">
      <w:pPr>
        <w:pStyle w:val="ac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  <w:shd w:val="clear" w:color="auto" w:fill="FFFFFF"/>
        </w:rPr>
        <w:t xml:space="preserve"> должен быть зарегистрированным пользователем системы программ «1С:Предприятие», то есть он должен иметь по крайней мере одну правомерно приобретенную основную поставку ПП системы «1С:Предприятие»;</w:t>
      </w:r>
    </w:p>
    <w:p w:rsidR="00E03A23" w:rsidRPr="00DC63EF" w:rsidRDefault="00E03A23" w:rsidP="00500FAC">
      <w:pPr>
        <w:pStyle w:val="ac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  <w:shd w:val="clear" w:color="auto" w:fill="FFFFFF"/>
        </w:rPr>
        <w:t xml:space="preserve"> должен пройти </w:t>
      </w:r>
      <w:r w:rsidRPr="00DC63EF">
        <w:rPr>
          <w:sz w:val="22"/>
          <w:szCs w:val="22"/>
        </w:rPr>
        <w:t>процедуру</w:t>
      </w:r>
      <w:r w:rsidRPr="00DC63EF">
        <w:rPr>
          <w:sz w:val="22"/>
          <w:szCs w:val="22"/>
          <w:shd w:val="clear" w:color="auto" w:fill="FFFFFF"/>
        </w:rPr>
        <w:t xml:space="preserve"> регистрации на сайте по адресу https://portal.1c.ru, то есть иметь актуальные учетные данные (персональный логин и пароль);</w:t>
      </w:r>
    </w:p>
    <w:p w:rsidR="00E03A23" w:rsidRPr="00DC63EF" w:rsidRDefault="00E03A23" w:rsidP="00500FAC">
      <w:pPr>
        <w:pStyle w:val="ac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  <w:shd w:val="clear" w:color="auto" w:fill="FFFFFF"/>
        </w:rPr>
        <w:t xml:space="preserve"> должен </w:t>
      </w:r>
      <w:r w:rsidRPr="00DC63EF">
        <w:rPr>
          <w:sz w:val="22"/>
          <w:szCs w:val="22"/>
        </w:rPr>
        <w:t>приобрести</w:t>
      </w:r>
      <w:r w:rsidRPr="00DC63EF">
        <w:rPr>
          <w:sz w:val="22"/>
          <w:szCs w:val="22"/>
          <w:shd w:val="clear" w:color="auto" w:fill="FFFFFF"/>
        </w:rPr>
        <w:t xml:space="preserve"> право использования </w:t>
      </w:r>
      <w:r w:rsidRPr="00DC63EF">
        <w:rPr>
          <w:b/>
          <w:bCs/>
          <w:sz w:val="22"/>
          <w:szCs w:val="22"/>
          <w:shd w:val="clear" w:color="auto" w:fill="FFFFFF"/>
        </w:rPr>
        <w:t>ПРОДУКТА</w:t>
      </w:r>
      <w:r w:rsidRPr="00DC63EF">
        <w:rPr>
          <w:sz w:val="22"/>
          <w:szCs w:val="22"/>
          <w:shd w:val="clear" w:color="auto" w:fill="FFFFFF"/>
        </w:rPr>
        <w:t xml:space="preserve"> в виде лицензии на </w:t>
      </w:r>
      <w:r w:rsidRPr="00DC63EF">
        <w:rPr>
          <w:b/>
          <w:bCs/>
          <w:sz w:val="22"/>
          <w:szCs w:val="22"/>
          <w:shd w:val="clear" w:color="auto" w:fill="FFFFFF"/>
        </w:rPr>
        <w:t xml:space="preserve">ПРОДУКТ </w:t>
      </w:r>
      <w:r w:rsidRPr="00DC63EF">
        <w:rPr>
          <w:sz w:val="22"/>
          <w:szCs w:val="22"/>
          <w:shd w:val="clear" w:color="auto" w:fill="FFFFFF"/>
        </w:rPr>
        <w:t>по настоящему Договору;</w:t>
      </w:r>
    </w:p>
    <w:p w:rsidR="00E03A23" w:rsidRPr="00DC63EF" w:rsidRDefault="00E03A23" w:rsidP="00500FAC">
      <w:pPr>
        <w:pStyle w:val="ac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Cs/>
          <w:sz w:val="22"/>
          <w:szCs w:val="22"/>
        </w:rPr>
        <w:t xml:space="preserve">для использования отдельных Сервисов 1С, входящих в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и приобретенную на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 xml:space="preserve"> лицензию, приобрести указанное в описании Сервиса 1С на сайте</w:t>
      </w:r>
      <w:r w:rsidR="00956625" w:rsidRPr="00DC63EF">
        <w:rPr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>https://portal.1c.ru</w:t>
      </w:r>
      <w:r w:rsidRPr="00DC63EF">
        <w:rPr>
          <w:bCs/>
          <w:sz w:val="22"/>
          <w:szCs w:val="22"/>
        </w:rPr>
        <w:t xml:space="preserve"> программное обеспечение (в т.ч. платное), не входящее в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bCs/>
          <w:sz w:val="22"/>
          <w:szCs w:val="22"/>
        </w:rPr>
        <w:t>, совершить необходимые действия по подключению и использованию Сервиса 1С</w:t>
      </w:r>
      <w:r w:rsidR="00956625" w:rsidRPr="00DC63EF">
        <w:rPr>
          <w:bCs/>
          <w:sz w:val="22"/>
          <w:szCs w:val="22"/>
        </w:rPr>
        <w:t xml:space="preserve"> (в т.ч. заключить (суб)</w:t>
      </w:r>
      <w:r w:rsidRPr="00DC63EF">
        <w:rPr>
          <w:bCs/>
          <w:sz w:val="22"/>
          <w:szCs w:val="22"/>
        </w:rPr>
        <w:t>лицензионный договор с</w:t>
      </w:r>
      <w:r w:rsidR="00956625" w:rsidRPr="00DC63EF">
        <w:rPr>
          <w:bCs/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</w:rPr>
        <w:t>ЛИЦЕНЗИАТОМ</w:t>
      </w:r>
      <w:r w:rsidRPr="00DC63EF">
        <w:rPr>
          <w:bCs/>
          <w:sz w:val="22"/>
          <w:szCs w:val="22"/>
        </w:rPr>
        <w:t xml:space="preserve">, присоединиться (согласиться с условиями) к соглашению, Регламенту или иным документам </w:t>
      </w:r>
      <w:r w:rsidRPr="00DC63EF">
        <w:rPr>
          <w:sz w:val="22"/>
          <w:szCs w:val="22"/>
        </w:rPr>
        <w:t xml:space="preserve">Фирмы «1С» </w:t>
      </w:r>
      <w:r w:rsidRPr="00DC63EF">
        <w:rPr>
          <w:bCs/>
          <w:sz w:val="22"/>
          <w:szCs w:val="22"/>
        </w:rPr>
        <w:t>и/или правообладателя Сервиса 1С или уполномоченного законодательством исполнителя услуги (н-р, удостоверяющего центра), предоставить согласие на обработку персональных данных, лично явиться для идентификации личности в целях оказания услуги) и т.п.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СУБЛИЦЕНЗИАТ</w:t>
      </w:r>
      <w:r w:rsidR="00956625" w:rsidRPr="00DC63EF">
        <w:rPr>
          <w:b/>
          <w:bCs/>
          <w:sz w:val="22"/>
          <w:szCs w:val="22"/>
        </w:rPr>
        <w:t xml:space="preserve"> </w:t>
      </w:r>
      <w:r w:rsidRPr="00DC63EF">
        <w:rPr>
          <w:sz w:val="22"/>
          <w:szCs w:val="22"/>
          <w:shd w:val="clear" w:color="auto" w:fill="FFFFFF"/>
        </w:rPr>
        <w:t xml:space="preserve">обязан подписать и вернуть </w:t>
      </w:r>
      <w:r w:rsidRPr="00DC63EF">
        <w:rPr>
          <w:b/>
          <w:bCs/>
          <w:sz w:val="22"/>
          <w:szCs w:val="22"/>
        </w:rPr>
        <w:t>ЛИЦЕНЗИАТУ</w:t>
      </w:r>
      <w:r w:rsidR="00956625" w:rsidRPr="00DC63EF">
        <w:rPr>
          <w:b/>
          <w:bCs/>
          <w:sz w:val="22"/>
          <w:szCs w:val="22"/>
        </w:rPr>
        <w:t xml:space="preserve"> </w:t>
      </w:r>
      <w:r w:rsidRPr="00DC63EF">
        <w:rPr>
          <w:sz w:val="22"/>
          <w:szCs w:val="22"/>
        </w:rPr>
        <w:t>Акт передачи прав (УПД) или мотивированный отказ в приемке права использования и подписании Акта</w:t>
      </w:r>
      <w:r w:rsidRPr="00DC63EF">
        <w:rPr>
          <w:sz w:val="22"/>
          <w:szCs w:val="22"/>
          <w:shd w:val="clear" w:color="auto" w:fill="FFFFFF"/>
        </w:rPr>
        <w:t xml:space="preserve"> (УПД) по электронной почте или через ЭДО в течение </w:t>
      </w:r>
      <w:r w:rsidR="00956625"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>5</w:t>
      </w:r>
      <w:r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956625"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>пяти</w:t>
      </w:r>
      <w:r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>)</w:t>
      </w:r>
      <w:r w:rsidRPr="00DC63EF">
        <w:rPr>
          <w:rStyle w:val="af6"/>
          <w:color w:val="7030A0"/>
          <w:sz w:val="22"/>
          <w:szCs w:val="22"/>
          <w:shd w:val="clear" w:color="auto" w:fill="FFFFFF"/>
        </w:rPr>
        <w:t> </w:t>
      </w:r>
      <w:r w:rsidRPr="00DC63EF">
        <w:rPr>
          <w:sz w:val="22"/>
          <w:szCs w:val="22"/>
          <w:shd w:val="clear" w:color="auto" w:fill="FFFFFF"/>
        </w:rPr>
        <w:t xml:space="preserve">рабочих дней с даты получения Акта (УПД). В случае неполучения от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  <w:shd w:val="clear" w:color="auto" w:fill="FFFFFF"/>
        </w:rPr>
        <w:t xml:space="preserve"> в установленный срок подписанного Акта (УПД) или мотивированного отказа в его подписании (</w:t>
      </w:r>
      <w:r w:rsidRPr="00DC63EF">
        <w:rPr>
          <w:sz w:val="22"/>
          <w:szCs w:val="22"/>
        </w:rPr>
        <w:t xml:space="preserve">мотивированный отказ в подписании Акта (УПД) возможен только в случае невыполнения по вине </w:t>
      </w:r>
      <w:r w:rsidRPr="00DC63EF">
        <w:rPr>
          <w:b/>
          <w:bCs/>
          <w:sz w:val="22"/>
          <w:szCs w:val="22"/>
        </w:rPr>
        <w:t>ЛИЦЕНЗИАТА</w:t>
      </w:r>
      <w:r w:rsidRPr="00DC63EF">
        <w:rPr>
          <w:sz w:val="22"/>
          <w:szCs w:val="22"/>
        </w:rPr>
        <w:t xml:space="preserve"> п. 2.</w:t>
      </w:r>
      <w:r w:rsidR="00956625" w:rsidRPr="00DC63EF">
        <w:rPr>
          <w:sz w:val="22"/>
          <w:szCs w:val="22"/>
        </w:rPr>
        <w:t>5</w:t>
      </w:r>
      <w:r w:rsidRPr="00DC63EF">
        <w:rPr>
          <w:sz w:val="22"/>
          <w:szCs w:val="22"/>
        </w:rPr>
        <w:t>. настоящего Договора)</w:t>
      </w:r>
      <w:r w:rsidRPr="00DC63EF">
        <w:rPr>
          <w:sz w:val="22"/>
          <w:szCs w:val="22"/>
          <w:shd w:val="clear" w:color="auto" w:fill="FFFFFF"/>
        </w:rPr>
        <w:t xml:space="preserve">, а также в случае необоснованности мотивированного отказа, односторонне подписанный </w:t>
      </w:r>
      <w:r w:rsidRPr="00DC63EF">
        <w:rPr>
          <w:b/>
          <w:bCs/>
          <w:sz w:val="22"/>
          <w:szCs w:val="22"/>
        </w:rPr>
        <w:t>ЛИЦЕНЗИАТОМ</w:t>
      </w:r>
      <w:r w:rsidRPr="00DC63EF">
        <w:rPr>
          <w:sz w:val="22"/>
          <w:szCs w:val="22"/>
          <w:shd w:val="clear" w:color="auto" w:fill="FFFFFF"/>
        </w:rPr>
        <w:t xml:space="preserve"> Акт (УПД) подлежит отражению в бухгалтерском и налоговом учете Сторон, а право использования </w:t>
      </w:r>
      <w:r w:rsidRPr="00DC63EF">
        <w:rPr>
          <w:b/>
          <w:sz w:val="22"/>
          <w:szCs w:val="22"/>
          <w:shd w:val="clear" w:color="auto" w:fill="FFFFFF"/>
        </w:rPr>
        <w:t>ПРОДУКТА</w:t>
      </w:r>
      <w:r w:rsidRPr="00DC63EF">
        <w:rPr>
          <w:sz w:val="22"/>
          <w:szCs w:val="22"/>
          <w:shd w:val="clear" w:color="auto" w:fill="FFFFFF"/>
        </w:rPr>
        <w:t xml:space="preserve"> считается переданным </w:t>
      </w:r>
      <w:r w:rsidRPr="00DC63EF">
        <w:rPr>
          <w:b/>
          <w:bCs/>
          <w:sz w:val="22"/>
          <w:szCs w:val="22"/>
        </w:rPr>
        <w:t>СУБЛИЦЕНЗИАТУ</w:t>
      </w:r>
      <w:r w:rsidR="00956625" w:rsidRPr="00DC63EF">
        <w:rPr>
          <w:sz w:val="22"/>
          <w:szCs w:val="22"/>
          <w:shd w:val="clear" w:color="auto" w:fill="FFFFFF"/>
        </w:rPr>
        <w:t xml:space="preserve"> согласно п. 2.5</w:t>
      </w:r>
      <w:r w:rsidRPr="00DC63EF">
        <w:rPr>
          <w:sz w:val="22"/>
          <w:szCs w:val="22"/>
          <w:shd w:val="clear" w:color="auto" w:fill="FFFFFF"/>
        </w:rPr>
        <w:t xml:space="preserve">. настоящего Договора. В случае последующего направления </w:t>
      </w:r>
      <w:r w:rsidRPr="00DC63EF">
        <w:rPr>
          <w:b/>
          <w:sz w:val="22"/>
          <w:szCs w:val="22"/>
          <w:shd w:val="clear" w:color="auto" w:fill="FFFFFF"/>
        </w:rPr>
        <w:t xml:space="preserve">СУБЛИЦЕНЗИАТУ </w:t>
      </w:r>
      <w:r w:rsidRPr="00DC63EF">
        <w:rPr>
          <w:sz w:val="22"/>
          <w:szCs w:val="22"/>
          <w:shd w:val="clear" w:color="auto" w:fill="FFFFFF"/>
        </w:rPr>
        <w:t xml:space="preserve">по его заявлению оригинала Акта (УПД) он обязан направить </w:t>
      </w:r>
      <w:r w:rsidRPr="00DC63EF">
        <w:rPr>
          <w:b/>
          <w:bCs/>
          <w:sz w:val="22"/>
          <w:szCs w:val="22"/>
        </w:rPr>
        <w:t>ЛИЦЕНЗИАТУ</w:t>
      </w:r>
      <w:r w:rsidRPr="00DC63EF">
        <w:rPr>
          <w:sz w:val="22"/>
          <w:szCs w:val="22"/>
          <w:shd w:val="clear" w:color="auto" w:fill="FFFFFF"/>
        </w:rPr>
        <w:t xml:space="preserve"> подписанный со своей стороны оригинал Акта (УПД) в течение </w:t>
      </w:r>
      <w:r w:rsidR="00956625"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>5</w:t>
      </w:r>
      <w:r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956625" w:rsidRPr="00DC63EF">
        <w:rPr>
          <w:rStyle w:val="af6"/>
          <w:color w:val="000000" w:themeColor="text1"/>
          <w:sz w:val="22"/>
          <w:szCs w:val="22"/>
          <w:shd w:val="clear" w:color="auto" w:fill="FFFFFF"/>
        </w:rPr>
        <w:t>пяти</w:t>
      </w:r>
      <w:r w:rsidRPr="00DC63EF">
        <w:rPr>
          <w:rStyle w:val="af6"/>
          <w:color w:val="7030A0"/>
          <w:sz w:val="22"/>
          <w:szCs w:val="22"/>
          <w:shd w:val="clear" w:color="auto" w:fill="FFFFFF"/>
        </w:rPr>
        <w:t>) </w:t>
      </w:r>
      <w:r w:rsidRPr="00DC63EF">
        <w:rPr>
          <w:sz w:val="22"/>
          <w:szCs w:val="22"/>
          <w:shd w:val="clear" w:color="auto" w:fill="FFFFFF"/>
        </w:rPr>
        <w:t>рабочих дней с даты его получения.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Информация о приобретенных лицензиях, о дате начала и дате окончания срока использования </w:t>
      </w:r>
      <w:r w:rsidRPr="00DC63EF">
        <w:rPr>
          <w:b/>
          <w:bCs/>
          <w:sz w:val="22"/>
          <w:szCs w:val="22"/>
        </w:rPr>
        <w:t>ПРОДУКТА</w:t>
      </w:r>
      <w:r w:rsidRPr="00DC63EF">
        <w:rPr>
          <w:sz w:val="22"/>
          <w:szCs w:val="22"/>
        </w:rPr>
        <w:t xml:space="preserve"> согласно приобретенным лицензиям отображается в личном кабинете </w:t>
      </w:r>
      <w:r w:rsidRPr="00DC63EF">
        <w:rPr>
          <w:b/>
          <w:bCs/>
          <w:sz w:val="22"/>
          <w:szCs w:val="22"/>
        </w:rPr>
        <w:t xml:space="preserve">СУБЛИЦЕНЗИАТА </w:t>
      </w:r>
      <w:r w:rsidRPr="00DC63EF">
        <w:rPr>
          <w:sz w:val="22"/>
          <w:szCs w:val="22"/>
        </w:rPr>
        <w:t xml:space="preserve">на сайте по адресу </w:t>
      </w:r>
      <w:hyperlink r:id="rId13" w:history="1">
        <w:r w:rsidRPr="00DC63EF">
          <w:rPr>
            <w:sz w:val="22"/>
            <w:szCs w:val="22"/>
            <w:u w:val="single"/>
          </w:rPr>
          <w:t>https://portal.1c.ru</w:t>
        </w:r>
      </w:hyperlink>
      <w:r w:rsidRPr="00DC63EF">
        <w:rPr>
          <w:sz w:val="22"/>
          <w:szCs w:val="22"/>
        </w:rPr>
        <w:t xml:space="preserve">, в связи с чем </w:t>
      </w: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обязуется периодически знакомиться с информацией, размещенной в личном кабинете </w:t>
      </w:r>
      <w:r w:rsidRPr="00DC63EF">
        <w:rPr>
          <w:b/>
          <w:bCs/>
          <w:sz w:val="22"/>
          <w:szCs w:val="22"/>
        </w:rPr>
        <w:t xml:space="preserve">СУБЛИЦЕНЗИАТА </w:t>
      </w:r>
      <w:r w:rsidRPr="00DC63EF">
        <w:rPr>
          <w:sz w:val="22"/>
          <w:szCs w:val="22"/>
        </w:rPr>
        <w:t xml:space="preserve">на сайте по адресу </w:t>
      </w:r>
      <w:hyperlink r:id="rId14" w:history="1">
        <w:r w:rsidRPr="00DC63EF">
          <w:rPr>
            <w:sz w:val="22"/>
            <w:szCs w:val="22"/>
            <w:u w:val="single"/>
          </w:rPr>
          <w:t>https://portal.1c.ru</w:t>
        </w:r>
      </w:hyperlink>
      <w:r w:rsidRPr="00DC63EF">
        <w:rPr>
          <w:sz w:val="22"/>
          <w:szCs w:val="22"/>
        </w:rPr>
        <w:t xml:space="preserve">. </w:t>
      </w: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обязуется обеспечивать конфиденциальность учетных данных и не передавать их третьим лицам. </w:t>
      </w: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в полной мере отвечает за соблюдение конфиденциальности учетных данных и несет ответственность в случае неправомерного их использования третьими лицами. Все операции, осуществленные с помощью логина и пароля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 xml:space="preserve">, считаются осуществленными </w:t>
      </w:r>
      <w:r w:rsidRPr="00DC63EF">
        <w:rPr>
          <w:b/>
          <w:bCs/>
          <w:sz w:val="22"/>
          <w:szCs w:val="22"/>
        </w:rPr>
        <w:t>СУБЛИЦЕНЗИАТОМ</w:t>
      </w:r>
      <w:r w:rsidRPr="00DC63EF">
        <w:rPr>
          <w:sz w:val="22"/>
          <w:szCs w:val="22"/>
        </w:rPr>
        <w:t>.</w:t>
      </w:r>
    </w:p>
    <w:p w:rsidR="00E03A23" w:rsidRPr="00DC63EF" w:rsidRDefault="00E03A23" w:rsidP="00E03A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b/>
          <w:sz w:val="22"/>
          <w:szCs w:val="22"/>
        </w:rPr>
      </w:pPr>
      <w:r w:rsidRPr="00DC63EF">
        <w:rPr>
          <w:b/>
          <w:sz w:val="22"/>
          <w:szCs w:val="22"/>
        </w:rPr>
        <w:t xml:space="preserve">ГАРАНТИИ И ОТВЕТСТВЕННОСТЬ </w:t>
      </w:r>
    </w:p>
    <w:p w:rsidR="00E03A23" w:rsidRPr="00DC63EF" w:rsidRDefault="00E03A23" w:rsidP="00500FAC">
      <w:pPr>
        <w:pStyle w:val="a"/>
        <w:numPr>
          <w:ilvl w:val="1"/>
          <w:numId w:val="3"/>
        </w:numPr>
        <w:tabs>
          <w:tab w:val="clear" w:pos="284"/>
          <w:tab w:val="left" w:pos="426"/>
          <w:tab w:val="right" w:pos="10490"/>
        </w:tabs>
        <w:spacing w:before="0" w:after="0" w:line="240" w:lineRule="atLeast"/>
        <w:ind w:left="0" w:firstLine="0"/>
        <w:rPr>
          <w:rFonts w:ascii="Times New Roman" w:hAnsi="Times New Roman"/>
          <w:sz w:val="22"/>
          <w:szCs w:val="22"/>
          <w:lang w:eastAsia="ru-RU"/>
        </w:rPr>
      </w:pPr>
      <w:r w:rsidRPr="00DC63EF">
        <w:rPr>
          <w:rFonts w:ascii="Times New Roman" w:hAnsi="Times New Roman"/>
          <w:b/>
          <w:color w:val="000000"/>
          <w:sz w:val="22"/>
          <w:szCs w:val="22"/>
        </w:rPr>
        <w:t>СУБЛИЦЕНЗИАТ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поставлен в известность, что использование </w:t>
      </w:r>
      <w:r w:rsidRPr="00DC63EF">
        <w:rPr>
          <w:rFonts w:ascii="Times New Roman" w:hAnsi="Times New Roman"/>
          <w:b/>
          <w:color w:val="000000"/>
          <w:sz w:val="22"/>
          <w:szCs w:val="22"/>
        </w:rPr>
        <w:t>ПРОДУКТА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допустимо только для типовой конфигурации ПП, находящейся на полной поддержке </w:t>
      </w:r>
      <w:r w:rsidRPr="00DC63EF">
        <w:rPr>
          <w:rFonts w:ascii="Times New Roman" w:hAnsi="Times New Roman"/>
          <w:sz w:val="22"/>
          <w:szCs w:val="22"/>
          <w:lang w:eastAsia="ru-RU"/>
        </w:rPr>
        <w:t>(в</w:t>
      </w:r>
      <w:r w:rsidRPr="00DC63EF">
        <w:rPr>
          <w:rFonts w:ascii="Times New Roman" w:hAnsi="Times New Roman"/>
          <w:sz w:val="22"/>
          <w:szCs w:val="22"/>
          <w:shd w:val="clear" w:color="auto" w:fill="FFFFFF"/>
        </w:rPr>
        <w:t xml:space="preserve"> которой </w:t>
      </w:r>
      <w:r w:rsidRPr="00DC63EF">
        <w:rPr>
          <w:rFonts w:ascii="Times New Roman" w:hAnsi="Times New Roman"/>
          <w:sz w:val="22"/>
          <w:szCs w:val="22"/>
        </w:rPr>
        <w:t>в строке «Настройки поддержки» указано «Конфигурация находится на поддержке» без возможности изменения любого объекта конфигурации)</w:t>
      </w:r>
      <w:r w:rsidRPr="00DC63EF">
        <w:rPr>
          <w:rFonts w:ascii="Times New Roman" w:hAnsi="Times New Roman"/>
          <w:sz w:val="22"/>
          <w:szCs w:val="22"/>
          <w:lang w:eastAsia="ru-RU"/>
        </w:rPr>
        <w:t>,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в порядке и объеме, указанным в Спецификации. </w:t>
      </w:r>
      <w:r w:rsidRPr="00DC63EF">
        <w:rPr>
          <w:rFonts w:ascii="Times New Roman" w:hAnsi="Times New Roman"/>
          <w:b/>
          <w:color w:val="000000"/>
          <w:sz w:val="22"/>
          <w:szCs w:val="22"/>
        </w:rPr>
        <w:t>ЛИЦЕНЗИАТ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не несет ответственность перед </w:t>
      </w:r>
      <w:r w:rsidRPr="00DC63EF">
        <w:rPr>
          <w:rFonts w:ascii="Times New Roman" w:hAnsi="Times New Roman"/>
          <w:b/>
          <w:color w:val="000000"/>
          <w:sz w:val="22"/>
          <w:szCs w:val="22"/>
        </w:rPr>
        <w:t>СУБЛИЦЕНЗИАТОМ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за невозможность обновления нетиповой конфигурации </w:t>
      </w:r>
      <w:r w:rsidRPr="00DC63EF">
        <w:rPr>
          <w:rFonts w:ascii="Times New Roman" w:hAnsi="Times New Roman"/>
          <w:sz w:val="22"/>
          <w:szCs w:val="22"/>
          <w:lang w:eastAsia="ru-RU"/>
        </w:rPr>
        <w:t>ПП</w:t>
      </w:r>
      <w:r w:rsidR="00956625" w:rsidRPr="00DC63EF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DC63EF">
        <w:rPr>
          <w:rFonts w:ascii="Times New Roman" w:hAnsi="Times New Roman"/>
          <w:b/>
          <w:color w:val="000000"/>
          <w:sz w:val="22"/>
          <w:szCs w:val="22"/>
        </w:rPr>
        <w:t>СУБЛИЦЕНЗИАТА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. Принимая решение о самостоятельной или с привлечением третьих лиц адаптации </w:t>
      </w:r>
      <w:r w:rsidRPr="00DC63EF">
        <w:rPr>
          <w:rFonts w:ascii="Times New Roman" w:hAnsi="Times New Roman"/>
          <w:sz w:val="22"/>
          <w:szCs w:val="22"/>
          <w:lang w:eastAsia="ru-RU"/>
        </w:rPr>
        <w:t>ПП</w:t>
      </w:r>
      <w:r w:rsidR="00956625" w:rsidRPr="00DC63EF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DC63EF">
        <w:rPr>
          <w:rFonts w:ascii="Times New Roman" w:hAnsi="Times New Roman"/>
          <w:b/>
          <w:color w:val="000000"/>
          <w:sz w:val="22"/>
          <w:szCs w:val="22"/>
        </w:rPr>
        <w:t>СУБЛИЦЕНЗИАТ</w:t>
      </w:r>
      <w:r w:rsidRPr="00DC63EF">
        <w:rPr>
          <w:rFonts w:ascii="Times New Roman" w:hAnsi="Times New Roman"/>
          <w:color w:val="000000"/>
          <w:sz w:val="22"/>
          <w:szCs w:val="22"/>
        </w:rPr>
        <w:t xml:space="preserve"> осознает и принимает на себя следующие риски, обязательства и ответственность:</w:t>
      </w:r>
    </w:p>
    <w:p w:rsidR="00E03A23" w:rsidRPr="00DC63EF" w:rsidRDefault="00E03A23" w:rsidP="00500FAC">
      <w:pPr>
        <w:pStyle w:val="ac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>не должен проводить автоматическое обновление ПП своими силами или силами третьих лиц;</w:t>
      </w:r>
    </w:p>
    <w:p w:rsidR="00E03A23" w:rsidRPr="00DC63EF" w:rsidRDefault="00E03A23" w:rsidP="00500FAC">
      <w:pPr>
        <w:pStyle w:val="ac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после обновления нетиповой конфигурации ПП </w:t>
      </w:r>
      <w:r w:rsidRPr="00DC63EF">
        <w:rPr>
          <w:b/>
          <w:bCs/>
          <w:sz w:val="22"/>
          <w:szCs w:val="22"/>
        </w:rPr>
        <w:t>СУБЛИЦЕНЗИАТ</w:t>
      </w:r>
      <w:r w:rsidRPr="00DC63EF">
        <w:rPr>
          <w:sz w:val="22"/>
          <w:szCs w:val="22"/>
        </w:rPr>
        <w:t xml:space="preserve"> столкнется со следующими последствиями: невозможностью использования результатов адаптации ПП и/или самого адаптированного ПП после его обновления; невозможностью использования или некорректной работой Сервисов 1С; необходимостью своими силами или силами третьих лиц за свой счет  проводить работы по восстановлению работоспособности адаптаций или самих адаптаций ПП, имевшихся в ПП до обновления.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lastRenderedPageBreak/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Убытки в виде упущенной выгоды возмещению Сторонами не подлежат.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гарантирует, что исполнение настоящего Договора не нарушает законных прав правообладателя/третьих лиц и/или требований действующего российского законодательства и обязуется за свой счет защищать </w:t>
      </w:r>
      <w:r w:rsidRPr="00DC63EF">
        <w:rPr>
          <w:b/>
          <w:bCs/>
          <w:sz w:val="22"/>
          <w:szCs w:val="22"/>
        </w:rPr>
        <w:t xml:space="preserve">СУБЛИЦЕНЗИАТА </w:t>
      </w:r>
      <w:r w:rsidRPr="00DC63EF">
        <w:rPr>
          <w:sz w:val="22"/>
          <w:szCs w:val="22"/>
        </w:rPr>
        <w:t xml:space="preserve">и/или улаживать любые претензии и/или иски против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 xml:space="preserve"> в той степени, в какой они основаны на утверждении, что какое-либо предоставленное по настоящему Договору (Спецификации) право на </w:t>
      </w:r>
      <w:r w:rsidRPr="00DC63EF">
        <w:rPr>
          <w:b/>
          <w:bCs/>
          <w:sz w:val="22"/>
          <w:szCs w:val="22"/>
        </w:rPr>
        <w:t>ПРОДУКТ</w:t>
      </w:r>
      <w:r w:rsidRPr="00DC63EF">
        <w:rPr>
          <w:sz w:val="22"/>
          <w:szCs w:val="22"/>
        </w:rPr>
        <w:t xml:space="preserve"> непосредственно нарушает авторские права или иные исключительные права на объекты интеллектуальной собственности правообладателя/третьих лиц и возместить </w:t>
      </w:r>
      <w:r w:rsidRPr="00DC63EF">
        <w:rPr>
          <w:b/>
          <w:bCs/>
          <w:sz w:val="22"/>
          <w:szCs w:val="22"/>
        </w:rPr>
        <w:t xml:space="preserve">СУБЛИЦЕНЗИАТУ </w:t>
      </w:r>
      <w:r w:rsidRPr="00DC63EF">
        <w:rPr>
          <w:sz w:val="22"/>
          <w:szCs w:val="22"/>
        </w:rPr>
        <w:t xml:space="preserve">документально подтвержденный ущерб, вызванный требованиями правообладателя/третьих лиц, в том числе государственных органов, предъявляемыми в связи с нарушением законных прав правообладателя/третьих лиц или нарушением требований российского законодательства за исключением случаев, когда такие требования вызваны нарушением условий настоящего Договора со стороны </w:t>
      </w:r>
      <w:r w:rsidRPr="00DC63EF">
        <w:rPr>
          <w:b/>
          <w:bCs/>
          <w:sz w:val="22"/>
          <w:szCs w:val="22"/>
        </w:rPr>
        <w:t>СУБЛИЦЕНЗИАТА</w:t>
      </w:r>
      <w:r w:rsidRPr="00DC63EF">
        <w:rPr>
          <w:sz w:val="22"/>
          <w:szCs w:val="22"/>
        </w:rPr>
        <w:t>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В случае нарушения </w:t>
      </w:r>
      <w:r w:rsidRPr="00DC63EF">
        <w:rPr>
          <w:b/>
          <w:bCs/>
          <w:sz w:val="22"/>
          <w:szCs w:val="22"/>
        </w:rPr>
        <w:t xml:space="preserve">СУБЛИЦЕНЗИАТОМ </w:t>
      </w:r>
      <w:r w:rsidRPr="00DC63EF">
        <w:rPr>
          <w:sz w:val="22"/>
          <w:szCs w:val="22"/>
        </w:rPr>
        <w:t xml:space="preserve">условий использования </w:t>
      </w:r>
      <w:r w:rsidRPr="00DC63EF">
        <w:rPr>
          <w:b/>
          <w:bCs/>
          <w:sz w:val="22"/>
          <w:szCs w:val="22"/>
        </w:rPr>
        <w:t>ПРОДУКТА</w:t>
      </w:r>
      <w:r w:rsidR="0046261D" w:rsidRPr="00DC63EF">
        <w:rPr>
          <w:b/>
          <w:bCs/>
          <w:sz w:val="22"/>
          <w:szCs w:val="22"/>
        </w:rPr>
        <w:t xml:space="preserve"> </w:t>
      </w:r>
      <w:r w:rsidRPr="00DC63EF">
        <w:rPr>
          <w:b/>
          <w:bCs/>
          <w:sz w:val="22"/>
          <w:szCs w:val="22"/>
        </w:rPr>
        <w:t xml:space="preserve">ЛИЦЕНЗИАТ, </w:t>
      </w:r>
      <w:r w:rsidRPr="00DC63EF">
        <w:rPr>
          <w:sz w:val="22"/>
          <w:szCs w:val="22"/>
        </w:rPr>
        <w:t xml:space="preserve">Фирма «1С» и правообладатель Сервиса 1С не несут ответственности за последствия (ущерб, упущенную выгоду и пр.), которые могут возникнуть у </w:t>
      </w:r>
      <w:r w:rsidRPr="00DC63EF">
        <w:rPr>
          <w:b/>
          <w:bCs/>
          <w:sz w:val="22"/>
          <w:szCs w:val="22"/>
        </w:rPr>
        <w:t xml:space="preserve">СУБЛИЦЕНЗИАТА </w:t>
      </w:r>
      <w:r w:rsidRPr="00DC63EF">
        <w:rPr>
          <w:sz w:val="22"/>
          <w:szCs w:val="22"/>
        </w:rPr>
        <w:t>в результате нарушения последним условий Пользовательского (лицензионного) соглашения.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За просрочку исполнения обязательств, предусмотренных Договором, Сторона, допустившая такую просрочку, обязана уплатить другой Стороне пени в размере </w:t>
      </w:r>
      <w:r w:rsidR="001F63A1" w:rsidRPr="00DC63EF">
        <w:rPr>
          <w:bCs/>
          <w:color w:val="000000" w:themeColor="text1"/>
          <w:sz w:val="22"/>
          <w:szCs w:val="22"/>
        </w:rPr>
        <w:t xml:space="preserve">одной трехсотой ставки рефинансирования Центрального Банка Российской Федерации </w:t>
      </w:r>
      <w:r w:rsidRPr="00DC63EF">
        <w:rPr>
          <w:bCs/>
          <w:color w:val="000000" w:themeColor="text1"/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от общей суммы просроченного обязательства за каждый день просрочки, но не более </w:t>
      </w:r>
      <w:r w:rsidRPr="00DC63EF">
        <w:rPr>
          <w:b/>
          <w:bCs/>
          <w:color w:val="000000" w:themeColor="text1"/>
          <w:sz w:val="22"/>
          <w:szCs w:val="22"/>
        </w:rPr>
        <w:t>10% (десяти процентов)</w:t>
      </w:r>
      <w:r w:rsidR="0046261D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от такой суммы. 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>Начисление и выплата штрафных санкций по Договору производится исключительно на основании письменного требования заинтересованной Стороны.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гарантирует предоставление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возможности </w:t>
      </w:r>
      <w:r w:rsidRPr="00DC63EF">
        <w:rPr>
          <w:sz w:val="22"/>
          <w:szCs w:val="22"/>
          <w:shd w:val="clear" w:color="auto" w:fill="FFFFFF"/>
        </w:rPr>
        <w:t xml:space="preserve">обновлений </w:t>
      </w:r>
      <w:r w:rsidRPr="00DC63EF">
        <w:rPr>
          <w:sz w:val="22"/>
          <w:szCs w:val="22"/>
        </w:rPr>
        <w:t xml:space="preserve">только для ПП, которые не </w:t>
      </w:r>
      <w:r w:rsidRPr="00DC63EF">
        <w:rPr>
          <w:sz w:val="22"/>
          <w:szCs w:val="22"/>
          <w:shd w:val="clear" w:color="auto" w:fill="FFFFFF"/>
        </w:rPr>
        <w:t xml:space="preserve">отнесены к определенным отраслевым и специализированным решениям. Обновление </w:t>
      </w:r>
      <w:r w:rsidRPr="00DC63EF">
        <w:rPr>
          <w:sz w:val="22"/>
          <w:szCs w:val="22"/>
        </w:rPr>
        <w:t>ПП</w:t>
      </w:r>
      <w:r w:rsidRPr="00DC63EF">
        <w:rPr>
          <w:sz w:val="22"/>
          <w:szCs w:val="22"/>
          <w:shd w:val="clear" w:color="auto" w:fill="FFFFFF"/>
        </w:rPr>
        <w:t xml:space="preserve">, отнесенных к определенным отраслевым и специализированным решениям, осуществляется по настоящему Договору при условии заключения дополнительного договора на сопровождение отраслевых и/или специализированных ПП и т.п. </w:t>
      </w:r>
      <w:r w:rsidRPr="00DC63EF">
        <w:rPr>
          <w:sz w:val="22"/>
          <w:szCs w:val="22"/>
        </w:rPr>
        <w:t>В случае изменения условий обновлений ПП</w:t>
      </w:r>
      <w:r w:rsidR="0046261D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правообладателем в период действий настоящего Договора, которое приведет к невозможности исполнения настоящего Договора, </w:t>
      </w: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не возмещает </w:t>
      </w:r>
      <w:r w:rsidRPr="00DC63EF">
        <w:rPr>
          <w:b/>
          <w:bCs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никаких убытков.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не несет ответственности за действия третьих лиц, в т.ч. за совершение Фирмой «1С» необходимых от нее действий в срок больший, чем указано в п. 2.</w:t>
      </w:r>
      <w:r w:rsidR="00131D55" w:rsidRPr="00DC63EF">
        <w:rPr>
          <w:sz w:val="22"/>
          <w:szCs w:val="22"/>
        </w:rPr>
        <w:t>5</w:t>
      </w:r>
      <w:r w:rsidRPr="00DC63EF">
        <w:rPr>
          <w:sz w:val="22"/>
          <w:szCs w:val="22"/>
        </w:rPr>
        <w:t>. настоящего Договора.</w:t>
      </w:r>
    </w:p>
    <w:p w:rsidR="00E03A23" w:rsidRPr="00DC63EF" w:rsidRDefault="00E03A23" w:rsidP="00500F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  <w:shd w:val="clear" w:color="auto" w:fill="FFFFFF"/>
        </w:rPr>
        <w:t xml:space="preserve">Ни при каких обстоятельствах </w:t>
      </w:r>
      <w:r w:rsidRPr="00DC63EF">
        <w:rPr>
          <w:b/>
          <w:bCs/>
          <w:sz w:val="22"/>
          <w:szCs w:val="22"/>
        </w:rPr>
        <w:t>ЛИЦЕНЗИАТ</w:t>
      </w:r>
      <w:r w:rsidRPr="00DC63EF">
        <w:rPr>
          <w:sz w:val="22"/>
          <w:szCs w:val="22"/>
          <w:shd w:val="clear" w:color="auto" w:fill="FFFFFF"/>
        </w:rPr>
        <w:t xml:space="preserve"> не будет нести ответственность за какие-либо убытки, включая реальный ущерб и упущенную выгоду (в том числе убытки в связи с недополученной прибылью/доходами, невозможностью вести или прерыванием коммерческой или иной деятельности, убытки в связи с утратой информации и т.п.), возникшие вследствие использования или невозможности использования экземпляра </w:t>
      </w:r>
      <w:r w:rsidRPr="00DC63EF">
        <w:rPr>
          <w:b/>
          <w:sz w:val="22"/>
          <w:szCs w:val="22"/>
          <w:shd w:val="clear" w:color="auto" w:fill="FFFFFF"/>
        </w:rPr>
        <w:t>ПРОДУКТА</w:t>
      </w:r>
      <w:r w:rsidRPr="00DC63EF">
        <w:rPr>
          <w:sz w:val="22"/>
          <w:szCs w:val="22"/>
          <w:shd w:val="clear" w:color="auto" w:fill="FFFFFF"/>
        </w:rPr>
        <w:t xml:space="preserve">, в т.ч. входящих в него Сервисов 1С, или обновляемого с помощью </w:t>
      </w:r>
      <w:r w:rsidRPr="00DC63EF">
        <w:rPr>
          <w:b/>
          <w:sz w:val="22"/>
          <w:szCs w:val="22"/>
          <w:shd w:val="clear" w:color="auto" w:fill="FFFFFF"/>
        </w:rPr>
        <w:t>ПРОДУКТА</w:t>
      </w:r>
      <w:r w:rsidRPr="00DC63EF">
        <w:rPr>
          <w:sz w:val="22"/>
          <w:szCs w:val="22"/>
          <w:shd w:val="clear" w:color="auto" w:fill="FFFFFF"/>
        </w:rPr>
        <w:t xml:space="preserve"> ПП, в т.ч. ввиду наличия ошибок и сбоев в их работе, даже если правообладатель и </w:t>
      </w:r>
      <w:r w:rsidRPr="00DC63EF">
        <w:rPr>
          <w:b/>
          <w:bCs/>
          <w:sz w:val="22"/>
          <w:szCs w:val="22"/>
        </w:rPr>
        <w:t>ЛИЦЕНЗИАТ</w:t>
      </w:r>
      <w:r w:rsidR="00131D55" w:rsidRPr="00DC63EF">
        <w:rPr>
          <w:b/>
          <w:bCs/>
          <w:sz w:val="22"/>
          <w:szCs w:val="22"/>
        </w:rPr>
        <w:t xml:space="preserve"> </w:t>
      </w:r>
      <w:r w:rsidRPr="00DC63EF">
        <w:rPr>
          <w:sz w:val="22"/>
          <w:szCs w:val="22"/>
          <w:shd w:val="clear" w:color="auto" w:fill="FFFFFF"/>
        </w:rPr>
        <w:t xml:space="preserve">были уведомлены о возможном возникновении таких убытков. </w:t>
      </w:r>
    </w:p>
    <w:p w:rsidR="00E03A23" w:rsidRPr="00DC63EF" w:rsidRDefault="00E03A23" w:rsidP="00E03A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sz w:val="22"/>
          <w:szCs w:val="22"/>
        </w:rPr>
      </w:pPr>
    </w:p>
    <w:p w:rsidR="00E03A23" w:rsidRPr="00DC63EF" w:rsidRDefault="00E03A23" w:rsidP="003E3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sz w:val="22"/>
          <w:szCs w:val="22"/>
        </w:rPr>
      </w:pPr>
      <w:r w:rsidRPr="00DC63EF">
        <w:rPr>
          <w:b/>
          <w:sz w:val="22"/>
          <w:szCs w:val="22"/>
        </w:rPr>
        <w:t>СРОК ДЕЙСТВИЯ ДОГОВОРА. ПРОЧИЕ УСЛОВИЯ</w:t>
      </w:r>
    </w:p>
    <w:p w:rsidR="00C8729A" w:rsidRPr="00DC63EF" w:rsidRDefault="00C8729A" w:rsidP="00C872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color w:val="000000" w:themeColor="text1"/>
          <w:sz w:val="22"/>
          <w:szCs w:val="22"/>
        </w:rPr>
      </w:pPr>
      <w:r w:rsidRPr="00DC63EF">
        <w:rPr>
          <w:sz w:val="22"/>
          <w:szCs w:val="22"/>
        </w:rPr>
        <w:t xml:space="preserve">Настоящий Договор вступает в силу с даты его подписания Сторонами (при этом датой подписания считается дата, указанная на первом листе в правом верхнем углу Договора) и действует до конца срока действия лицензии на </w:t>
      </w:r>
      <w:r w:rsidRPr="00DC63EF">
        <w:rPr>
          <w:b/>
          <w:sz w:val="22"/>
          <w:szCs w:val="22"/>
        </w:rPr>
        <w:t>ПРОДУКТ</w:t>
      </w:r>
      <w:r w:rsidRPr="00DC63EF">
        <w:rPr>
          <w:sz w:val="22"/>
          <w:szCs w:val="22"/>
        </w:rPr>
        <w:t>.</w:t>
      </w:r>
    </w:p>
    <w:p w:rsidR="00E03A23" w:rsidRPr="00DC63EF" w:rsidRDefault="00E03A23" w:rsidP="00870A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>Стороны могут подписывать настоящий Договор, приложения и дополнительные соглашения к нему, первичные документы бухгалтерского учета по электронным каналам связи (ЭДО) с использованием усиленной квалифицированной электронной подписи</w:t>
      </w:r>
      <w:r w:rsidR="0053030F" w:rsidRPr="00DC63EF">
        <w:rPr>
          <w:sz w:val="22"/>
          <w:szCs w:val="22"/>
        </w:rPr>
        <w:t xml:space="preserve"> или в письменной форме</w:t>
      </w:r>
      <w:r w:rsidRPr="00DC63EF">
        <w:rPr>
          <w:sz w:val="22"/>
          <w:szCs w:val="22"/>
        </w:rPr>
        <w:t>.</w:t>
      </w:r>
    </w:p>
    <w:p w:rsidR="00E03A23" w:rsidRPr="00DC63EF" w:rsidRDefault="00E03A23" w:rsidP="00870A6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sz w:val="22"/>
          <w:szCs w:val="22"/>
        </w:rPr>
        <w:t xml:space="preserve">Стороны соглашаются, что все споры и разногласия, возникающие из настоящего Договора или в связи с ним, в том числе, касающиеся его исполнения, нарушения, прекращения, признания недействительным (ничтожным) или незаключенным, Стороны будут стремиться разрешать путем переговоров в течение </w:t>
      </w:r>
      <w:r w:rsidRPr="00DC63EF">
        <w:rPr>
          <w:b/>
          <w:bCs/>
          <w:color w:val="000000" w:themeColor="text1"/>
          <w:sz w:val="22"/>
          <w:szCs w:val="22"/>
        </w:rPr>
        <w:t>10 (десяти)</w:t>
      </w:r>
      <w:r w:rsidR="00184E89" w:rsidRPr="00DC63EF">
        <w:rPr>
          <w:sz w:val="22"/>
          <w:szCs w:val="22"/>
        </w:rPr>
        <w:t xml:space="preserve"> </w:t>
      </w:r>
      <w:r w:rsidRPr="00DC63EF">
        <w:rPr>
          <w:sz w:val="22"/>
          <w:szCs w:val="22"/>
        </w:rPr>
        <w:t xml:space="preserve">рабочих дней с даты получения претензии. При невозможности разрешить спор путем переговоров споры подлежат разрешению в </w:t>
      </w:r>
      <w:r w:rsidRPr="00DC63EF">
        <w:rPr>
          <w:bCs/>
          <w:color w:val="000000" w:themeColor="text1"/>
          <w:sz w:val="22"/>
          <w:szCs w:val="22"/>
        </w:rPr>
        <w:t>Арбитражном суде</w:t>
      </w:r>
      <w:r w:rsidR="0054451A" w:rsidRPr="00DC63EF">
        <w:rPr>
          <w:bCs/>
          <w:color w:val="000000" w:themeColor="text1"/>
          <w:sz w:val="22"/>
          <w:szCs w:val="22"/>
        </w:rPr>
        <w:t xml:space="preserve"> Свердловской области</w:t>
      </w:r>
      <w:r w:rsidR="00184E89" w:rsidRPr="00DC63EF">
        <w:rPr>
          <w:b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r w:rsidRPr="00DC63EF">
        <w:rPr>
          <w:sz w:val="22"/>
          <w:szCs w:val="22"/>
        </w:rPr>
        <w:t>в порядке, установленном действующим законодательством РФ.</w:t>
      </w:r>
    </w:p>
    <w:p w:rsidR="002E176C" w:rsidRPr="00DC63EF" w:rsidRDefault="002E176C" w:rsidP="002E17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sz w:val="22"/>
          <w:szCs w:val="22"/>
        </w:rPr>
        <w:t>ЛИЦЕНЗИАТ</w:t>
      </w:r>
      <w:r w:rsidRPr="00DC63EF">
        <w:rPr>
          <w:sz w:val="22"/>
          <w:szCs w:val="22"/>
        </w:rPr>
        <w:t xml:space="preserve"> подтверждает соответствие единым требованиям, установленным в соответствии с пунктом 1 части 1 статьи 31 Федерального закона от 05.04.20213 № 44-ФЗ путем предоставления </w:t>
      </w:r>
      <w:r w:rsidRPr="00DC63EF">
        <w:rPr>
          <w:b/>
          <w:sz w:val="22"/>
          <w:szCs w:val="22"/>
        </w:rPr>
        <w:t>СУБЛИЦЕНЗИАТУ</w:t>
      </w:r>
      <w:r w:rsidRPr="00DC63EF">
        <w:rPr>
          <w:sz w:val="22"/>
          <w:szCs w:val="22"/>
        </w:rPr>
        <w:t xml:space="preserve"> декларации о соответствии требованиям в письменной форме, а также копии лицензии либо иного разрешительного документа, предусмотренного законодательством Российской Федерации, исходя из специфики закупки.</w:t>
      </w:r>
    </w:p>
    <w:p w:rsidR="00E03A23" w:rsidRPr="00DC63EF" w:rsidRDefault="00E03A23" w:rsidP="00870A6A">
      <w:pPr>
        <w:numPr>
          <w:ilvl w:val="1"/>
          <w:numId w:val="3"/>
        </w:numPr>
        <w:tabs>
          <w:tab w:val="left" w:pos="426"/>
        </w:tabs>
        <w:spacing w:line="0" w:lineRule="atLeast"/>
        <w:ind w:left="0" w:firstLine="0"/>
        <w:jc w:val="both"/>
        <w:rPr>
          <w:sz w:val="22"/>
          <w:szCs w:val="22"/>
        </w:rPr>
      </w:pPr>
      <w:r w:rsidRPr="00DC63EF">
        <w:rPr>
          <w:b/>
          <w:i/>
          <w:color w:val="000000"/>
          <w:sz w:val="22"/>
          <w:szCs w:val="22"/>
        </w:rPr>
        <w:t>Приложения</w:t>
      </w:r>
      <w:r w:rsidRPr="00DC63EF">
        <w:rPr>
          <w:color w:val="000000"/>
          <w:sz w:val="22"/>
          <w:szCs w:val="22"/>
        </w:rPr>
        <w:t xml:space="preserve"> к Договору:</w:t>
      </w:r>
    </w:p>
    <w:p w:rsidR="00E03A23" w:rsidRPr="00DC63EF" w:rsidRDefault="00E03A23" w:rsidP="00870A6A">
      <w:pPr>
        <w:pStyle w:val="ac"/>
        <w:numPr>
          <w:ilvl w:val="2"/>
          <w:numId w:val="3"/>
        </w:numPr>
        <w:tabs>
          <w:tab w:val="left" w:pos="360"/>
          <w:tab w:val="left" w:pos="567"/>
        </w:tabs>
        <w:spacing w:line="0" w:lineRule="atLeast"/>
        <w:ind w:left="0" w:firstLine="0"/>
        <w:jc w:val="both"/>
        <w:rPr>
          <w:sz w:val="22"/>
          <w:szCs w:val="22"/>
        </w:rPr>
      </w:pPr>
      <w:r w:rsidRPr="00DC63EF">
        <w:rPr>
          <w:color w:val="000000"/>
          <w:sz w:val="22"/>
          <w:szCs w:val="22"/>
        </w:rPr>
        <w:t>Приложение № 1 – Спецификация.</w:t>
      </w:r>
    </w:p>
    <w:p w:rsidR="00E03A23" w:rsidRPr="00DC63EF" w:rsidRDefault="00E03A23" w:rsidP="00870A6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sz w:val="22"/>
          <w:szCs w:val="22"/>
        </w:rPr>
      </w:pPr>
    </w:p>
    <w:p w:rsidR="00E03A23" w:rsidRPr="00DC63EF" w:rsidRDefault="00E03A23" w:rsidP="00E0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/>
        <w:jc w:val="center"/>
        <w:rPr>
          <w:sz w:val="22"/>
          <w:szCs w:val="22"/>
        </w:rPr>
      </w:pPr>
      <w:r w:rsidRPr="00DC63EF">
        <w:rPr>
          <w:b/>
          <w:sz w:val="22"/>
          <w:szCs w:val="22"/>
        </w:rPr>
        <w:t>РЕКВИЗИТЫ И ПОДПИСИ СТОРОН</w:t>
      </w:r>
    </w:p>
    <w:p w:rsidR="004033FE" w:rsidRPr="00DC63EF" w:rsidRDefault="004033FE" w:rsidP="004033FE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sz w:val="22"/>
          <w:szCs w:val="22"/>
        </w:rPr>
      </w:pPr>
    </w:p>
    <w:tbl>
      <w:tblPr>
        <w:tblW w:w="10319" w:type="dxa"/>
        <w:tblInd w:w="-5" w:type="dxa"/>
        <w:tblLook w:val="04A0"/>
      </w:tblPr>
      <w:tblGrid>
        <w:gridCol w:w="5075"/>
        <w:gridCol w:w="5244"/>
      </w:tblGrid>
      <w:tr w:rsidR="00E03A23" w:rsidRPr="00DC63EF" w:rsidTr="002E176C">
        <w:tc>
          <w:tcPr>
            <w:tcW w:w="5075" w:type="dxa"/>
            <w:shd w:val="clear" w:color="auto" w:fill="auto"/>
          </w:tcPr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ЛИЦЕНЗИАТ</w:t>
            </w:r>
            <w:r w:rsidRPr="00DC63EF">
              <w:rPr>
                <w:sz w:val="22"/>
                <w:szCs w:val="22"/>
              </w:rPr>
              <w:t>:</w:t>
            </w:r>
          </w:p>
          <w:p w:rsidR="00093173" w:rsidRPr="00DC63EF" w:rsidRDefault="00093173" w:rsidP="005E59B2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ООО "СофтКомплекс"</w:t>
            </w:r>
          </w:p>
          <w:p w:rsidR="002E176C" w:rsidRPr="00DC63EF" w:rsidRDefault="002E176C" w:rsidP="005E59B2">
            <w:pPr>
              <w:rPr>
                <w:sz w:val="22"/>
                <w:szCs w:val="22"/>
              </w:rPr>
            </w:pPr>
          </w:p>
          <w:p w:rsidR="002E176C" w:rsidRPr="00DC63EF" w:rsidRDefault="002E176C" w:rsidP="002E176C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Адрес (ЕГРЮЛ): 622016, Россия, Свердловская обл., г. Нижний Тагил,  ул. Ермака, д. 40, кв. 20</w:t>
            </w:r>
          </w:p>
          <w:p w:rsidR="002E176C" w:rsidRPr="00DC63EF" w:rsidRDefault="002E176C" w:rsidP="002E176C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Почтовый адрес: 622016, Россия, Свердловская обл., г. Нижний Тагил,  ул. Ермака, д. 40, кв. 20</w:t>
            </w:r>
          </w:p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 xml:space="preserve">ИНН </w:t>
            </w:r>
            <w:r w:rsidR="00093173" w:rsidRPr="00DC63EF">
              <w:rPr>
                <w:sz w:val="22"/>
                <w:szCs w:val="22"/>
              </w:rPr>
              <w:t xml:space="preserve"> 6623091550</w:t>
            </w:r>
            <w:r w:rsidRPr="00DC63EF">
              <w:rPr>
                <w:sz w:val="22"/>
                <w:szCs w:val="22"/>
              </w:rPr>
              <w:t>, КПП</w:t>
            </w:r>
            <w:r w:rsidR="00093173" w:rsidRPr="00DC63EF">
              <w:rPr>
                <w:sz w:val="22"/>
                <w:szCs w:val="22"/>
              </w:rPr>
              <w:t xml:space="preserve"> </w:t>
            </w:r>
            <w:r w:rsidRPr="00DC63EF">
              <w:rPr>
                <w:sz w:val="22"/>
                <w:szCs w:val="22"/>
              </w:rPr>
              <w:t xml:space="preserve"> </w:t>
            </w:r>
            <w:r w:rsidR="00093173" w:rsidRPr="00DC63EF">
              <w:rPr>
                <w:sz w:val="22"/>
                <w:szCs w:val="22"/>
              </w:rPr>
              <w:t>662301001</w:t>
            </w:r>
          </w:p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ОГРН</w:t>
            </w:r>
            <w:r w:rsidR="00093173" w:rsidRPr="00DC63EF">
              <w:rPr>
                <w:sz w:val="22"/>
                <w:szCs w:val="22"/>
              </w:rPr>
              <w:t xml:space="preserve"> 1136623000667</w:t>
            </w:r>
          </w:p>
          <w:p w:rsidR="00A62329" w:rsidRPr="00DC63EF" w:rsidRDefault="00A62329" w:rsidP="005E59B2">
            <w:pPr>
              <w:ind w:left="75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Тел:+7-922-104-92-92; +7-932-125-95-58;</w:t>
            </w:r>
          </w:p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  <w:lang w:val="en-US"/>
              </w:rPr>
              <w:t>e</w:t>
            </w:r>
            <w:r w:rsidRPr="00DC63EF">
              <w:rPr>
                <w:sz w:val="22"/>
                <w:szCs w:val="22"/>
              </w:rPr>
              <w:t xml:space="preserve">- </w:t>
            </w:r>
            <w:r w:rsidRPr="00DC63EF">
              <w:rPr>
                <w:sz w:val="22"/>
                <w:szCs w:val="22"/>
                <w:lang w:val="en-US"/>
              </w:rPr>
              <w:t>mail</w:t>
            </w:r>
            <w:r w:rsidRPr="00DC63EF">
              <w:rPr>
                <w:sz w:val="22"/>
                <w:szCs w:val="22"/>
              </w:rPr>
              <w:t>:</w:t>
            </w:r>
            <w:r w:rsidR="004033FE" w:rsidRPr="00DC63EF">
              <w:rPr>
                <w:sz w:val="22"/>
                <w:szCs w:val="22"/>
              </w:rPr>
              <w:t xml:space="preserve">  </w:t>
            </w:r>
            <w:r w:rsidR="004033FE" w:rsidRPr="00DC63EF">
              <w:rPr>
                <w:sz w:val="22"/>
                <w:szCs w:val="22"/>
                <w:lang w:val="en-US"/>
              </w:rPr>
              <w:t>softkomplex</w:t>
            </w:r>
            <w:r w:rsidR="004033FE" w:rsidRPr="00DC63EF">
              <w:rPr>
                <w:sz w:val="22"/>
                <w:szCs w:val="22"/>
              </w:rPr>
              <w:t>@</w:t>
            </w:r>
            <w:r w:rsidR="004033FE" w:rsidRPr="00DC63EF">
              <w:rPr>
                <w:sz w:val="22"/>
                <w:szCs w:val="22"/>
                <w:lang w:val="en-US"/>
              </w:rPr>
              <w:t>mail</w:t>
            </w:r>
            <w:r w:rsidR="004033FE" w:rsidRPr="00DC63EF">
              <w:rPr>
                <w:sz w:val="22"/>
                <w:szCs w:val="22"/>
              </w:rPr>
              <w:t>.</w:t>
            </w:r>
            <w:r w:rsidR="004033FE" w:rsidRPr="00DC63EF">
              <w:rPr>
                <w:sz w:val="22"/>
                <w:szCs w:val="22"/>
                <w:lang w:val="en-US"/>
              </w:rPr>
              <w:t>ru</w:t>
            </w:r>
          </w:p>
          <w:p w:rsidR="00E03A23" w:rsidRPr="00DC63EF" w:rsidRDefault="002E176C" w:rsidP="005E59B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р/</w:t>
            </w:r>
            <w:r w:rsidR="00E03A23" w:rsidRPr="00DC63EF">
              <w:rPr>
                <w:sz w:val="22"/>
                <w:szCs w:val="22"/>
              </w:rPr>
              <w:t>с</w:t>
            </w:r>
            <w:r w:rsidR="004033FE" w:rsidRPr="00DC63EF">
              <w:rPr>
                <w:sz w:val="22"/>
                <w:szCs w:val="22"/>
              </w:rPr>
              <w:t xml:space="preserve"> 40702810000630041480</w:t>
            </w:r>
            <w:r w:rsidR="00E03A23" w:rsidRPr="00DC63EF">
              <w:rPr>
                <w:sz w:val="22"/>
                <w:szCs w:val="22"/>
              </w:rPr>
              <w:t xml:space="preserve"> </w:t>
            </w:r>
          </w:p>
          <w:p w:rsidR="002E176C" w:rsidRPr="00DC63EF" w:rsidRDefault="004033FE" w:rsidP="005E59B2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к/с 30101810145250000411</w:t>
            </w:r>
          </w:p>
          <w:p w:rsidR="004033FE" w:rsidRPr="00DC63EF" w:rsidRDefault="00E03A23" w:rsidP="005E59B2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в</w:t>
            </w:r>
            <w:r w:rsidR="004033FE" w:rsidRPr="00DC63EF">
              <w:rPr>
                <w:sz w:val="22"/>
                <w:szCs w:val="22"/>
              </w:rPr>
              <w:t xml:space="preserve"> ФИЛИАЛе "ЦЕНТРАЛЬНЫЙ" БАНКА ВТБ (ПАО) в  Г. МОСКВА</w:t>
            </w:r>
          </w:p>
          <w:p w:rsidR="004033FE" w:rsidRPr="00DC63EF" w:rsidRDefault="00E03A23" w:rsidP="005E59B2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БИК</w:t>
            </w:r>
            <w:r w:rsidR="004033FE" w:rsidRPr="00DC63EF">
              <w:rPr>
                <w:sz w:val="22"/>
                <w:szCs w:val="22"/>
              </w:rPr>
              <w:t xml:space="preserve"> 044525411</w:t>
            </w:r>
          </w:p>
          <w:p w:rsidR="0053030F" w:rsidRPr="00DC63EF" w:rsidRDefault="0053030F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Идентификатор ЭДО:</w:t>
            </w:r>
          </w:p>
          <w:p w:rsidR="00E03A23" w:rsidRPr="00DC63EF" w:rsidRDefault="0053030F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2</w:t>
            </w:r>
            <w:r w:rsidRPr="00DC63EF">
              <w:rPr>
                <w:sz w:val="22"/>
                <w:szCs w:val="22"/>
                <w:lang w:val="en-US"/>
              </w:rPr>
              <w:t>AL</w:t>
            </w:r>
            <w:r w:rsidRPr="00DC63EF">
              <w:rPr>
                <w:sz w:val="22"/>
                <w:szCs w:val="22"/>
              </w:rPr>
              <w:t>-934970</w:t>
            </w:r>
            <w:r w:rsidRPr="00DC63EF">
              <w:rPr>
                <w:sz w:val="22"/>
                <w:szCs w:val="22"/>
                <w:lang w:val="en-US"/>
              </w:rPr>
              <w:t>C</w:t>
            </w:r>
            <w:r w:rsidRPr="00DC63EF">
              <w:rPr>
                <w:sz w:val="22"/>
                <w:szCs w:val="22"/>
              </w:rPr>
              <w:t>7-348</w:t>
            </w:r>
            <w:r w:rsidRPr="00DC63EF">
              <w:rPr>
                <w:sz w:val="22"/>
                <w:szCs w:val="22"/>
                <w:lang w:val="en-US"/>
              </w:rPr>
              <w:t>B</w:t>
            </w:r>
            <w:r w:rsidRPr="00DC63EF">
              <w:rPr>
                <w:sz w:val="22"/>
                <w:szCs w:val="22"/>
              </w:rPr>
              <w:t>-499</w:t>
            </w:r>
            <w:r w:rsidRPr="00DC63EF">
              <w:rPr>
                <w:sz w:val="22"/>
                <w:szCs w:val="22"/>
                <w:lang w:val="en-US"/>
              </w:rPr>
              <w:t>C</w:t>
            </w:r>
            <w:r w:rsidRPr="00DC63EF">
              <w:rPr>
                <w:sz w:val="22"/>
                <w:szCs w:val="22"/>
              </w:rPr>
              <w:t>-</w:t>
            </w:r>
            <w:r w:rsidRPr="00DC63EF">
              <w:rPr>
                <w:sz w:val="22"/>
                <w:szCs w:val="22"/>
                <w:lang w:val="en-US"/>
              </w:rPr>
              <w:t>BA</w:t>
            </w:r>
            <w:r w:rsidRPr="00DC63EF">
              <w:rPr>
                <w:sz w:val="22"/>
                <w:szCs w:val="22"/>
              </w:rPr>
              <w:t>6</w:t>
            </w:r>
            <w:r w:rsidRPr="00DC63EF">
              <w:rPr>
                <w:sz w:val="22"/>
                <w:szCs w:val="22"/>
                <w:lang w:val="en-US"/>
              </w:rPr>
              <w:t>A</w:t>
            </w:r>
            <w:r w:rsidRPr="00DC63EF">
              <w:rPr>
                <w:sz w:val="22"/>
                <w:szCs w:val="22"/>
              </w:rPr>
              <w:t>-</w:t>
            </w:r>
            <w:r w:rsidRPr="00DC63EF">
              <w:rPr>
                <w:sz w:val="22"/>
                <w:szCs w:val="22"/>
                <w:lang w:val="en-US"/>
              </w:rPr>
              <w:t>ED</w:t>
            </w:r>
            <w:r w:rsidRPr="00DC63EF">
              <w:rPr>
                <w:sz w:val="22"/>
                <w:szCs w:val="22"/>
              </w:rPr>
              <w:t>8909</w:t>
            </w:r>
            <w:r w:rsidRPr="00DC63EF">
              <w:rPr>
                <w:sz w:val="22"/>
                <w:szCs w:val="22"/>
                <w:lang w:val="en-US"/>
              </w:rPr>
              <w:t>BA</w:t>
            </w:r>
            <w:r w:rsidRPr="00DC63EF">
              <w:rPr>
                <w:sz w:val="22"/>
                <w:szCs w:val="22"/>
              </w:rPr>
              <w:t>38</w:t>
            </w:r>
            <w:r w:rsidRPr="00DC63EF">
              <w:rPr>
                <w:sz w:val="22"/>
                <w:szCs w:val="22"/>
                <w:lang w:val="en-US"/>
              </w:rPr>
              <w:t>A</w:t>
            </w:r>
            <w:r w:rsidRPr="00DC63EF">
              <w:rPr>
                <w:sz w:val="22"/>
                <w:szCs w:val="22"/>
              </w:rPr>
              <w:t>2-00001</w:t>
            </w:r>
          </w:p>
          <w:p w:rsidR="00E03A23" w:rsidRPr="00DC63EF" w:rsidRDefault="00E03A23" w:rsidP="005E59B2">
            <w:pPr>
              <w:tabs>
                <w:tab w:val="left" w:pos="323"/>
                <w:tab w:val="left" w:pos="1134"/>
              </w:tabs>
              <w:rPr>
                <w:sz w:val="22"/>
                <w:szCs w:val="22"/>
              </w:rPr>
            </w:pPr>
          </w:p>
          <w:p w:rsidR="00A62329" w:rsidRPr="00DC63EF" w:rsidRDefault="00A62329" w:rsidP="005E59B2">
            <w:pPr>
              <w:tabs>
                <w:tab w:val="left" w:pos="323"/>
                <w:tab w:val="left" w:pos="1134"/>
              </w:tabs>
              <w:rPr>
                <w:color w:val="7030A0"/>
                <w:sz w:val="22"/>
                <w:szCs w:val="22"/>
              </w:rPr>
            </w:pPr>
          </w:p>
          <w:p w:rsidR="00133F71" w:rsidRPr="00DC63EF" w:rsidRDefault="00133F71" w:rsidP="005E59B2">
            <w:pPr>
              <w:tabs>
                <w:tab w:val="left" w:pos="323"/>
                <w:tab w:val="left" w:pos="1134"/>
              </w:tabs>
              <w:rPr>
                <w:color w:val="7030A0"/>
                <w:sz w:val="22"/>
                <w:szCs w:val="22"/>
              </w:rPr>
            </w:pPr>
          </w:p>
          <w:p w:rsidR="00A62329" w:rsidRPr="00DC63EF" w:rsidRDefault="00A62329" w:rsidP="005E59B2">
            <w:pPr>
              <w:ind w:left="75"/>
              <w:rPr>
                <w:sz w:val="22"/>
                <w:szCs w:val="22"/>
              </w:rPr>
            </w:pPr>
            <w:r w:rsidRPr="00DC63EF">
              <w:rPr>
                <w:color w:val="000000"/>
                <w:sz w:val="22"/>
                <w:szCs w:val="22"/>
              </w:rPr>
              <w:t xml:space="preserve">Директор </w:t>
            </w:r>
            <w:r w:rsidRPr="00DC63EF">
              <w:rPr>
                <w:sz w:val="22"/>
                <w:szCs w:val="22"/>
              </w:rPr>
              <w:t>ООО "СофтКомплекс"</w:t>
            </w:r>
          </w:p>
          <w:p w:rsidR="00A62329" w:rsidRPr="00DC63EF" w:rsidRDefault="00A62329" w:rsidP="005E59B2">
            <w:pPr>
              <w:tabs>
                <w:tab w:val="left" w:pos="323"/>
                <w:tab w:val="left" w:pos="1134"/>
              </w:tabs>
              <w:rPr>
                <w:color w:val="7030A0"/>
                <w:sz w:val="22"/>
                <w:szCs w:val="22"/>
              </w:rPr>
            </w:pPr>
          </w:p>
          <w:p w:rsidR="00A62329" w:rsidRPr="00DC63EF" w:rsidRDefault="00A62329" w:rsidP="005E59B2">
            <w:pPr>
              <w:tabs>
                <w:tab w:val="left" w:pos="323"/>
                <w:tab w:val="left" w:pos="1134"/>
              </w:tabs>
              <w:rPr>
                <w:color w:val="7030A0"/>
                <w:sz w:val="22"/>
                <w:szCs w:val="22"/>
              </w:rPr>
            </w:pPr>
          </w:p>
          <w:p w:rsidR="00F51033" w:rsidRPr="00DC63EF" w:rsidRDefault="00F51033" w:rsidP="005E59B2">
            <w:pPr>
              <w:tabs>
                <w:tab w:val="left" w:pos="323"/>
                <w:tab w:val="left" w:pos="1134"/>
              </w:tabs>
              <w:rPr>
                <w:color w:val="7030A0"/>
                <w:sz w:val="22"/>
                <w:szCs w:val="22"/>
              </w:rPr>
            </w:pPr>
          </w:p>
          <w:p w:rsidR="00E03A23" w:rsidRPr="00DC63EF" w:rsidRDefault="00E03A23" w:rsidP="005E59B2">
            <w:pPr>
              <w:tabs>
                <w:tab w:val="left" w:pos="323"/>
                <w:tab w:val="left" w:pos="1134"/>
              </w:tabs>
              <w:rPr>
                <w:b/>
                <w:color w:val="7030A0"/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__________________ /</w:t>
            </w:r>
            <w:r w:rsidR="00093173" w:rsidRPr="00DC63EF">
              <w:rPr>
                <w:sz w:val="22"/>
                <w:szCs w:val="22"/>
              </w:rPr>
              <w:t xml:space="preserve"> </w:t>
            </w:r>
            <w:r w:rsidR="00093173" w:rsidRPr="00DC63EF">
              <w:rPr>
                <w:b/>
                <w:sz w:val="22"/>
                <w:szCs w:val="22"/>
              </w:rPr>
              <w:t>А.Ю.</w:t>
            </w:r>
            <w:r w:rsidR="008A21DF" w:rsidRPr="00DC63EF">
              <w:rPr>
                <w:b/>
                <w:sz w:val="22"/>
                <w:szCs w:val="22"/>
              </w:rPr>
              <w:t xml:space="preserve"> </w:t>
            </w:r>
            <w:r w:rsidR="00093173" w:rsidRPr="00DC63EF">
              <w:rPr>
                <w:b/>
                <w:sz w:val="22"/>
                <w:szCs w:val="22"/>
              </w:rPr>
              <w:t>Корюков</w:t>
            </w:r>
            <w:r w:rsidR="00A62329" w:rsidRPr="00DC63EF">
              <w:rPr>
                <w:b/>
                <w:sz w:val="22"/>
                <w:szCs w:val="22"/>
              </w:rPr>
              <w:t xml:space="preserve"> /</w:t>
            </w:r>
          </w:p>
          <w:p w:rsidR="00E03A23" w:rsidRPr="00DC63EF" w:rsidRDefault="00E03A23" w:rsidP="005E59B2">
            <w:pPr>
              <w:tabs>
                <w:tab w:val="left" w:pos="323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rPr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СУБЛИЦЕНЗИАТ</w:t>
            </w:r>
            <w:r w:rsidRPr="00DC63EF">
              <w:rPr>
                <w:sz w:val="22"/>
                <w:szCs w:val="22"/>
              </w:rPr>
              <w:t>:</w:t>
            </w:r>
          </w:p>
          <w:p w:rsidR="008C2FF9" w:rsidRDefault="008C2FF9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3E43CA" w:rsidRPr="00DC63EF" w:rsidRDefault="003E43CA" w:rsidP="008C2FF9">
            <w:pPr>
              <w:tabs>
                <w:tab w:val="left" w:pos="142"/>
                <w:tab w:val="left" w:pos="426"/>
              </w:tabs>
              <w:rPr>
                <w:bCs/>
                <w:sz w:val="22"/>
                <w:szCs w:val="22"/>
              </w:rPr>
            </w:pPr>
          </w:p>
          <w:p w:rsidR="00C46E73" w:rsidRPr="00DC63EF" w:rsidRDefault="00C46E73" w:rsidP="0069419E">
            <w:pPr>
              <w:rPr>
                <w:color w:val="000000"/>
                <w:sz w:val="22"/>
                <w:szCs w:val="22"/>
              </w:rPr>
            </w:pPr>
          </w:p>
          <w:p w:rsidR="003E43CA" w:rsidRDefault="003E43CA" w:rsidP="003E43CA">
            <w:pPr>
              <w:rPr>
                <w:sz w:val="22"/>
                <w:szCs w:val="22"/>
              </w:rPr>
            </w:pPr>
          </w:p>
          <w:p w:rsidR="002D0A8E" w:rsidRPr="00DC63EF" w:rsidRDefault="002D0A8E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C46E73" w:rsidRPr="00DC63EF" w:rsidRDefault="00C46E73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8D26B4" w:rsidRDefault="008D26B4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B736C1" w:rsidRPr="00DC63EF" w:rsidRDefault="00B736C1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</w:p>
          <w:p w:rsidR="00E03A23" w:rsidRPr="00DC63EF" w:rsidRDefault="00E03A23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bCs/>
                <w:color w:val="000000"/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 xml:space="preserve">_________________ </w:t>
            </w:r>
            <w:r w:rsidR="008D26B4" w:rsidRPr="00DC63EF">
              <w:rPr>
                <w:sz w:val="22"/>
                <w:szCs w:val="22"/>
              </w:rPr>
              <w:t xml:space="preserve">/ </w:t>
            </w:r>
            <w:r w:rsidR="00B736C1">
              <w:rPr>
                <w:b/>
                <w:sz w:val="21"/>
                <w:szCs w:val="21"/>
              </w:rPr>
              <w:t>_____________________</w:t>
            </w:r>
            <w:r w:rsidR="003E43CA" w:rsidRPr="00A26233">
              <w:rPr>
                <w:sz w:val="21"/>
                <w:szCs w:val="21"/>
              </w:rPr>
              <w:t xml:space="preserve"> </w:t>
            </w:r>
            <w:r w:rsidR="00133F71" w:rsidRPr="00DC63EF">
              <w:rPr>
                <w:bCs/>
                <w:color w:val="000000"/>
                <w:sz w:val="22"/>
                <w:szCs w:val="22"/>
              </w:rPr>
              <w:t>/</w:t>
            </w:r>
          </w:p>
          <w:p w:rsidR="00F51033" w:rsidRPr="00DC63EF" w:rsidRDefault="00F51033" w:rsidP="005E59B2">
            <w:pPr>
              <w:tabs>
                <w:tab w:val="left" w:pos="1029"/>
                <w:tab w:val="left" w:pos="1134"/>
              </w:tabs>
              <w:ind w:left="2" w:hanging="2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м.п.</w:t>
            </w:r>
          </w:p>
        </w:tc>
      </w:tr>
    </w:tbl>
    <w:p w:rsidR="00495E59" w:rsidRPr="00DC63EF" w:rsidRDefault="00495E59" w:rsidP="00E03A23">
      <w:pPr>
        <w:rPr>
          <w:sz w:val="22"/>
          <w:szCs w:val="22"/>
        </w:rPr>
      </w:pPr>
    </w:p>
    <w:p w:rsidR="0023105A" w:rsidRPr="00DC63EF" w:rsidRDefault="0023105A" w:rsidP="00E03A23">
      <w:pPr>
        <w:rPr>
          <w:sz w:val="22"/>
          <w:szCs w:val="22"/>
        </w:rPr>
      </w:pPr>
    </w:p>
    <w:p w:rsidR="0023105A" w:rsidRPr="00DC63EF" w:rsidRDefault="0023105A" w:rsidP="00E03A23">
      <w:pPr>
        <w:rPr>
          <w:sz w:val="22"/>
          <w:szCs w:val="22"/>
        </w:rPr>
      </w:pPr>
    </w:p>
    <w:p w:rsidR="0023105A" w:rsidRPr="00DC63EF" w:rsidRDefault="0023105A" w:rsidP="00E03A23">
      <w:pPr>
        <w:rPr>
          <w:sz w:val="22"/>
          <w:szCs w:val="22"/>
        </w:rPr>
      </w:pPr>
    </w:p>
    <w:p w:rsidR="00F13387" w:rsidRPr="00DC63EF" w:rsidRDefault="00F13387" w:rsidP="00E03A23">
      <w:pPr>
        <w:rPr>
          <w:sz w:val="22"/>
          <w:szCs w:val="22"/>
        </w:rPr>
      </w:pPr>
    </w:p>
    <w:p w:rsidR="00F13387" w:rsidRPr="00DC63EF" w:rsidRDefault="00F13387" w:rsidP="00E03A23">
      <w:pPr>
        <w:rPr>
          <w:sz w:val="22"/>
          <w:szCs w:val="22"/>
        </w:rPr>
      </w:pPr>
    </w:p>
    <w:p w:rsidR="00F13387" w:rsidRPr="00DC63EF" w:rsidRDefault="00F13387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53030F" w:rsidRPr="00DC63EF" w:rsidRDefault="0053030F" w:rsidP="00E03A23">
      <w:pPr>
        <w:rPr>
          <w:sz w:val="22"/>
          <w:szCs w:val="22"/>
        </w:rPr>
      </w:pPr>
    </w:p>
    <w:p w:rsidR="002E176C" w:rsidRPr="00DC63EF" w:rsidRDefault="002E176C" w:rsidP="0023105A">
      <w:pPr>
        <w:spacing w:line="240" w:lineRule="atLeast"/>
        <w:jc w:val="right"/>
        <w:rPr>
          <w:b/>
          <w:i/>
          <w:iCs/>
          <w:color w:val="000000"/>
          <w:sz w:val="22"/>
          <w:szCs w:val="22"/>
        </w:rPr>
        <w:sectPr w:rsidR="002E176C" w:rsidRPr="00DC63EF" w:rsidSect="00A62329">
          <w:footerReference w:type="default" r:id="rId15"/>
          <w:pgSz w:w="11906" w:h="16838" w:code="9"/>
          <w:pgMar w:top="567" w:right="709" w:bottom="567" w:left="1134" w:header="709" w:footer="284" w:gutter="0"/>
          <w:cols w:space="708"/>
          <w:docGrid w:linePitch="360"/>
        </w:sectPr>
      </w:pPr>
      <w:bookmarkStart w:id="0" w:name="_Hlk41819732"/>
    </w:p>
    <w:p w:rsidR="0023105A" w:rsidRPr="00DC63EF" w:rsidRDefault="0023105A" w:rsidP="0023105A">
      <w:pPr>
        <w:spacing w:line="240" w:lineRule="atLeast"/>
        <w:jc w:val="right"/>
        <w:rPr>
          <w:b/>
          <w:color w:val="000000"/>
          <w:sz w:val="22"/>
          <w:szCs w:val="22"/>
        </w:rPr>
      </w:pPr>
      <w:r w:rsidRPr="00DC63EF">
        <w:rPr>
          <w:b/>
          <w:i/>
          <w:iCs/>
          <w:color w:val="000000"/>
          <w:sz w:val="22"/>
          <w:szCs w:val="22"/>
        </w:rPr>
        <w:lastRenderedPageBreak/>
        <w:t>Приложение № 1</w:t>
      </w: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142"/>
        <w:jc w:val="right"/>
        <w:rPr>
          <w:b/>
          <w:color w:val="000000"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>к СУБЛИЦЕНЗИОННОМУ ДОГОВОРУ</w:t>
      </w: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142"/>
        <w:jc w:val="right"/>
        <w:rPr>
          <w:b/>
          <w:color w:val="000000"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>о передаче права использования экземпляров программного продукта</w:t>
      </w: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142"/>
        <w:jc w:val="right"/>
        <w:rPr>
          <w:b/>
          <w:color w:val="000000"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>«1С:Комплект поддержки» и дополнительных Сервисов 1С</w:t>
      </w: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right"/>
        <w:rPr>
          <w:b/>
          <w:sz w:val="22"/>
          <w:szCs w:val="22"/>
        </w:rPr>
      </w:pPr>
      <w:bookmarkStart w:id="1" w:name="_Hlk41822418"/>
      <w:bookmarkEnd w:id="0"/>
      <w:r w:rsidRPr="00DC63EF">
        <w:rPr>
          <w:b/>
          <w:sz w:val="22"/>
          <w:szCs w:val="22"/>
        </w:rPr>
        <w:t>№</w:t>
      </w:r>
      <w:r w:rsidR="005E59B2" w:rsidRPr="00DC63EF">
        <w:rPr>
          <w:b/>
          <w:sz w:val="22"/>
          <w:szCs w:val="22"/>
        </w:rPr>
        <w:t xml:space="preserve"> </w:t>
      </w:r>
      <w:r w:rsidR="00B736C1">
        <w:rPr>
          <w:b/>
          <w:sz w:val="22"/>
          <w:szCs w:val="22"/>
        </w:rPr>
        <w:t>____</w:t>
      </w:r>
      <w:r w:rsidRPr="00DC63EF">
        <w:rPr>
          <w:b/>
          <w:sz w:val="22"/>
          <w:szCs w:val="22"/>
        </w:rPr>
        <w:t xml:space="preserve"> «</w:t>
      </w:r>
      <w:r w:rsidR="00B736C1">
        <w:rPr>
          <w:b/>
          <w:sz w:val="22"/>
          <w:szCs w:val="22"/>
        </w:rPr>
        <w:t>___</w:t>
      </w:r>
      <w:r w:rsidRPr="00DC63EF">
        <w:rPr>
          <w:b/>
          <w:sz w:val="22"/>
          <w:szCs w:val="22"/>
        </w:rPr>
        <w:t xml:space="preserve">» </w:t>
      </w:r>
      <w:r w:rsidR="00B736C1">
        <w:rPr>
          <w:b/>
          <w:sz w:val="22"/>
          <w:szCs w:val="22"/>
        </w:rPr>
        <w:t>__________</w:t>
      </w:r>
      <w:r w:rsidRPr="00DC63EF">
        <w:rPr>
          <w:b/>
          <w:sz w:val="22"/>
          <w:szCs w:val="22"/>
        </w:rPr>
        <w:t>202</w:t>
      </w:r>
      <w:r w:rsidR="00F8617F">
        <w:rPr>
          <w:b/>
          <w:sz w:val="22"/>
          <w:szCs w:val="22"/>
        </w:rPr>
        <w:t>4</w:t>
      </w:r>
      <w:r w:rsidRPr="00DC63EF">
        <w:rPr>
          <w:b/>
          <w:color w:val="7030A0"/>
          <w:sz w:val="22"/>
          <w:szCs w:val="22"/>
        </w:rPr>
        <w:t xml:space="preserve"> </w:t>
      </w:r>
      <w:r w:rsidRPr="00DC63EF">
        <w:rPr>
          <w:bCs/>
          <w:sz w:val="22"/>
          <w:szCs w:val="22"/>
        </w:rPr>
        <w:t>г.</w:t>
      </w:r>
    </w:p>
    <w:bookmarkEnd w:id="1"/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hanging="3969"/>
        <w:jc w:val="right"/>
        <w:rPr>
          <w:b/>
          <w:color w:val="000000"/>
          <w:sz w:val="22"/>
          <w:szCs w:val="22"/>
        </w:rPr>
      </w:pP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hanging="3969"/>
        <w:jc w:val="right"/>
        <w:rPr>
          <w:b/>
          <w:color w:val="000000"/>
          <w:sz w:val="22"/>
          <w:szCs w:val="22"/>
        </w:rPr>
      </w:pPr>
    </w:p>
    <w:p w:rsidR="00093173" w:rsidRPr="00DC63EF" w:rsidRDefault="00093173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093173" w:rsidRPr="00DC63EF" w:rsidRDefault="00093173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sz w:val="22"/>
          <w:szCs w:val="22"/>
        </w:rPr>
      </w:pPr>
      <w:r w:rsidRPr="00DC63EF">
        <w:rPr>
          <w:b/>
          <w:color w:val="000000"/>
          <w:sz w:val="22"/>
          <w:szCs w:val="22"/>
        </w:rPr>
        <w:t>СПЕЦИФИКАЦИЯ</w:t>
      </w:r>
    </w:p>
    <w:p w:rsidR="0023105A" w:rsidRPr="00DC63EF" w:rsidRDefault="0023105A" w:rsidP="00231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23105A" w:rsidRPr="00DC63EF" w:rsidRDefault="0023105A" w:rsidP="0023105A">
      <w:pPr>
        <w:jc w:val="center"/>
        <w:rPr>
          <w:sz w:val="22"/>
          <w:szCs w:val="22"/>
        </w:rPr>
      </w:pPr>
      <w:r w:rsidRPr="00DC63EF">
        <w:rPr>
          <w:sz w:val="22"/>
          <w:szCs w:val="22"/>
        </w:rPr>
        <w:t>программного обеспечения</w:t>
      </w:r>
    </w:p>
    <w:p w:rsidR="0023105A" w:rsidRPr="00DC63EF" w:rsidRDefault="0023105A" w:rsidP="0023105A">
      <w:pPr>
        <w:jc w:val="right"/>
        <w:rPr>
          <w:sz w:val="22"/>
          <w:szCs w:val="22"/>
        </w:rPr>
      </w:pPr>
    </w:p>
    <w:tbl>
      <w:tblPr>
        <w:tblW w:w="10012" w:type="dxa"/>
        <w:jc w:val="center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28"/>
        <w:gridCol w:w="2752"/>
        <w:gridCol w:w="1184"/>
        <w:gridCol w:w="1092"/>
        <w:gridCol w:w="1276"/>
        <w:gridCol w:w="1391"/>
      </w:tblGrid>
      <w:tr w:rsidR="00093173" w:rsidRPr="00DC63EF" w:rsidTr="00640DB2">
        <w:trPr>
          <w:trHeight w:val="868"/>
          <w:jc w:val="center"/>
        </w:trPr>
        <w:tc>
          <w:tcPr>
            <w:tcW w:w="489" w:type="dxa"/>
          </w:tcPr>
          <w:p w:rsidR="008B03AA" w:rsidRPr="00DC63EF" w:rsidRDefault="008B03AA" w:rsidP="00BF557D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 xml:space="preserve">№ </w:t>
            </w:r>
          </w:p>
          <w:p w:rsidR="008B03AA" w:rsidRPr="00DC63EF" w:rsidRDefault="008B03AA" w:rsidP="00BF557D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п/п</w:t>
            </w:r>
          </w:p>
        </w:tc>
        <w:tc>
          <w:tcPr>
            <w:tcW w:w="4580" w:type="dxa"/>
            <w:gridSpan w:val="2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84" w:type="dxa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Начало действия лицензии</w:t>
            </w:r>
          </w:p>
        </w:tc>
        <w:tc>
          <w:tcPr>
            <w:tcW w:w="1092" w:type="dxa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Цена за единицу (руб.)</w:t>
            </w:r>
          </w:p>
        </w:tc>
        <w:tc>
          <w:tcPr>
            <w:tcW w:w="1391" w:type="dxa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Стоимость</w:t>
            </w:r>
          </w:p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(руб.)</w:t>
            </w:r>
          </w:p>
        </w:tc>
      </w:tr>
      <w:tr w:rsidR="00093173" w:rsidRPr="00DC63EF" w:rsidTr="00640DB2">
        <w:trPr>
          <w:trHeight w:val="354"/>
          <w:jc w:val="center"/>
        </w:trPr>
        <w:tc>
          <w:tcPr>
            <w:tcW w:w="489" w:type="dxa"/>
          </w:tcPr>
          <w:p w:rsidR="008B03AA" w:rsidRPr="00DC63EF" w:rsidRDefault="008B03AA" w:rsidP="00BF557D">
            <w:pPr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1</w:t>
            </w:r>
          </w:p>
        </w:tc>
        <w:tc>
          <w:tcPr>
            <w:tcW w:w="4580" w:type="dxa"/>
            <w:gridSpan w:val="2"/>
          </w:tcPr>
          <w:p w:rsidR="008B03AA" w:rsidRPr="00DC63EF" w:rsidRDefault="006F5662" w:rsidP="00BF5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1С:КП Медицина на 12</w:t>
            </w:r>
            <w:r w:rsidR="00334295" w:rsidRPr="00DC63EF">
              <w:rPr>
                <w:sz w:val="22"/>
                <w:szCs w:val="22"/>
              </w:rPr>
              <w:t xml:space="preserve"> месяцев Льготная цена (с предоставлением неисключительного права использования ПО)</w:t>
            </w:r>
          </w:p>
        </w:tc>
        <w:tc>
          <w:tcPr>
            <w:tcW w:w="1184" w:type="dxa"/>
            <w:vAlign w:val="center"/>
          </w:tcPr>
          <w:p w:rsidR="008B03AA" w:rsidRPr="00DC63EF" w:rsidRDefault="00077E4E" w:rsidP="003E43C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0</w:t>
            </w:r>
            <w:r w:rsidR="003E43CA">
              <w:rPr>
                <w:sz w:val="22"/>
                <w:szCs w:val="22"/>
              </w:rPr>
              <w:t>7</w:t>
            </w:r>
            <w:r w:rsidR="008B03AA" w:rsidRPr="00DC63EF">
              <w:rPr>
                <w:sz w:val="22"/>
                <w:szCs w:val="22"/>
              </w:rPr>
              <w:t>.202</w:t>
            </w:r>
            <w:r w:rsidR="00F8617F">
              <w:rPr>
                <w:sz w:val="22"/>
                <w:szCs w:val="22"/>
              </w:rPr>
              <w:t>4</w:t>
            </w:r>
            <w:r w:rsidR="00065844" w:rsidRPr="00DC63EF">
              <w:rPr>
                <w:sz w:val="22"/>
                <w:szCs w:val="22"/>
              </w:rPr>
              <w:t>г.</w:t>
            </w:r>
          </w:p>
        </w:tc>
        <w:tc>
          <w:tcPr>
            <w:tcW w:w="1092" w:type="dxa"/>
            <w:vAlign w:val="center"/>
          </w:tcPr>
          <w:p w:rsidR="008B03AA" w:rsidRPr="00DC63EF" w:rsidRDefault="008B03AA" w:rsidP="008B03AA">
            <w:pPr>
              <w:jc w:val="center"/>
              <w:rPr>
                <w:sz w:val="22"/>
                <w:szCs w:val="22"/>
              </w:rPr>
            </w:pPr>
            <w:r w:rsidRPr="00DC63EF">
              <w:rPr>
                <w:sz w:val="22"/>
                <w:szCs w:val="22"/>
              </w:rPr>
              <w:t>1 шт.</w:t>
            </w:r>
          </w:p>
        </w:tc>
        <w:tc>
          <w:tcPr>
            <w:tcW w:w="1276" w:type="dxa"/>
            <w:vAlign w:val="center"/>
          </w:tcPr>
          <w:p w:rsidR="008B03AA" w:rsidRPr="00DC63EF" w:rsidRDefault="00F8617F" w:rsidP="000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48 480,00</w:t>
            </w:r>
          </w:p>
        </w:tc>
        <w:tc>
          <w:tcPr>
            <w:tcW w:w="1391" w:type="dxa"/>
            <w:vAlign w:val="center"/>
          </w:tcPr>
          <w:p w:rsidR="008B03AA" w:rsidRPr="00DC63EF" w:rsidRDefault="00F8617F" w:rsidP="008B0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48 480,00</w:t>
            </w:r>
          </w:p>
        </w:tc>
      </w:tr>
      <w:tr w:rsidR="00093173" w:rsidRPr="00DC63EF" w:rsidTr="00640DB2">
        <w:trPr>
          <w:trHeight w:val="402"/>
          <w:jc w:val="center"/>
        </w:trPr>
        <w:tc>
          <w:tcPr>
            <w:tcW w:w="2317" w:type="dxa"/>
            <w:gridSpan w:val="2"/>
          </w:tcPr>
          <w:p w:rsidR="008B03AA" w:rsidRPr="00DC63EF" w:rsidRDefault="008B03AA" w:rsidP="00BF557D">
            <w:pPr>
              <w:rPr>
                <w:b/>
                <w:sz w:val="22"/>
                <w:szCs w:val="22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8B03AA" w:rsidRPr="00DC63EF" w:rsidRDefault="008B03AA" w:rsidP="008B03AA">
            <w:pPr>
              <w:jc w:val="center"/>
              <w:rPr>
                <w:b/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vAlign w:val="center"/>
          </w:tcPr>
          <w:p w:rsidR="008B03AA" w:rsidRPr="00DC63EF" w:rsidRDefault="00F8617F" w:rsidP="006F5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48 480,00</w:t>
            </w:r>
          </w:p>
        </w:tc>
      </w:tr>
    </w:tbl>
    <w:p w:rsidR="0023105A" w:rsidRPr="00DC63EF" w:rsidRDefault="0023105A" w:rsidP="0023105A">
      <w:pPr>
        <w:jc w:val="right"/>
        <w:rPr>
          <w:sz w:val="22"/>
          <w:szCs w:val="22"/>
        </w:rPr>
      </w:pPr>
    </w:p>
    <w:p w:rsidR="0023105A" w:rsidRPr="00DC63EF" w:rsidRDefault="0023105A" w:rsidP="0023105A">
      <w:pPr>
        <w:rPr>
          <w:sz w:val="22"/>
          <w:szCs w:val="22"/>
        </w:rPr>
      </w:pPr>
    </w:p>
    <w:p w:rsidR="0023105A" w:rsidRPr="00DC63EF" w:rsidRDefault="0023105A" w:rsidP="0023105A">
      <w:pPr>
        <w:rPr>
          <w:sz w:val="22"/>
          <w:szCs w:val="22"/>
        </w:rPr>
      </w:pPr>
      <w:r w:rsidRPr="00DC63EF">
        <w:rPr>
          <w:sz w:val="22"/>
          <w:szCs w:val="22"/>
        </w:rPr>
        <w:t xml:space="preserve">ИТОГО к оплате: </w:t>
      </w:r>
      <w:r w:rsidR="00F8617F">
        <w:rPr>
          <w:b/>
          <w:sz w:val="22"/>
          <w:szCs w:val="22"/>
        </w:rPr>
        <w:t>48 4</w:t>
      </w:r>
      <w:r w:rsidR="00F8617F" w:rsidRPr="00DC63EF">
        <w:rPr>
          <w:b/>
          <w:sz w:val="22"/>
          <w:szCs w:val="22"/>
        </w:rPr>
        <w:t>8</w:t>
      </w:r>
      <w:r w:rsidR="00F8617F">
        <w:rPr>
          <w:b/>
          <w:sz w:val="22"/>
          <w:szCs w:val="22"/>
        </w:rPr>
        <w:t>0</w:t>
      </w:r>
      <w:r w:rsidR="00F8617F" w:rsidRPr="00DC63EF">
        <w:rPr>
          <w:b/>
          <w:sz w:val="22"/>
          <w:szCs w:val="22"/>
        </w:rPr>
        <w:t xml:space="preserve"> (</w:t>
      </w:r>
      <w:r w:rsidR="00F8617F">
        <w:rPr>
          <w:b/>
          <w:sz w:val="22"/>
          <w:szCs w:val="22"/>
        </w:rPr>
        <w:t>Сорок</w:t>
      </w:r>
      <w:r w:rsidR="00F8617F" w:rsidRPr="00DC63EF">
        <w:rPr>
          <w:b/>
          <w:sz w:val="22"/>
          <w:szCs w:val="22"/>
        </w:rPr>
        <w:t xml:space="preserve"> </w:t>
      </w:r>
      <w:r w:rsidR="00F8617F">
        <w:rPr>
          <w:b/>
          <w:sz w:val="22"/>
          <w:szCs w:val="22"/>
        </w:rPr>
        <w:t>восемь</w:t>
      </w:r>
      <w:r w:rsidR="00F8617F" w:rsidRPr="00DC63EF">
        <w:rPr>
          <w:b/>
          <w:sz w:val="22"/>
          <w:szCs w:val="22"/>
        </w:rPr>
        <w:t xml:space="preserve"> тысяч </w:t>
      </w:r>
      <w:r w:rsidR="00F8617F">
        <w:rPr>
          <w:b/>
          <w:sz w:val="22"/>
          <w:szCs w:val="22"/>
        </w:rPr>
        <w:t>четыреста</w:t>
      </w:r>
      <w:r w:rsidR="00F8617F" w:rsidRPr="00DC63EF">
        <w:rPr>
          <w:b/>
          <w:sz w:val="22"/>
          <w:szCs w:val="22"/>
        </w:rPr>
        <w:t xml:space="preserve"> восемь</w:t>
      </w:r>
      <w:r w:rsidR="00F8617F">
        <w:rPr>
          <w:b/>
          <w:sz w:val="22"/>
          <w:szCs w:val="22"/>
        </w:rPr>
        <w:t>десят</w:t>
      </w:r>
      <w:r w:rsidR="00F8617F" w:rsidRPr="00DC63EF">
        <w:rPr>
          <w:b/>
          <w:sz w:val="22"/>
          <w:szCs w:val="22"/>
        </w:rPr>
        <w:t xml:space="preserve">) рублей </w:t>
      </w:r>
      <w:r w:rsidRPr="00DC63EF">
        <w:rPr>
          <w:b/>
          <w:sz w:val="22"/>
          <w:szCs w:val="22"/>
        </w:rPr>
        <w:t>00 копеек</w:t>
      </w:r>
      <w:r w:rsidRPr="00DC63EF">
        <w:rPr>
          <w:sz w:val="22"/>
          <w:szCs w:val="22"/>
        </w:rPr>
        <w:t>. НДС не предусмотрен.</w:t>
      </w:r>
    </w:p>
    <w:p w:rsidR="0023105A" w:rsidRPr="00DC63EF" w:rsidRDefault="0023105A" w:rsidP="0023105A">
      <w:pPr>
        <w:rPr>
          <w:sz w:val="22"/>
          <w:szCs w:val="22"/>
        </w:rPr>
      </w:pPr>
    </w:p>
    <w:p w:rsidR="0023105A" w:rsidRPr="00DC63EF" w:rsidRDefault="0023105A" w:rsidP="0023105A">
      <w:pPr>
        <w:rPr>
          <w:sz w:val="22"/>
          <w:szCs w:val="22"/>
        </w:rPr>
      </w:pPr>
    </w:p>
    <w:p w:rsidR="0023105A" w:rsidRPr="00DC63EF" w:rsidRDefault="0023105A" w:rsidP="0023105A">
      <w:pPr>
        <w:rPr>
          <w:sz w:val="22"/>
          <w:szCs w:val="22"/>
        </w:rPr>
      </w:pPr>
    </w:p>
    <w:p w:rsidR="0023105A" w:rsidRPr="00DC63EF" w:rsidRDefault="0023105A" w:rsidP="0023105A">
      <w:pPr>
        <w:rPr>
          <w:sz w:val="22"/>
          <w:szCs w:val="22"/>
        </w:rPr>
      </w:pPr>
    </w:p>
    <w:p w:rsidR="0023105A" w:rsidRPr="00DC63EF" w:rsidRDefault="0023105A" w:rsidP="0023105A">
      <w:pPr>
        <w:jc w:val="both"/>
        <w:rPr>
          <w:sz w:val="22"/>
          <w:szCs w:val="22"/>
        </w:rPr>
      </w:pPr>
    </w:p>
    <w:p w:rsidR="0023105A" w:rsidRPr="00DC63EF" w:rsidRDefault="0023105A" w:rsidP="0023105A">
      <w:pPr>
        <w:jc w:val="center"/>
        <w:rPr>
          <w:b/>
          <w:bCs/>
          <w:sz w:val="22"/>
          <w:szCs w:val="22"/>
        </w:rPr>
        <w:sectPr w:rsidR="0023105A" w:rsidRPr="00DC63EF" w:rsidSect="00A62329">
          <w:pgSz w:w="11906" w:h="16838" w:code="9"/>
          <w:pgMar w:top="567" w:right="709" w:bottom="567" w:left="1134" w:header="709" w:footer="284" w:gutter="0"/>
          <w:cols w:space="708"/>
          <w:docGrid w:linePitch="360"/>
        </w:sectPr>
      </w:pPr>
    </w:p>
    <w:tbl>
      <w:tblPr>
        <w:tblW w:w="10178" w:type="dxa"/>
        <w:tblInd w:w="-5" w:type="dxa"/>
        <w:tblLook w:val="04A0"/>
      </w:tblPr>
      <w:tblGrid>
        <w:gridCol w:w="5817"/>
        <w:gridCol w:w="4361"/>
      </w:tblGrid>
      <w:tr w:rsidR="0023105A" w:rsidRPr="00DC63EF" w:rsidTr="00CD6B8F">
        <w:tc>
          <w:tcPr>
            <w:tcW w:w="5817" w:type="dxa"/>
            <w:shd w:val="clear" w:color="auto" w:fill="auto"/>
          </w:tcPr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rPr>
                <w:b/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lastRenderedPageBreak/>
              <w:t>ЛИЦЕНЗИАТ:</w:t>
            </w:r>
          </w:p>
          <w:p w:rsidR="0023105A" w:rsidRPr="00DC63EF" w:rsidRDefault="0023105A" w:rsidP="00BF557D">
            <w:pPr>
              <w:tabs>
                <w:tab w:val="left" w:pos="323"/>
                <w:tab w:val="left" w:pos="1134"/>
              </w:tabs>
              <w:spacing w:line="0" w:lineRule="atLeast"/>
              <w:rPr>
                <w:b/>
                <w:color w:val="7030A0"/>
                <w:sz w:val="22"/>
                <w:szCs w:val="22"/>
              </w:rPr>
            </w:pPr>
          </w:p>
          <w:p w:rsidR="0023105A" w:rsidRPr="00DC63EF" w:rsidRDefault="0023105A" w:rsidP="00BF557D">
            <w:pPr>
              <w:tabs>
                <w:tab w:val="left" w:pos="323"/>
                <w:tab w:val="left" w:pos="1134"/>
              </w:tabs>
              <w:spacing w:line="0" w:lineRule="atLeast"/>
              <w:rPr>
                <w:b/>
                <w:color w:val="7030A0"/>
                <w:sz w:val="22"/>
                <w:szCs w:val="22"/>
              </w:rPr>
            </w:pPr>
          </w:p>
          <w:p w:rsidR="0023105A" w:rsidRPr="00DC63EF" w:rsidRDefault="0023105A" w:rsidP="00BF557D">
            <w:pPr>
              <w:tabs>
                <w:tab w:val="left" w:pos="323"/>
                <w:tab w:val="left" w:pos="1134"/>
              </w:tabs>
              <w:spacing w:line="0" w:lineRule="atLeast"/>
              <w:rPr>
                <w:b/>
                <w:color w:val="7030A0"/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__________________ / А.Ю.</w:t>
            </w:r>
            <w:r w:rsidR="00167E43" w:rsidRPr="00DC63EF">
              <w:rPr>
                <w:b/>
                <w:sz w:val="22"/>
                <w:szCs w:val="22"/>
              </w:rPr>
              <w:t xml:space="preserve"> </w:t>
            </w:r>
            <w:r w:rsidRPr="00DC63EF">
              <w:rPr>
                <w:b/>
                <w:sz w:val="22"/>
                <w:szCs w:val="22"/>
              </w:rPr>
              <w:t>Корюков</w:t>
            </w:r>
            <w:r w:rsidR="005E59B2" w:rsidRPr="00DC63EF">
              <w:rPr>
                <w:b/>
                <w:sz w:val="22"/>
                <w:szCs w:val="22"/>
              </w:rPr>
              <w:t xml:space="preserve"> /</w:t>
            </w:r>
          </w:p>
          <w:p w:rsidR="0023105A" w:rsidRPr="00DC63EF" w:rsidRDefault="0023105A" w:rsidP="00BF557D">
            <w:pPr>
              <w:tabs>
                <w:tab w:val="left" w:pos="323"/>
                <w:tab w:val="left" w:pos="1134"/>
              </w:tabs>
              <w:spacing w:line="0" w:lineRule="atLeast"/>
              <w:rPr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61" w:type="dxa"/>
            <w:shd w:val="clear" w:color="auto" w:fill="auto"/>
          </w:tcPr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rPr>
                <w:b/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СУБЛИЦЕНЗИАТ:</w:t>
            </w:r>
          </w:p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ind w:left="2" w:hanging="2"/>
              <w:rPr>
                <w:sz w:val="22"/>
                <w:szCs w:val="22"/>
              </w:rPr>
            </w:pPr>
          </w:p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ind w:left="2" w:hanging="2"/>
              <w:rPr>
                <w:sz w:val="22"/>
                <w:szCs w:val="22"/>
              </w:rPr>
            </w:pPr>
          </w:p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ind w:left="2" w:hanging="2"/>
              <w:rPr>
                <w:b/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 xml:space="preserve">__________________ </w:t>
            </w:r>
            <w:r w:rsidRPr="003E43CA">
              <w:rPr>
                <w:sz w:val="22"/>
                <w:szCs w:val="22"/>
              </w:rPr>
              <w:t>/</w:t>
            </w:r>
            <w:r w:rsidR="0071372B" w:rsidRPr="003E43CA">
              <w:rPr>
                <w:sz w:val="22"/>
                <w:szCs w:val="22"/>
              </w:rPr>
              <w:t xml:space="preserve"> </w:t>
            </w:r>
            <w:r w:rsidR="00B736C1">
              <w:rPr>
                <w:sz w:val="21"/>
                <w:szCs w:val="21"/>
              </w:rPr>
              <w:t>________________</w:t>
            </w:r>
            <w:r w:rsidR="003E43CA" w:rsidRPr="00A26233">
              <w:rPr>
                <w:sz w:val="21"/>
                <w:szCs w:val="21"/>
              </w:rPr>
              <w:t xml:space="preserve"> </w:t>
            </w:r>
            <w:r w:rsidR="005E59B2" w:rsidRPr="00DC63EF">
              <w:rPr>
                <w:color w:val="000000"/>
                <w:sz w:val="22"/>
                <w:szCs w:val="22"/>
              </w:rPr>
              <w:t>/</w:t>
            </w:r>
          </w:p>
          <w:p w:rsidR="0023105A" w:rsidRPr="00DC63EF" w:rsidRDefault="0023105A" w:rsidP="00BF557D">
            <w:pPr>
              <w:tabs>
                <w:tab w:val="left" w:pos="1029"/>
                <w:tab w:val="left" w:pos="1134"/>
              </w:tabs>
              <w:spacing w:line="0" w:lineRule="atLeast"/>
              <w:ind w:left="2" w:hanging="2"/>
              <w:rPr>
                <w:sz w:val="22"/>
                <w:szCs w:val="22"/>
              </w:rPr>
            </w:pPr>
            <w:r w:rsidRPr="00DC63EF">
              <w:rPr>
                <w:b/>
                <w:sz w:val="22"/>
                <w:szCs w:val="22"/>
              </w:rPr>
              <w:t>м.п.</w:t>
            </w:r>
          </w:p>
        </w:tc>
      </w:tr>
    </w:tbl>
    <w:p w:rsidR="0023105A" w:rsidRPr="00DC63EF" w:rsidRDefault="0023105A" w:rsidP="00E03A23">
      <w:pPr>
        <w:rPr>
          <w:sz w:val="22"/>
          <w:szCs w:val="22"/>
        </w:rPr>
      </w:pPr>
    </w:p>
    <w:sectPr w:rsidR="0023105A" w:rsidRPr="00DC63EF" w:rsidSect="0023105A">
      <w:footerReference w:type="default" r:id="rId16"/>
      <w:type w:val="continuous"/>
      <w:pgSz w:w="11906" w:h="16838"/>
      <w:pgMar w:top="567" w:right="567" w:bottom="567" w:left="1134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CB" w:rsidRDefault="002C04CB" w:rsidP="0044763D">
      <w:r>
        <w:separator/>
      </w:r>
    </w:p>
  </w:endnote>
  <w:endnote w:type="continuationSeparator" w:id="1">
    <w:p w:rsidR="002C04CB" w:rsidRDefault="002C04CB" w:rsidP="0044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GOST Type AU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194569"/>
      <w:docPartObj>
        <w:docPartGallery w:val="Page Numbers (Bottom of Page)"/>
        <w:docPartUnique/>
      </w:docPartObj>
    </w:sdtPr>
    <w:sdtContent>
      <w:p w:rsidR="00E42703" w:rsidRDefault="00A516CF">
        <w:pPr>
          <w:pStyle w:val="a6"/>
          <w:jc w:val="center"/>
        </w:pPr>
        <w:r>
          <w:fldChar w:fldCharType="begin"/>
        </w:r>
        <w:r w:rsidR="005873CE">
          <w:instrText xml:space="preserve"> PAGE   \* MERGEFORMAT </w:instrText>
        </w:r>
        <w:r>
          <w:fldChar w:fldCharType="separate"/>
        </w:r>
        <w:r w:rsidR="00B73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703" w:rsidRDefault="00E427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3D" w:rsidRDefault="00A516CF">
    <w:pPr>
      <w:pStyle w:val="a6"/>
      <w:jc w:val="center"/>
    </w:pPr>
    <w:r>
      <w:fldChar w:fldCharType="begin"/>
    </w:r>
    <w:r w:rsidR="005873CE">
      <w:instrText xml:space="preserve"> PAGE   \* MERGEFORMAT </w:instrText>
    </w:r>
    <w:r>
      <w:fldChar w:fldCharType="separate"/>
    </w:r>
    <w:r w:rsidR="00E42703">
      <w:rPr>
        <w:noProof/>
      </w:rPr>
      <w:t>7</w:t>
    </w:r>
    <w:r>
      <w:rPr>
        <w:noProof/>
      </w:rPr>
      <w:fldChar w:fldCharType="end"/>
    </w:r>
  </w:p>
  <w:p w:rsidR="0044763D" w:rsidRDefault="004476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CB" w:rsidRDefault="002C04CB" w:rsidP="0044763D">
      <w:r>
        <w:separator/>
      </w:r>
    </w:p>
  </w:footnote>
  <w:footnote w:type="continuationSeparator" w:id="1">
    <w:p w:rsidR="002C04CB" w:rsidRDefault="002C04CB" w:rsidP="00447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D07"/>
    <w:multiLevelType w:val="multilevel"/>
    <w:tmpl w:val="A3F6C72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Tahoma" w:eastAsia="Tahoma" w:hAnsi="Tahoma" w:cs="Tahoma"/>
        <w:b/>
        <w:i w:val="0"/>
        <w:color w:val="000080"/>
        <w:sz w:val="16"/>
        <w:szCs w:val="16"/>
        <w:vertAlign w:val="baseline"/>
      </w:rPr>
    </w:lvl>
    <w:lvl w:ilvl="3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</w:abstractNum>
  <w:abstractNum w:abstractNumId="1">
    <w:nsid w:val="12410D90"/>
    <w:multiLevelType w:val="multilevel"/>
    <w:tmpl w:val="0A62B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4750F"/>
    <w:multiLevelType w:val="hybridMultilevel"/>
    <w:tmpl w:val="1F84872A"/>
    <w:lvl w:ilvl="0" w:tplc="25ACA90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C5F"/>
    <w:multiLevelType w:val="multilevel"/>
    <w:tmpl w:val="8DC67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B943CBC"/>
    <w:multiLevelType w:val="multilevel"/>
    <w:tmpl w:val="689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01F39"/>
    <w:multiLevelType w:val="multilevel"/>
    <w:tmpl w:val="0B2E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65658"/>
    <w:multiLevelType w:val="multilevel"/>
    <w:tmpl w:val="752C94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b w:val="0"/>
        <w:color w:val="auto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>
    <w:nsid w:val="35181794"/>
    <w:multiLevelType w:val="multilevel"/>
    <w:tmpl w:val="8762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D2C63"/>
    <w:multiLevelType w:val="multilevel"/>
    <w:tmpl w:val="39C482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421F70FA"/>
    <w:multiLevelType w:val="multilevel"/>
    <w:tmpl w:val="8DC67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3F605AF"/>
    <w:multiLevelType w:val="hybridMultilevel"/>
    <w:tmpl w:val="6D3E8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5A47"/>
    <w:multiLevelType w:val="multilevel"/>
    <w:tmpl w:val="EAEC18C8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52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2">
    <w:nsid w:val="4F070D63"/>
    <w:multiLevelType w:val="multilevel"/>
    <w:tmpl w:val="A724A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>
    <w:nsid w:val="52C0699E"/>
    <w:multiLevelType w:val="multilevel"/>
    <w:tmpl w:val="4A5C0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7.9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8136E0"/>
    <w:multiLevelType w:val="multilevel"/>
    <w:tmpl w:val="C34A9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3864"/>
    <w:multiLevelType w:val="multilevel"/>
    <w:tmpl w:val="2BDCF2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6">
    <w:nsid w:val="734C729D"/>
    <w:multiLevelType w:val="hybridMultilevel"/>
    <w:tmpl w:val="786C54D2"/>
    <w:lvl w:ilvl="0" w:tplc="0DFCD7D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838ED"/>
    <w:multiLevelType w:val="hybridMultilevel"/>
    <w:tmpl w:val="81589246"/>
    <w:lvl w:ilvl="0" w:tplc="9A8ED6A2">
      <w:start w:val="1"/>
      <w:numFmt w:val="decimal"/>
      <w:lvlText w:val="1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14F4"/>
    <w:multiLevelType w:val="multilevel"/>
    <w:tmpl w:val="00E6E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694EB7"/>
    <w:multiLevelType w:val="multilevel"/>
    <w:tmpl w:val="0936D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04A1C"/>
    <w:multiLevelType w:val="multilevel"/>
    <w:tmpl w:val="C798B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7"/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11"/>
  </w:num>
  <w:num w:numId="17">
    <w:abstractNumId w:val="11"/>
    <w:lvlOverride w:ilvl="0">
      <w:startOverride w:val="6"/>
    </w:lvlOverride>
    <w:lvlOverride w:ilvl="1">
      <w:startOverride w:val="7"/>
    </w:lvlOverride>
  </w:num>
  <w:num w:numId="18">
    <w:abstractNumId w:val="10"/>
  </w:num>
  <w:num w:numId="19">
    <w:abstractNumId w:val="2"/>
  </w:num>
  <w:num w:numId="20">
    <w:abstractNumId w:val="17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63D"/>
    <w:rsid w:val="00004DF7"/>
    <w:rsid w:val="00064827"/>
    <w:rsid w:val="00065844"/>
    <w:rsid w:val="00077E4E"/>
    <w:rsid w:val="00093173"/>
    <w:rsid w:val="000B6511"/>
    <w:rsid w:val="000C5583"/>
    <w:rsid w:val="000C5B47"/>
    <w:rsid w:val="000D50E1"/>
    <w:rsid w:val="001011BF"/>
    <w:rsid w:val="00103C33"/>
    <w:rsid w:val="00131D55"/>
    <w:rsid w:val="00133F71"/>
    <w:rsid w:val="00156172"/>
    <w:rsid w:val="00167E43"/>
    <w:rsid w:val="00184E89"/>
    <w:rsid w:val="001E7279"/>
    <w:rsid w:val="001F63A1"/>
    <w:rsid w:val="001F7D56"/>
    <w:rsid w:val="0023105A"/>
    <w:rsid w:val="0026444C"/>
    <w:rsid w:val="0028229A"/>
    <w:rsid w:val="002C04CB"/>
    <w:rsid w:val="002D0A8E"/>
    <w:rsid w:val="002E176C"/>
    <w:rsid w:val="00306131"/>
    <w:rsid w:val="003131D5"/>
    <w:rsid w:val="0031659F"/>
    <w:rsid w:val="00332A30"/>
    <w:rsid w:val="00334295"/>
    <w:rsid w:val="00387BE2"/>
    <w:rsid w:val="003D1052"/>
    <w:rsid w:val="003E34D7"/>
    <w:rsid w:val="003E43CA"/>
    <w:rsid w:val="003E478B"/>
    <w:rsid w:val="00400D33"/>
    <w:rsid w:val="004033FE"/>
    <w:rsid w:val="0044763D"/>
    <w:rsid w:val="00451DA1"/>
    <w:rsid w:val="0046261D"/>
    <w:rsid w:val="00462854"/>
    <w:rsid w:val="00495E59"/>
    <w:rsid w:val="004A6014"/>
    <w:rsid w:val="00500FAC"/>
    <w:rsid w:val="005039D4"/>
    <w:rsid w:val="005107B5"/>
    <w:rsid w:val="00517F7C"/>
    <w:rsid w:val="0053030F"/>
    <w:rsid w:val="0054451A"/>
    <w:rsid w:val="00567AE8"/>
    <w:rsid w:val="005873CE"/>
    <w:rsid w:val="005B42A6"/>
    <w:rsid w:val="005E59B2"/>
    <w:rsid w:val="00625CF2"/>
    <w:rsid w:val="00632ACD"/>
    <w:rsid w:val="00640DB2"/>
    <w:rsid w:val="0065463A"/>
    <w:rsid w:val="00654D95"/>
    <w:rsid w:val="00655EF8"/>
    <w:rsid w:val="0067277D"/>
    <w:rsid w:val="00674C26"/>
    <w:rsid w:val="00686C7C"/>
    <w:rsid w:val="0069419E"/>
    <w:rsid w:val="006B4F0B"/>
    <w:rsid w:val="006F5662"/>
    <w:rsid w:val="00701329"/>
    <w:rsid w:val="0071372B"/>
    <w:rsid w:val="00721940"/>
    <w:rsid w:val="0075183B"/>
    <w:rsid w:val="00752355"/>
    <w:rsid w:val="00782C24"/>
    <w:rsid w:val="007931C5"/>
    <w:rsid w:val="007B3B06"/>
    <w:rsid w:val="007E693C"/>
    <w:rsid w:val="00870A6A"/>
    <w:rsid w:val="00881AD0"/>
    <w:rsid w:val="00885B61"/>
    <w:rsid w:val="008A21DF"/>
    <w:rsid w:val="008B03AA"/>
    <w:rsid w:val="008B48EA"/>
    <w:rsid w:val="008C2FF9"/>
    <w:rsid w:val="008D26B4"/>
    <w:rsid w:val="00921528"/>
    <w:rsid w:val="00956625"/>
    <w:rsid w:val="00972179"/>
    <w:rsid w:val="0097379A"/>
    <w:rsid w:val="009947B6"/>
    <w:rsid w:val="009E5749"/>
    <w:rsid w:val="009F70B4"/>
    <w:rsid w:val="00A15B10"/>
    <w:rsid w:val="00A516CF"/>
    <w:rsid w:val="00A565BB"/>
    <w:rsid w:val="00A62329"/>
    <w:rsid w:val="00A62E85"/>
    <w:rsid w:val="00A8157F"/>
    <w:rsid w:val="00AC3D3A"/>
    <w:rsid w:val="00B15C73"/>
    <w:rsid w:val="00B23E5E"/>
    <w:rsid w:val="00B367F5"/>
    <w:rsid w:val="00B37342"/>
    <w:rsid w:val="00B54348"/>
    <w:rsid w:val="00B63312"/>
    <w:rsid w:val="00B736C1"/>
    <w:rsid w:val="00BD4C35"/>
    <w:rsid w:val="00C07091"/>
    <w:rsid w:val="00C1289D"/>
    <w:rsid w:val="00C46E73"/>
    <w:rsid w:val="00C479DE"/>
    <w:rsid w:val="00C8729A"/>
    <w:rsid w:val="00C925E5"/>
    <w:rsid w:val="00C9492A"/>
    <w:rsid w:val="00CA0506"/>
    <w:rsid w:val="00CC5C7A"/>
    <w:rsid w:val="00CD6B8F"/>
    <w:rsid w:val="00D210EC"/>
    <w:rsid w:val="00D2184E"/>
    <w:rsid w:val="00D26E3C"/>
    <w:rsid w:val="00D9260A"/>
    <w:rsid w:val="00DC63EF"/>
    <w:rsid w:val="00DD0033"/>
    <w:rsid w:val="00DF4691"/>
    <w:rsid w:val="00DF4FC1"/>
    <w:rsid w:val="00E03A23"/>
    <w:rsid w:val="00E1236F"/>
    <w:rsid w:val="00E25562"/>
    <w:rsid w:val="00E374D7"/>
    <w:rsid w:val="00E42703"/>
    <w:rsid w:val="00E50ED3"/>
    <w:rsid w:val="00E50FB4"/>
    <w:rsid w:val="00E5569C"/>
    <w:rsid w:val="00E76810"/>
    <w:rsid w:val="00E80A27"/>
    <w:rsid w:val="00EA37E0"/>
    <w:rsid w:val="00F13387"/>
    <w:rsid w:val="00F3705F"/>
    <w:rsid w:val="00F51033"/>
    <w:rsid w:val="00F7343F"/>
    <w:rsid w:val="00F76C70"/>
    <w:rsid w:val="00F8617F"/>
    <w:rsid w:val="00F92DA0"/>
    <w:rsid w:val="00F955B0"/>
    <w:rsid w:val="00FE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rsid w:val="004476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rsid w:val="004476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rsid w:val="004476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rsid w:val="004476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rsid w:val="004476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rsid w:val="0044763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56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56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56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47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4763D"/>
  </w:style>
  <w:style w:type="paragraph" w:styleId="a6">
    <w:name w:val="footer"/>
    <w:basedOn w:val="a0"/>
    <w:link w:val="a7"/>
    <w:uiPriority w:val="99"/>
    <w:unhideWhenUsed/>
    <w:rsid w:val="00447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763D"/>
  </w:style>
  <w:style w:type="character" w:customStyle="1" w:styleId="10">
    <w:name w:val="Заголовок 1 Знак"/>
    <w:basedOn w:val="a1"/>
    <w:link w:val="1"/>
    <w:uiPriority w:val="99"/>
    <w:rsid w:val="0044763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4763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4763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476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4763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476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0"/>
    <w:next w:val="a0"/>
    <w:link w:val="a9"/>
    <w:rsid w:val="004476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1"/>
    <w:link w:val="a8"/>
    <w:rsid w:val="0044763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a">
    <w:name w:val="Subtitle"/>
    <w:basedOn w:val="a0"/>
    <w:next w:val="a0"/>
    <w:link w:val="ab"/>
    <w:rsid w:val="004476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1"/>
    <w:link w:val="aa"/>
    <w:rsid w:val="0044763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c">
    <w:name w:val="List Paragraph"/>
    <w:basedOn w:val="a0"/>
    <w:qFormat/>
    <w:rsid w:val="0044763D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476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4763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0"/>
    <w:uiPriority w:val="99"/>
    <w:unhideWhenUsed/>
    <w:rsid w:val="0044763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1"/>
    <w:unhideWhenUsed/>
    <w:rsid w:val="0044763D"/>
    <w:rPr>
      <w:color w:val="0000FF"/>
      <w:u w:val="single"/>
    </w:rPr>
  </w:style>
  <w:style w:type="character" w:customStyle="1" w:styleId="apple-tab-span">
    <w:name w:val="apple-tab-span"/>
    <w:basedOn w:val="a1"/>
    <w:rsid w:val="0044763D"/>
  </w:style>
  <w:style w:type="character" w:styleId="af1">
    <w:name w:val="annotation reference"/>
    <w:basedOn w:val="a1"/>
    <w:uiPriority w:val="99"/>
    <w:unhideWhenUsed/>
    <w:qFormat/>
    <w:rsid w:val="0044763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qFormat/>
    <w:rsid w:val="0044763D"/>
  </w:style>
  <w:style w:type="character" w:customStyle="1" w:styleId="af3">
    <w:name w:val="Текст примечания Знак"/>
    <w:basedOn w:val="a1"/>
    <w:link w:val="af2"/>
    <w:uiPriority w:val="99"/>
    <w:rsid w:val="00447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47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1"/>
    <w:uiPriority w:val="22"/>
    <w:qFormat/>
    <w:rsid w:val="0044763D"/>
    <w:rPr>
      <w:b/>
      <w:bCs/>
    </w:rPr>
  </w:style>
  <w:style w:type="paragraph" w:customStyle="1" w:styleId="a">
    <w:name w:val="Нумерация"/>
    <w:basedOn w:val="ac"/>
    <w:link w:val="af7"/>
    <w:qFormat/>
    <w:rsid w:val="0044763D"/>
    <w:pPr>
      <w:numPr>
        <w:ilvl w:val="1"/>
        <w:numId w:val="16"/>
      </w:numPr>
      <w:tabs>
        <w:tab w:val="left" w:pos="284"/>
      </w:tabs>
      <w:spacing w:before="80" w:after="80"/>
      <w:contextualSpacing w:val="0"/>
      <w:jc w:val="both"/>
    </w:pPr>
    <w:rPr>
      <w:rFonts w:ascii="Arial Narrow" w:hAnsi="Arial Narrow"/>
      <w:sz w:val="18"/>
      <w:lang w:eastAsia="en-US" w:bidi="en-US"/>
    </w:rPr>
  </w:style>
  <w:style w:type="character" w:customStyle="1" w:styleId="af7">
    <w:name w:val="Нумерация Знак"/>
    <w:link w:val="a"/>
    <w:rsid w:val="0044763D"/>
    <w:rPr>
      <w:rFonts w:ascii="Arial Narrow" w:eastAsia="Times New Roman" w:hAnsi="Arial Narrow" w:cs="Times New Roman"/>
      <w:sz w:val="18"/>
      <w:szCs w:val="20"/>
      <w:lang w:bidi="en-US"/>
    </w:rPr>
  </w:style>
  <w:style w:type="paragraph" w:styleId="af8">
    <w:name w:val="Revision"/>
    <w:hidden/>
    <w:uiPriority w:val="99"/>
    <w:semiHidden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1"/>
    <w:uiPriority w:val="20"/>
    <w:qFormat/>
    <w:rsid w:val="0044763D"/>
    <w:rPr>
      <w:i/>
      <w:iCs/>
    </w:rPr>
  </w:style>
  <w:style w:type="table" w:styleId="afa">
    <w:name w:val="Table Grid"/>
    <w:basedOn w:val="a2"/>
    <w:uiPriority w:val="59"/>
    <w:rsid w:val="004476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1"/>
    <w:rsid w:val="00133F71"/>
  </w:style>
  <w:style w:type="paragraph" w:customStyle="1" w:styleId="nomargin">
    <w:name w:val="nomargin"/>
    <w:basedOn w:val="a0"/>
    <w:rsid w:val="00FE5C5A"/>
    <w:rPr>
      <w:sz w:val="24"/>
      <w:szCs w:val="24"/>
    </w:rPr>
  </w:style>
  <w:style w:type="character" w:customStyle="1" w:styleId="1dwfe">
    <w:name w:val="_1dwfe"/>
    <w:basedOn w:val="a1"/>
    <w:rsid w:val="00FE5C5A"/>
  </w:style>
  <w:style w:type="character" w:customStyle="1" w:styleId="1gik22">
    <w:name w:val="_1gik22"/>
    <w:basedOn w:val="a1"/>
    <w:rsid w:val="00FE5C5A"/>
  </w:style>
  <w:style w:type="character" w:customStyle="1" w:styleId="70">
    <w:name w:val="Заголовок 7 Знак"/>
    <w:basedOn w:val="a1"/>
    <w:link w:val="7"/>
    <w:uiPriority w:val="9"/>
    <w:semiHidden/>
    <w:rsid w:val="00E55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556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E55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b">
    <w:name w:val="Основной текст_"/>
    <w:basedOn w:val="a1"/>
    <w:link w:val="51"/>
    <w:rsid w:val="00C46E7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51">
    <w:name w:val="Основной текст5"/>
    <w:basedOn w:val="a0"/>
    <w:link w:val="afb"/>
    <w:rsid w:val="00C46E73"/>
    <w:pPr>
      <w:widowControl w:val="0"/>
      <w:shd w:val="clear" w:color="auto" w:fill="FFFFFF"/>
      <w:spacing w:before="300" w:line="0" w:lineRule="atLeast"/>
      <w:jc w:val="right"/>
    </w:pPr>
    <w:rPr>
      <w:rFonts w:ascii="Arial Narrow" w:eastAsia="Arial Narrow" w:hAnsi="Arial Narrow" w:cs="Arial Narrow"/>
      <w:sz w:val="19"/>
      <w:szCs w:val="19"/>
      <w:lang w:eastAsia="en-US"/>
    </w:rPr>
  </w:style>
  <w:style w:type="character" w:customStyle="1" w:styleId="41">
    <w:name w:val="Основной текст4"/>
    <w:basedOn w:val="afb"/>
    <w:rsid w:val="00C46E73"/>
    <w:rPr>
      <w:color w:val="000000"/>
      <w:spacing w:val="0"/>
      <w:w w:val="100"/>
      <w:position w:val="0"/>
      <w:u w:val="single"/>
      <w:lang w:val="ru-RU"/>
    </w:rPr>
  </w:style>
  <w:style w:type="character" w:customStyle="1" w:styleId="2p04i1">
    <w:name w:val="_2p04i1"/>
    <w:basedOn w:val="a1"/>
    <w:rsid w:val="008C2FF9"/>
    <w:rPr>
      <w:color w:val="222222"/>
    </w:rPr>
  </w:style>
  <w:style w:type="paragraph" w:customStyle="1" w:styleId="DefinitionTerm">
    <w:name w:val="Definition Term"/>
    <w:basedOn w:val="a0"/>
    <w:next w:val="a0"/>
    <w:uiPriority w:val="99"/>
    <w:rsid w:val="008C2FF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rsid w:val="004476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rsid w:val="004476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rsid w:val="004476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rsid w:val="004476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rsid w:val="004476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rsid w:val="0044763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56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56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56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47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4763D"/>
  </w:style>
  <w:style w:type="paragraph" w:styleId="a6">
    <w:name w:val="footer"/>
    <w:basedOn w:val="a0"/>
    <w:link w:val="a7"/>
    <w:uiPriority w:val="99"/>
    <w:unhideWhenUsed/>
    <w:rsid w:val="00447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763D"/>
  </w:style>
  <w:style w:type="character" w:customStyle="1" w:styleId="10">
    <w:name w:val="Заголовок 1 Знак"/>
    <w:basedOn w:val="a1"/>
    <w:link w:val="1"/>
    <w:uiPriority w:val="99"/>
    <w:rsid w:val="0044763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4763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4763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476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4763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476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0"/>
    <w:next w:val="a0"/>
    <w:link w:val="a9"/>
    <w:rsid w:val="004476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1"/>
    <w:link w:val="a8"/>
    <w:rsid w:val="0044763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a">
    <w:name w:val="Subtitle"/>
    <w:basedOn w:val="a0"/>
    <w:next w:val="a0"/>
    <w:link w:val="ab"/>
    <w:rsid w:val="004476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1"/>
    <w:link w:val="aa"/>
    <w:rsid w:val="0044763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c">
    <w:name w:val="List Paragraph"/>
    <w:basedOn w:val="a0"/>
    <w:qFormat/>
    <w:rsid w:val="0044763D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476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4763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0"/>
    <w:uiPriority w:val="99"/>
    <w:unhideWhenUsed/>
    <w:rsid w:val="0044763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1"/>
    <w:unhideWhenUsed/>
    <w:rsid w:val="0044763D"/>
    <w:rPr>
      <w:color w:val="0000FF"/>
      <w:u w:val="single"/>
    </w:rPr>
  </w:style>
  <w:style w:type="character" w:customStyle="1" w:styleId="apple-tab-span">
    <w:name w:val="apple-tab-span"/>
    <w:basedOn w:val="a1"/>
    <w:rsid w:val="0044763D"/>
  </w:style>
  <w:style w:type="character" w:styleId="af1">
    <w:name w:val="annotation reference"/>
    <w:basedOn w:val="a1"/>
    <w:uiPriority w:val="99"/>
    <w:unhideWhenUsed/>
    <w:qFormat/>
    <w:rsid w:val="0044763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qFormat/>
    <w:rsid w:val="0044763D"/>
  </w:style>
  <w:style w:type="character" w:customStyle="1" w:styleId="af3">
    <w:name w:val="Текст примечания Знак"/>
    <w:basedOn w:val="a1"/>
    <w:link w:val="af2"/>
    <w:uiPriority w:val="99"/>
    <w:rsid w:val="00447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47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1"/>
    <w:uiPriority w:val="22"/>
    <w:qFormat/>
    <w:rsid w:val="0044763D"/>
    <w:rPr>
      <w:b/>
      <w:bCs/>
    </w:rPr>
  </w:style>
  <w:style w:type="paragraph" w:customStyle="1" w:styleId="a">
    <w:name w:val="Нумерация"/>
    <w:basedOn w:val="ac"/>
    <w:link w:val="af7"/>
    <w:qFormat/>
    <w:rsid w:val="0044763D"/>
    <w:pPr>
      <w:numPr>
        <w:ilvl w:val="1"/>
        <w:numId w:val="16"/>
      </w:numPr>
      <w:tabs>
        <w:tab w:val="left" w:pos="284"/>
      </w:tabs>
      <w:spacing w:before="80" w:after="80"/>
      <w:contextualSpacing w:val="0"/>
      <w:jc w:val="both"/>
    </w:pPr>
    <w:rPr>
      <w:rFonts w:ascii="Arial Narrow" w:hAnsi="Arial Narrow"/>
      <w:sz w:val="18"/>
      <w:lang w:eastAsia="en-US" w:bidi="en-US"/>
    </w:rPr>
  </w:style>
  <w:style w:type="character" w:customStyle="1" w:styleId="af7">
    <w:name w:val="Нумерация Знак"/>
    <w:link w:val="a"/>
    <w:rsid w:val="0044763D"/>
    <w:rPr>
      <w:rFonts w:ascii="Arial Narrow" w:eastAsia="Times New Roman" w:hAnsi="Arial Narrow" w:cs="Times New Roman"/>
      <w:sz w:val="18"/>
      <w:szCs w:val="20"/>
      <w:lang w:bidi="en-US"/>
    </w:rPr>
  </w:style>
  <w:style w:type="paragraph" w:styleId="af8">
    <w:name w:val="Revision"/>
    <w:hidden/>
    <w:uiPriority w:val="99"/>
    <w:semiHidden/>
    <w:rsid w:val="0044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1"/>
    <w:uiPriority w:val="20"/>
    <w:qFormat/>
    <w:rsid w:val="0044763D"/>
    <w:rPr>
      <w:i/>
      <w:iCs/>
    </w:rPr>
  </w:style>
  <w:style w:type="table" w:styleId="afa">
    <w:name w:val="Table Grid"/>
    <w:basedOn w:val="a2"/>
    <w:uiPriority w:val="59"/>
    <w:rsid w:val="004476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1"/>
    <w:rsid w:val="00133F71"/>
  </w:style>
  <w:style w:type="paragraph" w:customStyle="1" w:styleId="nomargin">
    <w:name w:val="nomargin"/>
    <w:basedOn w:val="a0"/>
    <w:rsid w:val="00FE5C5A"/>
    <w:rPr>
      <w:sz w:val="24"/>
      <w:szCs w:val="24"/>
    </w:rPr>
  </w:style>
  <w:style w:type="character" w:customStyle="1" w:styleId="1dwfe">
    <w:name w:val="_1dwfe"/>
    <w:basedOn w:val="a1"/>
    <w:rsid w:val="00FE5C5A"/>
  </w:style>
  <w:style w:type="character" w:customStyle="1" w:styleId="1gik22">
    <w:name w:val="_1gik22"/>
    <w:basedOn w:val="a1"/>
    <w:rsid w:val="00FE5C5A"/>
  </w:style>
  <w:style w:type="character" w:customStyle="1" w:styleId="70">
    <w:name w:val="Заголовок 7 Знак"/>
    <w:basedOn w:val="a1"/>
    <w:link w:val="7"/>
    <w:uiPriority w:val="9"/>
    <w:semiHidden/>
    <w:rsid w:val="00E55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556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E55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akornt@mail.ru</dc:creator>
  <cp:lastModifiedBy>OFFICE</cp:lastModifiedBy>
  <cp:revision>2</cp:revision>
  <cp:lastPrinted>2023-02-22T08:12:00Z</cp:lastPrinted>
  <dcterms:created xsi:type="dcterms:W3CDTF">2024-06-25T07:58:00Z</dcterms:created>
  <dcterms:modified xsi:type="dcterms:W3CDTF">2024-06-25T07:58:00Z</dcterms:modified>
</cp:coreProperties>
</file>