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D5A83" w14:textId="77777777" w:rsidR="00AC1F57" w:rsidRPr="00BD57CD" w:rsidRDefault="002D30BE" w:rsidP="005A4468">
      <w:pPr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pict w14:anchorId="21454DD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5.95pt;margin-top:-13.3pt;width:238.25pt;height:185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mKgg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" stroked="f">
            <v:textbox>
              <w:txbxContent>
                <w:p w14:paraId="58CB5F31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Министерство здравоохранения </w:t>
                  </w:r>
                </w:p>
                <w:p w14:paraId="0D0FBCBC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Свердловской области</w:t>
                  </w:r>
                </w:p>
                <w:p w14:paraId="2FC83B49" w14:textId="77777777" w:rsidR="004E170E" w:rsidRP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Государственное автономное учреждение здравоохранения Свердловской области</w:t>
                  </w:r>
                </w:p>
                <w:p w14:paraId="2F9721D5" w14:textId="77777777" w:rsidR="004E170E" w:rsidRP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«Областная специализированная больница медицинской реабилитации «Липовка»</w:t>
                  </w:r>
                </w:p>
                <w:p w14:paraId="53F9B8B3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(ГАУЗ СО «ОСБМР «Липовка»)</w:t>
                  </w:r>
                </w:p>
                <w:p w14:paraId="2E2FA071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623734 Свердловская область, </w:t>
                  </w:r>
                </w:p>
                <w:p w14:paraId="742ADABA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proofErr w:type="spellStart"/>
                  <w:r>
                    <w:t>Режевский</w:t>
                  </w:r>
                  <w:proofErr w:type="spellEnd"/>
                  <w:r>
                    <w:t xml:space="preserve"> район, пос. Липовка</w:t>
                  </w:r>
                </w:p>
                <w:p w14:paraId="2B15FCF2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тел./факс (34364) 5-80-01</w:t>
                  </w:r>
                </w:p>
                <w:p w14:paraId="05958EA2" w14:textId="77777777" w:rsidR="00AC1F57" w:rsidRPr="00A570D4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i/>
                      <w:sz w:val="20"/>
                    </w:rPr>
                  </w:pPr>
                  <w:r>
                    <w:t>E-</w:t>
                  </w:r>
                  <w:proofErr w:type="spellStart"/>
                  <w:r>
                    <w:t>mail</w:t>
                  </w:r>
                  <w:proofErr w:type="spellEnd"/>
                  <w:r>
                    <w:t>: lipovka@inbox.ru</w:t>
                  </w:r>
                </w:p>
              </w:txbxContent>
            </v:textbox>
          </v:shape>
        </w:pict>
      </w:r>
    </w:p>
    <w:p w14:paraId="2FE653DE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322C444A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6744A026" w14:textId="77777777" w:rsidR="00AC1F57" w:rsidRPr="00BD57CD" w:rsidRDefault="00CE54AA" w:rsidP="00CE54AA">
      <w:pPr>
        <w:tabs>
          <w:tab w:val="left" w:pos="1935"/>
        </w:tabs>
        <w:spacing w:before="0" w:beforeAutospacing="0" w:after="0" w:afterAutospacing="0"/>
        <w:rPr>
          <w:i/>
        </w:rPr>
      </w:pPr>
      <w:r w:rsidRPr="00BD57CD">
        <w:rPr>
          <w:i/>
        </w:rPr>
        <w:tab/>
      </w:r>
    </w:p>
    <w:p w14:paraId="4EC0C6C4" w14:textId="77777777" w:rsidR="00AC1F57" w:rsidRPr="00BD57CD" w:rsidRDefault="002D30BE" w:rsidP="00AC1F57">
      <w:pPr>
        <w:spacing w:before="0" w:beforeAutospacing="0" w:after="0" w:afterAutospacing="0"/>
        <w:rPr>
          <w:i/>
        </w:rPr>
      </w:pPr>
      <w:r>
        <w:rPr>
          <w:i/>
          <w:noProof/>
        </w:rPr>
        <w:pict w14:anchorId="7AC7A9D6">
          <v:shape id="Надпись 2" o:spid="_x0000_s1027" type="#_x0000_t202" style="position:absolute;margin-left:273.35pt;margin-top:4.35pt;width:222.45pt;height:98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" strokecolor="white [3212]">
            <v:textbox style="mso-fit-shape-to-text:t">
              <w:txbxContent>
                <w:p w14:paraId="331795FD" w14:textId="77777777" w:rsidR="00AC1F57" w:rsidRDefault="00AC1F57" w:rsidP="00AC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</w:t>
                  </w:r>
                </w:p>
                <w:p w14:paraId="2AE1EAF8" w14:textId="77777777" w:rsidR="00AC1F57" w:rsidRDefault="00AC1F57" w:rsidP="00AC1F57">
                  <w:pPr>
                    <w:rPr>
                      <w:sz w:val="28"/>
                      <w:szCs w:val="28"/>
                    </w:rPr>
                  </w:pPr>
                </w:p>
                <w:p w14:paraId="380000B0" w14:textId="77777777" w:rsidR="00AC1F57" w:rsidRPr="00322143" w:rsidRDefault="00AC1F57" w:rsidP="00AC1F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4963BCC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2280DED9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44F1E739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0F405EFC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3388A4E4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1C2A9346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2860B31B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20C3E203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15C24058" w14:textId="77777777" w:rsidR="004E170E" w:rsidRPr="00BD57CD" w:rsidRDefault="004E170E" w:rsidP="00A570D4">
      <w:pPr>
        <w:spacing w:before="0" w:beforeAutospacing="0" w:after="0" w:afterAutospacing="0"/>
        <w:rPr>
          <w:i/>
          <w:sz w:val="22"/>
          <w:szCs w:val="22"/>
          <w:lang w:eastAsia="ar-SA"/>
        </w:rPr>
      </w:pPr>
    </w:p>
    <w:p w14:paraId="582B2CBC" w14:textId="77777777" w:rsidR="005A4468" w:rsidRDefault="00A570D4" w:rsidP="00A570D4">
      <w:pPr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Исх. № </w:t>
      </w:r>
      <w:r w:rsidR="004E170E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 xml:space="preserve"> от </w:t>
      </w:r>
      <w:r w:rsidR="0022649C">
        <w:rPr>
          <w:sz w:val="22"/>
          <w:szCs w:val="22"/>
          <w:lang w:eastAsia="ar-SA"/>
        </w:rPr>
        <w:t>_</w:t>
      </w:r>
      <w:r w:rsidR="006C62E7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 xml:space="preserve">. </w:t>
      </w:r>
    </w:p>
    <w:p w14:paraId="0B600E0E" w14:textId="77777777" w:rsidR="005A4468" w:rsidRDefault="005A4468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</w:p>
    <w:p w14:paraId="7F07D5D2" w14:textId="77777777" w:rsidR="00AC1F57" w:rsidRPr="007D5598" w:rsidRDefault="00AC1F57" w:rsidP="00AC1F57">
      <w:pPr>
        <w:spacing w:before="0" w:beforeAutospacing="0" w:after="0" w:afterAutospacing="0"/>
        <w:jc w:val="center"/>
        <w:rPr>
          <w:lang w:eastAsia="ar-SA"/>
        </w:rPr>
      </w:pPr>
      <w:r w:rsidRPr="007D5598">
        <w:rPr>
          <w:lang w:eastAsia="ar-SA"/>
        </w:rPr>
        <w:t xml:space="preserve">Запрос о предоставлении </w:t>
      </w:r>
    </w:p>
    <w:p w14:paraId="6AA2D5F8" w14:textId="77777777" w:rsidR="00AC1F57" w:rsidRPr="007D5598" w:rsidRDefault="00AC1F57" w:rsidP="00AC1F57">
      <w:pPr>
        <w:spacing w:before="0" w:beforeAutospacing="0" w:after="0" w:afterAutospacing="0"/>
        <w:jc w:val="center"/>
        <w:rPr>
          <w:lang w:eastAsia="ar-SA"/>
        </w:rPr>
      </w:pPr>
      <w:r w:rsidRPr="007D5598">
        <w:rPr>
          <w:lang w:eastAsia="ar-SA"/>
        </w:rPr>
        <w:t>ценовой информации.</w:t>
      </w:r>
    </w:p>
    <w:p w14:paraId="03F76E87" w14:textId="77777777" w:rsidR="005A4468" w:rsidRPr="00641CA4" w:rsidRDefault="005A4468" w:rsidP="00AC1F57">
      <w:pPr>
        <w:spacing w:before="0" w:beforeAutospacing="0" w:after="0" w:afterAutospacing="0"/>
        <w:jc w:val="center"/>
        <w:rPr>
          <w:lang w:eastAsia="ar-SA"/>
        </w:rPr>
      </w:pPr>
    </w:p>
    <w:p w14:paraId="4657E5F1" w14:textId="77777777" w:rsidR="005D794F" w:rsidRPr="007D5598" w:rsidRDefault="004E170E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  <w:r w:rsidRPr="004E170E">
        <w:rPr>
          <w:lang w:eastAsia="ar-SA"/>
        </w:rPr>
        <w:t xml:space="preserve"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просит </w:t>
      </w:r>
      <w:r w:rsidRPr="0022649C">
        <w:rPr>
          <w:lang w:eastAsia="ar-SA"/>
        </w:rPr>
        <w:t xml:space="preserve">выслать коммерческое предложение на поставку </w:t>
      </w:r>
      <w:r w:rsidR="0074097F">
        <w:rPr>
          <w:lang w:eastAsia="ar-SA"/>
        </w:rPr>
        <w:t>оборудования.</w:t>
      </w:r>
    </w:p>
    <w:p w14:paraId="351D3188" w14:textId="77777777" w:rsidR="00A8145E" w:rsidRPr="007D5598" w:rsidRDefault="00A8145E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954"/>
        <w:gridCol w:w="709"/>
        <w:gridCol w:w="850"/>
      </w:tblGrid>
      <w:tr w:rsidR="007D5598" w:rsidRPr="007D5598" w14:paraId="6054CCDA" w14:textId="77777777" w:rsidTr="007D5598">
        <w:trPr>
          <w:trHeight w:val="805"/>
        </w:trPr>
        <w:tc>
          <w:tcPr>
            <w:tcW w:w="567" w:type="dxa"/>
            <w:vAlign w:val="center"/>
          </w:tcPr>
          <w:p w14:paraId="3C020639" w14:textId="77777777" w:rsidR="007D5598" w:rsidRPr="007D5598" w:rsidRDefault="007D5598" w:rsidP="007D5598">
            <w:pPr>
              <w:tabs>
                <w:tab w:val="left" w:pos="3631"/>
              </w:tabs>
              <w:jc w:val="center"/>
            </w:pPr>
            <w:r w:rsidRPr="007D5598">
              <w:t>№ п/п</w:t>
            </w:r>
          </w:p>
        </w:tc>
        <w:tc>
          <w:tcPr>
            <w:tcW w:w="2268" w:type="dxa"/>
            <w:vAlign w:val="center"/>
          </w:tcPr>
          <w:p w14:paraId="34B58E0D" w14:textId="77777777" w:rsidR="007D5598" w:rsidRPr="007D5598" w:rsidRDefault="007D5598" w:rsidP="007D5598">
            <w:pPr>
              <w:spacing w:after="120"/>
              <w:jc w:val="center"/>
              <w:rPr>
                <w:rFonts w:eastAsia="Calibri"/>
              </w:rPr>
            </w:pPr>
            <w:r w:rsidRPr="007D5598">
              <w:rPr>
                <w:rFonts w:eastAsia="Calibri"/>
              </w:rPr>
              <w:t>Наименование Товара</w:t>
            </w:r>
          </w:p>
        </w:tc>
        <w:tc>
          <w:tcPr>
            <w:tcW w:w="5954" w:type="dxa"/>
            <w:vAlign w:val="center"/>
          </w:tcPr>
          <w:p w14:paraId="34175E4B" w14:textId="77777777" w:rsidR="007D5598" w:rsidRPr="007D5598" w:rsidRDefault="007D5598" w:rsidP="007D5598">
            <w:pPr>
              <w:jc w:val="center"/>
              <w:rPr>
                <w:rFonts w:eastAsia="Calibri"/>
                <w:bCs/>
              </w:rPr>
            </w:pPr>
            <w:r w:rsidRPr="007D5598">
              <w:rPr>
                <w:rFonts w:eastAsia="Calibri"/>
                <w:bCs/>
              </w:rPr>
              <w:t xml:space="preserve">Технические </w:t>
            </w:r>
            <w:r w:rsidRPr="007D5598">
              <w:rPr>
                <w:rFonts w:eastAsia="Calibri"/>
                <w:bCs/>
              </w:rPr>
              <w:br/>
              <w:t>и функциональные характеристики Товара, описание</w:t>
            </w:r>
          </w:p>
        </w:tc>
        <w:tc>
          <w:tcPr>
            <w:tcW w:w="709" w:type="dxa"/>
            <w:vAlign w:val="center"/>
          </w:tcPr>
          <w:p w14:paraId="7F89275A" w14:textId="77777777" w:rsidR="007D5598" w:rsidRPr="007D5598" w:rsidRDefault="007D5598" w:rsidP="007D5598">
            <w:pPr>
              <w:spacing w:after="120"/>
              <w:jc w:val="center"/>
              <w:rPr>
                <w:rFonts w:eastAsia="Calibri"/>
                <w:bCs/>
              </w:rPr>
            </w:pPr>
            <w:r w:rsidRPr="007D5598">
              <w:rPr>
                <w:rFonts w:eastAsia="Calibri"/>
                <w:bCs/>
              </w:rPr>
              <w:t>Ед. изм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14:paraId="4BB7AC2B" w14:textId="77777777" w:rsidR="007D5598" w:rsidRPr="007D5598" w:rsidRDefault="007D5598" w:rsidP="007D5598">
            <w:pPr>
              <w:spacing w:after="120"/>
              <w:jc w:val="center"/>
              <w:rPr>
                <w:rFonts w:eastAsia="Calibri"/>
                <w:bCs/>
              </w:rPr>
            </w:pPr>
            <w:r w:rsidRPr="007D5598">
              <w:rPr>
                <w:rFonts w:eastAsia="Calibri"/>
                <w:bCs/>
              </w:rPr>
              <w:t>Кол-во</w:t>
            </w:r>
          </w:p>
        </w:tc>
      </w:tr>
      <w:tr w:rsidR="007D5598" w:rsidRPr="000541AD" w14:paraId="27E0564B" w14:textId="77777777" w:rsidTr="007D5598">
        <w:tc>
          <w:tcPr>
            <w:tcW w:w="567" w:type="dxa"/>
          </w:tcPr>
          <w:p w14:paraId="3043C23B" w14:textId="77777777" w:rsidR="007D5598" w:rsidRPr="007D5598" w:rsidRDefault="007D5598" w:rsidP="007D5598">
            <w:pPr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7D5598">
              <w:t>1</w:t>
            </w:r>
          </w:p>
        </w:tc>
        <w:tc>
          <w:tcPr>
            <w:tcW w:w="2268" w:type="dxa"/>
          </w:tcPr>
          <w:p w14:paraId="327F0EA7" w14:textId="77777777" w:rsidR="007D5598" w:rsidRPr="007D5598" w:rsidRDefault="007D5598" w:rsidP="007D55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D5598">
              <w:rPr>
                <w:b/>
                <w:shd w:val="clear" w:color="auto" w:fill="FFFFFF"/>
              </w:rPr>
              <w:t xml:space="preserve">Антивандальная </w:t>
            </w:r>
            <w:r w:rsidRPr="007D5598">
              <w:rPr>
                <w:b/>
              </w:rPr>
              <w:t>видеокамера IP SMR-2829-DL-MIC-POE(2.8мм)</w:t>
            </w:r>
          </w:p>
          <w:p w14:paraId="4F61DF81" w14:textId="77777777" w:rsidR="007D5598" w:rsidRPr="00254AF7" w:rsidRDefault="007D5598" w:rsidP="007D5598">
            <w:pPr>
              <w:spacing w:before="0" w:beforeAutospacing="0" w:after="0" w:afterAutospacing="0"/>
              <w:jc w:val="center"/>
              <w:rPr>
                <w:rFonts w:eastAsia="Calibri"/>
                <w:color w:val="FF0000"/>
              </w:rPr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</w:tc>
        <w:tc>
          <w:tcPr>
            <w:tcW w:w="5954" w:type="dxa"/>
          </w:tcPr>
          <w:p w14:paraId="78C83299" w14:textId="77777777" w:rsidR="007D5598" w:rsidRPr="00254AF7" w:rsidRDefault="007D5598" w:rsidP="007D5598">
            <w:pPr>
              <w:spacing w:before="0" w:beforeAutospacing="0" w:after="0" w:afterAutospacing="0"/>
              <w:ind w:left="-18"/>
              <w:rPr>
                <w:rFonts w:eastAsia="Calibri"/>
              </w:rPr>
            </w:pPr>
            <w:r w:rsidRPr="00254AF7">
              <w:t xml:space="preserve">Купольная IP камера в металлическом корпусе на пластиковом основании, 2-3 мегапикселя(25к/с), модуль SONY IMX307 + GK7205V200, объектив 2.8мм, угол обзора 106.9 градусов, </w:t>
            </w:r>
            <w:proofErr w:type="gramStart"/>
            <w:r w:rsidRPr="00254AF7">
              <w:t>двойная(</w:t>
            </w:r>
            <w:proofErr w:type="gramEnd"/>
            <w:r w:rsidRPr="00254AF7">
              <w:t>DLED) подсветка до 20 метров(ИК + LED), встроенный микрофон, XMEYE, питание 12В или POE.</w:t>
            </w:r>
          </w:p>
        </w:tc>
        <w:tc>
          <w:tcPr>
            <w:tcW w:w="709" w:type="dxa"/>
          </w:tcPr>
          <w:p w14:paraId="334A1683" w14:textId="77777777" w:rsidR="007D5598" w:rsidRPr="00254AF7" w:rsidRDefault="007D5598" w:rsidP="007D5598">
            <w:pPr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254AF7">
              <w:rPr>
                <w:rFonts w:eastAsia="Calibri"/>
              </w:rPr>
              <w:t>шт.</w:t>
            </w:r>
          </w:p>
        </w:tc>
        <w:tc>
          <w:tcPr>
            <w:tcW w:w="850" w:type="dxa"/>
          </w:tcPr>
          <w:p w14:paraId="3C4E6E0A" w14:textId="77777777" w:rsidR="007D5598" w:rsidRPr="00254AF7" w:rsidRDefault="007D5598" w:rsidP="007D5598">
            <w:pPr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7D5598" w:rsidRPr="007D5598" w14:paraId="23EF8156" w14:textId="77777777" w:rsidTr="007D5598">
        <w:tc>
          <w:tcPr>
            <w:tcW w:w="567" w:type="dxa"/>
          </w:tcPr>
          <w:p w14:paraId="645B3ADC" w14:textId="77777777" w:rsidR="007D5598" w:rsidRPr="007D5598" w:rsidRDefault="007D5598" w:rsidP="007D5598">
            <w:pPr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7D5598">
              <w:t>2</w:t>
            </w:r>
          </w:p>
        </w:tc>
        <w:tc>
          <w:tcPr>
            <w:tcW w:w="2268" w:type="dxa"/>
          </w:tcPr>
          <w:p w14:paraId="1AEDEBEE" w14:textId="77777777" w:rsidR="007D5598" w:rsidRPr="007D5598" w:rsidRDefault="007D5598" w:rsidP="007D55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D5598">
              <w:rPr>
                <w:b/>
              </w:rPr>
              <w:t>Камера видеонаблюдения IP SMR-2328-130-POE (2.4мм)</w:t>
            </w:r>
            <w:r w:rsidRPr="007D5598">
              <w:rPr>
                <w:b/>
                <w:shd w:val="clear" w:color="auto" w:fill="FFFFFF"/>
              </w:rPr>
              <w:t xml:space="preserve"> 4 Мп</w:t>
            </w:r>
          </w:p>
          <w:p w14:paraId="3480D36B" w14:textId="77777777" w:rsidR="007D5598" w:rsidRPr="00254AF7" w:rsidRDefault="007D5598" w:rsidP="007D5598">
            <w:pPr>
              <w:spacing w:before="0" w:beforeAutospacing="0" w:after="0" w:afterAutospacing="0"/>
              <w:jc w:val="center"/>
              <w:rPr>
                <w:rFonts w:eastAsia="Calibri"/>
                <w:color w:val="FF0000"/>
              </w:rPr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</w:tc>
        <w:tc>
          <w:tcPr>
            <w:tcW w:w="5954" w:type="dxa"/>
          </w:tcPr>
          <w:p w14:paraId="4D3B6E10" w14:textId="77777777" w:rsidR="007D5598" w:rsidRPr="00254AF7" w:rsidRDefault="007D5598" w:rsidP="007D5598">
            <w:pPr>
              <w:ind w:left="-18"/>
              <w:rPr>
                <w:rFonts w:eastAsia="Calibri"/>
              </w:rPr>
            </w:pPr>
            <w:r w:rsidRPr="00254AF7">
              <w:t>Уличная цветная IP камера в металлическом цилиндрическом корпусе. 2MP(1920x1080P) 25к/с, SONY STARLIGHT(STARVIS) IMX307, GK7205V200, объектив 2.4мм, угол обзора 130 градусов, H.264/H.264+/H.265/H.265+/H.265++(AI), питание 12В или POE.</w:t>
            </w:r>
          </w:p>
        </w:tc>
        <w:tc>
          <w:tcPr>
            <w:tcW w:w="709" w:type="dxa"/>
          </w:tcPr>
          <w:p w14:paraId="7BFA2C82" w14:textId="77777777" w:rsidR="007D5598" w:rsidRPr="007D5598" w:rsidRDefault="007D5598" w:rsidP="007D5598">
            <w:pPr>
              <w:jc w:val="center"/>
              <w:rPr>
                <w:rFonts w:eastAsia="Calibri"/>
              </w:rPr>
            </w:pPr>
            <w:r w:rsidRPr="007D5598">
              <w:rPr>
                <w:rFonts w:eastAsia="Calibri"/>
              </w:rPr>
              <w:t>шт.</w:t>
            </w:r>
          </w:p>
        </w:tc>
        <w:tc>
          <w:tcPr>
            <w:tcW w:w="850" w:type="dxa"/>
          </w:tcPr>
          <w:p w14:paraId="478A691E" w14:textId="77777777" w:rsidR="007D5598" w:rsidRPr="007D5598" w:rsidRDefault="007D5598" w:rsidP="007D5598">
            <w:pPr>
              <w:jc w:val="center"/>
            </w:pPr>
            <w:r w:rsidRPr="007D5598">
              <w:t>5</w:t>
            </w:r>
          </w:p>
        </w:tc>
      </w:tr>
      <w:tr w:rsidR="007D5598" w:rsidRPr="007D5598" w14:paraId="44E06695" w14:textId="77777777" w:rsidTr="007D5598">
        <w:tc>
          <w:tcPr>
            <w:tcW w:w="567" w:type="dxa"/>
          </w:tcPr>
          <w:p w14:paraId="36418720" w14:textId="77777777" w:rsidR="007D5598" w:rsidRPr="007D5598" w:rsidRDefault="007D5598" w:rsidP="007D5598">
            <w:pPr>
              <w:tabs>
                <w:tab w:val="left" w:pos="9639"/>
              </w:tabs>
              <w:jc w:val="center"/>
            </w:pPr>
            <w:r w:rsidRPr="007D5598">
              <w:t>3</w:t>
            </w:r>
          </w:p>
        </w:tc>
        <w:tc>
          <w:tcPr>
            <w:tcW w:w="2268" w:type="dxa"/>
          </w:tcPr>
          <w:p w14:paraId="0AE9AA06" w14:textId="77777777" w:rsidR="007D5598" w:rsidRPr="007D5598" w:rsidRDefault="007D5598" w:rsidP="007D5598">
            <w:pPr>
              <w:spacing w:before="0" w:beforeAutospacing="0" w:after="0" w:afterAutospacing="0"/>
              <w:jc w:val="center"/>
              <w:rPr>
                <w:b/>
              </w:rPr>
            </w:pPr>
            <w:r w:rsidRPr="007D5598">
              <w:rPr>
                <w:b/>
                <w:color w:val="000000" w:themeColor="text1"/>
              </w:rPr>
              <w:t>Камера видеонаблюдения</w:t>
            </w:r>
            <w:r w:rsidRPr="007D5598">
              <w:rPr>
                <w:b/>
              </w:rPr>
              <w:t xml:space="preserve"> IP SMR-8749-POE (2.7-13.5мм)</w:t>
            </w:r>
          </w:p>
          <w:p w14:paraId="412C6206" w14:textId="77777777" w:rsidR="007D5598" w:rsidRDefault="007D5598" w:rsidP="007D559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  <w:p w14:paraId="5EB962B5" w14:textId="77777777" w:rsidR="007D5598" w:rsidRPr="00254AF7" w:rsidRDefault="007D5598" w:rsidP="007D5598">
            <w:pPr>
              <w:spacing w:before="0" w:beforeAutospacing="0" w:after="0" w:afterAutospacing="0"/>
              <w:jc w:val="center"/>
            </w:pPr>
          </w:p>
        </w:tc>
        <w:tc>
          <w:tcPr>
            <w:tcW w:w="5954" w:type="dxa"/>
          </w:tcPr>
          <w:p w14:paraId="090CB47D" w14:textId="77777777" w:rsidR="007D5598" w:rsidRPr="00254AF7" w:rsidRDefault="007D5598" w:rsidP="007D5598">
            <w:pPr>
              <w:ind w:left="-18"/>
              <w:rPr>
                <w:rFonts w:eastAsia="Calibri"/>
              </w:rPr>
            </w:pPr>
            <w:r w:rsidRPr="00254AF7">
              <w:t>Уличная цветная IP камера в металлическом цилиндрическом корпусе. 8</w:t>
            </w:r>
            <w:proofErr w:type="gramStart"/>
            <w:r w:rsidRPr="00254AF7">
              <w:t>MP(</w:t>
            </w:r>
            <w:proofErr w:type="gramEnd"/>
            <w:r w:rsidRPr="00254AF7">
              <w:t>3840x2160) 17к/с. 5MP/4MP/3MP/2MP 25к/с, модуль 1/2.8 SONY IMX415 + NT98566, объектив 2.7-13.5мм(угол обзора примерно 105-30 градусов), H.264/H.265X/H.265, питание 12В или POE.</w:t>
            </w:r>
          </w:p>
        </w:tc>
        <w:tc>
          <w:tcPr>
            <w:tcW w:w="709" w:type="dxa"/>
          </w:tcPr>
          <w:p w14:paraId="4774E71E" w14:textId="77777777" w:rsidR="007D5598" w:rsidRPr="007D5598" w:rsidRDefault="007D5598" w:rsidP="007D5598">
            <w:pPr>
              <w:jc w:val="center"/>
            </w:pPr>
            <w:r w:rsidRPr="007D5598">
              <w:rPr>
                <w:rFonts w:eastAsia="Calibri"/>
              </w:rPr>
              <w:t>шт.</w:t>
            </w:r>
          </w:p>
        </w:tc>
        <w:tc>
          <w:tcPr>
            <w:tcW w:w="850" w:type="dxa"/>
          </w:tcPr>
          <w:p w14:paraId="6AD33D37" w14:textId="77777777" w:rsidR="007D5598" w:rsidRPr="007D5598" w:rsidRDefault="007D5598" w:rsidP="007D5598">
            <w:pPr>
              <w:jc w:val="center"/>
            </w:pPr>
            <w:r w:rsidRPr="007D5598">
              <w:t>1</w:t>
            </w:r>
          </w:p>
        </w:tc>
      </w:tr>
      <w:tr w:rsidR="007D5598" w:rsidRPr="000541AD" w14:paraId="7ECDE434" w14:textId="77777777" w:rsidTr="007D5598">
        <w:trPr>
          <w:trHeight w:val="4611"/>
        </w:trPr>
        <w:tc>
          <w:tcPr>
            <w:tcW w:w="567" w:type="dxa"/>
          </w:tcPr>
          <w:p w14:paraId="6FCC48DA" w14:textId="77777777" w:rsidR="007D5598" w:rsidRPr="007D5598" w:rsidRDefault="007D5598" w:rsidP="007D5598">
            <w:pPr>
              <w:tabs>
                <w:tab w:val="left" w:pos="9639"/>
              </w:tabs>
              <w:jc w:val="center"/>
            </w:pPr>
            <w:r w:rsidRPr="007D5598">
              <w:lastRenderedPageBreak/>
              <w:t>4</w:t>
            </w:r>
          </w:p>
        </w:tc>
        <w:tc>
          <w:tcPr>
            <w:tcW w:w="2268" w:type="dxa"/>
          </w:tcPr>
          <w:p w14:paraId="0B13D486" w14:textId="77777777" w:rsidR="007D5598" w:rsidRDefault="007D5598" w:rsidP="007D5598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Видеорегистратор</w:t>
            </w: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 SMR-9236-4K</w:t>
            </w:r>
          </w:p>
          <w:p w14:paraId="12CCDFF1" w14:textId="77777777" w:rsidR="007D5598" w:rsidRPr="00254AF7" w:rsidRDefault="007D5598" w:rsidP="007D5598">
            <w:pPr>
              <w:pStyle w:val="af"/>
              <w:jc w:val="center"/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</w:tc>
        <w:tc>
          <w:tcPr>
            <w:tcW w:w="5954" w:type="dxa"/>
          </w:tcPr>
          <w:p w14:paraId="58B7CA0F" w14:textId="77777777" w:rsidR="007D5598" w:rsidRPr="00254AF7" w:rsidRDefault="007D5598" w:rsidP="007D559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IP-регистратор</w:t>
            </w: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 каналов 8MP/4</w:t>
            </w:r>
            <w:proofErr w:type="gramStart"/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K(</w:t>
            </w:r>
            <w:proofErr w:type="gramEnd"/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3840x2160.</w:t>
            </w:r>
          </w:p>
          <w:p w14:paraId="1DCF936B" w14:textId="77777777" w:rsidR="007D5598" w:rsidRPr="00254AF7" w:rsidRDefault="007D5598" w:rsidP="007D559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H.264/H.265. Поддержка 2 жестких дисков до 14ТБ каждый. VGA/HDMI разрешение до 8MP(4K). NETIP/ONVIF/RTSP</w:t>
            </w: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54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Поддержка режима отправки фотографий по циклу (64-86400 сек) или в заданное </w:t>
            </w:r>
            <w:proofErr w:type="gramStart"/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время(</w:t>
            </w:r>
            <w:proofErr w:type="gramEnd"/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настраивается отдельно) на e-</w:t>
            </w:r>
            <w:proofErr w:type="spellStart"/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FTP сервер или в память регистратора.</w:t>
            </w:r>
          </w:p>
          <w:p w14:paraId="3F572DE9" w14:textId="77777777" w:rsidR="007D5598" w:rsidRPr="00254AF7" w:rsidRDefault="007D5598" w:rsidP="007D559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интеллектуальных функций для IP камер (пересечение линии, оставленный и потерянный предмет, пересечение периметра).</w:t>
            </w:r>
          </w:p>
          <w:p w14:paraId="0E892CC6" w14:textId="77777777" w:rsidR="007D5598" w:rsidRDefault="007D5598" w:rsidP="007D5598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настройка записи для каждого канала: по расписанию, постоянная, по движению.</w:t>
            </w:r>
          </w:p>
          <w:p w14:paraId="3F875556" w14:textId="77777777" w:rsidR="007D5598" w:rsidRPr="007D5598" w:rsidRDefault="007D5598" w:rsidP="007D5598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архивации видеофрагментов на USB-носитель через меню </w:t>
            </w:r>
            <w:proofErr w:type="gramStart"/>
            <w:r w:rsidRPr="007D5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видеорегистратора(</w:t>
            </w:r>
            <w:proofErr w:type="gramEnd"/>
            <w:r w:rsidRPr="007D5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форматы скачиваемых файлов на выбор : H.26X(в исходном виде), AVI, MP4).</w:t>
            </w:r>
          </w:p>
        </w:tc>
        <w:tc>
          <w:tcPr>
            <w:tcW w:w="709" w:type="dxa"/>
          </w:tcPr>
          <w:p w14:paraId="45E1A0EE" w14:textId="77777777" w:rsidR="007D5598" w:rsidRPr="007D5598" w:rsidRDefault="007D5598" w:rsidP="007D5598">
            <w:pPr>
              <w:jc w:val="center"/>
            </w:pPr>
            <w:r w:rsidRPr="007D5598">
              <w:rPr>
                <w:rFonts w:eastAsia="Calibri"/>
              </w:rPr>
              <w:t>шт.</w:t>
            </w:r>
          </w:p>
        </w:tc>
        <w:tc>
          <w:tcPr>
            <w:tcW w:w="850" w:type="dxa"/>
          </w:tcPr>
          <w:p w14:paraId="7BE79862" w14:textId="77777777" w:rsidR="007D5598" w:rsidRPr="007D5598" w:rsidRDefault="007D5598" w:rsidP="007D5598">
            <w:pPr>
              <w:jc w:val="center"/>
            </w:pPr>
            <w:r w:rsidRPr="007D5598">
              <w:t>2</w:t>
            </w:r>
          </w:p>
        </w:tc>
      </w:tr>
      <w:tr w:rsidR="007D5598" w:rsidRPr="007D5598" w14:paraId="2676B3C3" w14:textId="77777777" w:rsidTr="007D5598">
        <w:tc>
          <w:tcPr>
            <w:tcW w:w="567" w:type="dxa"/>
          </w:tcPr>
          <w:p w14:paraId="3BB8A1CA" w14:textId="77777777" w:rsidR="007D5598" w:rsidRPr="007D5598" w:rsidRDefault="007D5598" w:rsidP="007D5598">
            <w:pPr>
              <w:tabs>
                <w:tab w:val="left" w:pos="9639"/>
              </w:tabs>
              <w:jc w:val="center"/>
            </w:pPr>
            <w:r w:rsidRPr="007D5598">
              <w:t>5</w:t>
            </w:r>
          </w:p>
        </w:tc>
        <w:tc>
          <w:tcPr>
            <w:tcW w:w="2268" w:type="dxa"/>
          </w:tcPr>
          <w:p w14:paraId="3523A8D0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</w:rPr>
            </w:pPr>
            <w:r w:rsidRPr="007D5598">
              <w:rPr>
                <w:b/>
                <w:shd w:val="clear" w:color="auto" w:fill="FFFFFF"/>
              </w:rPr>
              <w:t>Неуправляемый сетевой коммутатор</w:t>
            </w:r>
            <w:r w:rsidRPr="007D5598">
              <w:rPr>
                <w:shd w:val="clear" w:color="auto" w:fill="FFFFFF"/>
              </w:rPr>
              <w:t xml:space="preserve"> </w:t>
            </w:r>
            <w:r w:rsidRPr="007D5598">
              <w:rPr>
                <w:b/>
              </w:rPr>
              <w:t>POE SMR-8-2-250-AI-120W.</w:t>
            </w:r>
          </w:p>
          <w:p w14:paraId="340FF2A7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5598">
              <w:rPr>
                <w:rFonts w:asciiTheme="minorHAnsi" w:hAnsiTheme="minorHAnsi" w:cstheme="minorHAnsi"/>
                <w:sz w:val="20"/>
                <w:szCs w:val="20"/>
              </w:rPr>
              <w:t>или эквивалент, обеспечивающий идентичные характеристики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14:paraId="62DCC842" w14:textId="77777777" w:rsidR="007D5598" w:rsidRPr="007D5598" w:rsidRDefault="007D5598" w:rsidP="007D5598">
            <w:pPr>
              <w:autoSpaceDE w:val="0"/>
              <w:autoSpaceDN w:val="0"/>
              <w:adjustRightInd w:val="0"/>
              <w:spacing w:before="0" w:beforeAutospacing="0" w:after="0" w:afterAutospacing="0"/>
            </w:pPr>
            <w:r w:rsidRPr="007D5598">
              <w:t xml:space="preserve">Коммутатор POE 8x10/100 Мб/с, </w:t>
            </w:r>
            <w:proofErr w:type="spellStart"/>
            <w:r w:rsidRPr="007D5598">
              <w:t>Uplink</w:t>
            </w:r>
            <w:proofErr w:type="spellEnd"/>
            <w:r w:rsidRPr="007D5598">
              <w:t xml:space="preserve"> 2x10/100 Мб/с, IEEE802.3AF/AT(POE-A), IEEE 802.3/802.3u, AI </w:t>
            </w:r>
            <w:proofErr w:type="spellStart"/>
            <w:r w:rsidRPr="007D5598">
              <w:t>Watchdog</w:t>
            </w:r>
            <w:proofErr w:type="spellEnd"/>
            <w:r w:rsidRPr="007D5598">
              <w:t xml:space="preserve">, дистанция до 250м(10 </w:t>
            </w:r>
            <w:proofErr w:type="spellStart"/>
            <w:r w:rsidRPr="007D5598">
              <w:t>мбит</w:t>
            </w:r>
            <w:proofErr w:type="spellEnd"/>
            <w:r w:rsidRPr="007D5598">
              <w:t>/с), встроенный блок питания, кабель питания в комплекте</w:t>
            </w:r>
          </w:p>
          <w:p w14:paraId="4AFB72C7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Совместим с</w:t>
            </w:r>
            <w:r w:rsidRPr="007D5598">
              <w:t xml:space="preserve">: </w:t>
            </w:r>
            <w:r w:rsidRPr="007D5598">
              <w:rPr>
                <w:lang w:val="en-US"/>
              </w:rPr>
              <w:t>IEEE</w:t>
            </w:r>
            <w:r w:rsidRPr="007D5598">
              <w:t xml:space="preserve">802.3 </w:t>
            </w:r>
            <w:proofErr w:type="spellStart"/>
            <w:r w:rsidRPr="007D5598">
              <w:rPr>
                <w:lang w:val="en-US"/>
              </w:rPr>
              <w:t>af</w:t>
            </w:r>
            <w:proofErr w:type="spellEnd"/>
            <w:r w:rsidRPr="007D5598">
              <w:t>/</w:t>
            </w:r>
            <w:r w:rsidRPr="007D5598">
              <w:rPr>
                <w:lang w:val="en-US"/>
              </w:rPr>
              <w:t>at</w:t>
            </w:r>
            <w:r w:rsidRPr="007D5598">
              <w:t xml:space="preserve">, </w:t>
            </w:r>
            <w:r w:rsidRPr="007D5598">
              <w:rPr>
                <w:lang w:val="en-US"/>
              </w:rPr>
              <w:t>IEEE</w:t>
            </w:r>
            <w:r w:rsidRPr="007D5598">
              <w:t xml:space="preserve">802.3 , </w:t>
            </w:r>
            <w:r w:rsidRPr="007D5598">
              <w:rPr>
                <w:lang w:val="en-US"/>
              </w:rPr>
              <w:t>IEEE</w:t>
            </w:r>
            <w:r w:rsidRPr="007D5598">
              <w:t>802.3</w:t>
            </w:r>
            <w:r w:rsidRPr="007D5598">
              <w:rPr>
                <w:lang w:val="en-US"/>
              </w:rPr>
              <w:t>u</w:t>
            </w:r>
            <w:r w:rsidRPr="007D5598">
              <w:t>, 802.3</w:t>
            </w:r>
            <w:r w:rsidRPr="007D5598">
              <w:rPr>
                <w:lang w:val="en-US"/>
              </w:rPr>
              <w:t>x</w:t>
            </w:r>
            <w:r w:rsidRPr="007D5598">
              <w:t xml:space="preserve">, </w:t>
            </w:r>
            <w:r w:rsidRPr="007D5598">
              <w:rPr>
                <w:lang w:val="en-US"/>
              </w:rPr>
              <w:t>Pin</w:t>
            </w:r>
            <w:r w:rsidRPr="007D5598">
              <w:t xml:space="preserve"> </w:t>
            </w:r>
            <w:r w:rsidRPr="007D5598">
              <w:rPr>
                <w:lang w:val="en-US"/>
              </w:rPr>
              <w:t>RJ</w:t>
            </w:r>
            <w:r w:rsidRPr="007D5598">
              <w:t>45 1/2(+), 3/6(-)</w:t>
            </w:r>
            <w:r w:rsidRPr="007D5598">
              <w:rPr>
                <w:lang w:val="en-US"/>
              </w:rPr>
              <w:t> </w:t>
            </w:r>
            <w:r w:rsidRPr="007D5598">
              <w:t xml:space="preserve">, POE порт: 8 х 10/100 Мб/с, </w:t>
            </w:r>
            <w:proofErr w:type="spellStart"/>
            <w:r w:rsidRPr="007D5598">
              <w:t>Uplink</w:t>
            </w:r>
            <w:proofErr w:type="spellEnd"/>
            <w:r w:rsidRPr="007D5598">
              <w:t xml:space="preserve"> порт: 2 х 10/100 Мб/с, Расстояние передачи до 100 метров в стандартном режиме (до 100Мб/с) по UTP кабелю категории 5e, Расстояние передачи до 250 метров в адаптивном режиме (до 10Мб/с) по UTP кабелю категории 5e, </w:t>
            </w:r>
            <w:proofErr w:type="spellStart"/>
            <w:r w:rsidRPr="007D5598">
              <w:t>PoE</w:t>
            </w:r>
            <w:proofErr w:type="spellEnd"/>
            <w:r w:rsidRPr="007D5598">
              <w:t xml:space="preserve"> порты с 1 по 8, выходная мощность : 30Вт IEEE802.3 </w:t>
            </w:r>
            <w:proofErr w:type="spellStart"/>
            <w:r w:rsidRPr="007D5598">
              <w:t>af</w:t>
            </w:r>
            <w:proofErr w:type="spellEnd"/>
            <w:r w:rsidRPr="007D5598">
              <w:t>/</w:t>
            </w:r>
            <w:proofErr w:type="spellStart"/>
            <w:r w:rsidRPr="007D5598">
              <w:t>at</w:t>
            </w:r>
            <w:proofErr w:type="spellEnd"/>
            <w:r w:rsidRPr="007D5598">
              <w:t xml:space="preserve"> на порт, </w:t>
            </w:r>
            <w:proofErr w:type="spellStart"/>
            <w:r w:rsidRPr="007D5598">
              <w:t>PoE</w:t>
            </w:r>
            <w:proofErr w:type="spellEnd"/>
            <w:r w:rsidRPr="007D5598">
              <w:t xml:space="preserve"> порты 1-8 </w:t>
            </w:r>
            <w:proofErr w:type="spellStart"/>
            <w:r w:rsidRPr="007D5598">
              <w:t>Watchdog</w:t>
            </w:r>
            <w:proofErr w:type="spellEnd"/>
            <w:r w:rsidRPr="007D5598">
              <w:t xml:space="preserve">, Бюджет мощности </w:t>
            </w:r>
            <w:proofErr w:type="spellStart"/>
            <w:r w:rsidRPr="007D5598">
              <w:t>PoE</w:t>
            </w:r>
            <w:proofErr w:type="spellEnd"/>
            <w:r w:rsidRPr="007D5598">
              <w:t xml:space="preserve">: ≤120Вт, Таблица MAC адресов: 2К, Высокая пропускная способность: 10Гб/с , </w:t>
            </w:r>
            <w:proofErr w:type="spellStart"/>
            <w:r w:rsidRPr="007D5598">
              <w:t>Plug</w:t>
            </w:r>
            <w:proofErr w:type="spellEnd"/>
            <w:r w:rsidRPr="007D5598">
              <w:t xml:space="preserve"> &amp; </w:t>
            </w:r>
            <w:proofErr w:type="spellStart"/>
            <w:r w:rsidRPr="007D5598">
              <w:t>Play</w:t>
            </w:r>
            <w:proofErr w:type="spellEnd"/>
            <w:r w:rsidRPr="007D5598">
              <w:t xml:space="preserve">, Рабочая температура : -10°...+55°C, Защита от перегрева, Защита от </w:t>
            </w:r>
            <w:proofErr w:type="spellStart"/>
            <w:r w:rsidRPr="007D5598">
              <w:t>перенапряженя,Защита</w:t>
            </w:r>
            <w:proofErr w:type="spellEnd"/>
            <w:r w:rsidRPr="007D5598">
              <w:t xml:space="preserve"> от короткого замыкания, Встроенная грозозащита до 4кВ.</w:t>
            </w:r>
          </w:p>
        </w:tc>
        <w:tc>
          <w:tcPr>
            <w:tcW w:w="709" w:type="dxa"/>
          </w:tcPr>
          <w:p w14:paraId="2B6F1E3A" w14:textId="77777777" w:rsidR="007D5598" w:rsidRPr="007D5598" w:rsidRDefault="007D5598" w:rsidP="007D5598">
            <w:pPr>
              <w:jc w:val="center"/>
            </w:pPr>
            <w:r w:rsidRPr="007D5598">
              <w:rPr>
                <w:rFonts w:eastAsia="Calibri"/>
              </w:rPr>
              <w:t>шт.</w:t>
            </w:r>
          </w:p>
        </w:tc>
        <w:tc>
          <w:tcPr>
            <w:tcW w:w="850" w:type="dxa"/>
          </w:tcPr>
          <w:p w14:paraId="60E75A0E" w14:textId="77777777" w:rsidR="007D5598" w:rsidRPr="007D5598" w:rsidRDefault="007D5598" w:rsidP="007D5598">
            <w:pPr>
              <w:jc w:val="center"/>
            </w:pPr>
            <w:r w:rsidRPr="007D5598">
              <w:t>1</w:t>
            </w:r>
          </w:p>
        </w:tc>
      </w:tr>
      <w:tr w:rsidR="007D5598" w:rsidRPr="000541AD" w14:paraId="60B7D56C" w14:textId="77777777" w:rsidTr="007D5598">
        <w:tc>
          <w:tcPr>
            <w:tcW w:w="567" w:type="dxa"/>
          </w:tcPr>
          <w:p w14:paraId="32DB102A" w14:textId="77777777" w:rsidR="007D5598" w:rsidRPr="00CE56D8" w:rsidRDefault="007D5598" w:rsidP="007D5598">
            <w:pPr>
              <w:tabs>
                <w:tab w:val="left" w:pos="9639"/>
              </w:tabs>
              <w:jc w:val="center"/>
            </w:pPr>
            <w:r w:rsidRPr="00CE56D8">
              <w:t>6</w:t>
            </w:r>
          </w:p>
        </w:tc>
        <w:tc>
          <w:tcPr>
            <w:tcW w:w="2268" w:type="dxa"/>
          </w:tcPr>
          <w:p w14:paraId="1907EA4F" w14:textId="77777777" w:rsidR="007D5598" w:rsidRPr="007D5598" w:rsidRDefault="007D5598" w:rsidP="007D5598">
            <w:pPr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7D5598">
              <w:rPr>
                <w:b/>
                <w:shd w:val="clear" w:color="auto" w:fill="FFFFFF"/>
              </w:rPr>
              <w:t xml:space="preserve">Жесткий диск </w:t>
            </w:r>
            <w:r w:rsidRPr="007D5598">
              <w:rPr>
                <w:b/>
                <w:shd w:val="clear" w:color="auto" w:fill="FFFFFF"/>
                <w:lang w:val="en-US"/>
              </w:rPr>
              <w:t>WD</w:t>
            </w:r>
            <w:r w:rsidRPr="007D5598">
              <w:rPr>
                <w:b/>
                <w:shd w:val="clear" w:color="auto" w:fill="FFFFFF"/>
              </w:rPr>
              <w:t>10ТВ</w:t>
            </w:r>
          </w:p>
          <w:p w14:paraId="5FB4A460" w14:textId="77777777" w:rsidR="007D5598" w:rsidRPr="00CE56D8" w:rsidRDefault="007D5598" w:rsidP="007D5598">
            <w:pPr>
              <w:spacing w:before="0" w:beforeAutospacing="0" w:after="0" w:afterAutospacing="0"/>
              <w:jc w:val="center"/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14:paraId="3012E240" w14:textId="77777777" w:rsidR="007D5598" w:rsidRPr="00366514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366514">
              <w:rPr>
                <w:shd w:val="clear" w:color="auto" w:fill="FFFFFF"/>
              </w:rPr>
              <w:t>Объем накопителя – 10ТВ</w:t>
            </w:r>
          </w:p>
          <w:p w14:paraId="5F7E6FE3" w14:textId="77777777" w:rsidR="007D5598" w:rsidRPr="00366514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366514">
              <w:rPr>
                <w:shd w:val="clear" w:color="auto" w:fill="FFFFFF"/>
              </w:rPr>
              <w:t xml:space="preserve">Тип устройства – </w:t>
            </w:r>
            <w:r w:rsidRPr="00366514">
              <w:rPr>
                <w:lang w:val="en-US"/>
              </w:rPr>
              <w:t>HDD</w:t>
            </w:r>
          </w:p>
          <w:p w14:paraId="109751FA" w14:textId="77777777" w:rsidR="007D5598" w:rsidRPr="00366514" w:rsidRDefault="007D5598" w:rsidP="007D5598">
            <w:pPr>
              <w:spacing w:before="0" w:beforeAutospacing="0" w:after="0" w:afterAutospacing="0"/>
            </w:pPr>
            <w:r w:rsidRPr="00366514">
              <w:t>Макс. скорость интерфейса</w:t>
            </w:r>
            <w:r>
              <w:t xml:space="preserve"> </w:t>
            </w:r>
            <w:r w:rsidRPr="00366514">
              <w:t>600 МБ/с</w:t>
            </w:r>
          </w:p>
          <w:p w14:paraId="183096A0" w14:textId="77777777" w:rsidR="007D5598" w:rsidRPr="00366514" w:rsidRDefault="007D5598" w:rsidP="007D5598">
            <w:pPr>
              <w:spacing w:before="0" w:beforeAutospacing="0" w:after="0" w:afterAutospacing="0"/>
            </w:pPr>
            <w:r w:rsidRPr="00366514">
              <w:t>Скорость чтения</w:t>
            </w:r>
            <w:r>
              <w:t xml:space="preserve"> </w:t>
            </w:r>
            <w:r w:rsidRPr="00366514">
              <w:t>265 МБ/с</w:t>
            </w:r>
            <w:r>
              <w:t xml:space="preserve">, </w:t>
            </w:r>
            <w:r w:rsidRPr="00366514">
              <w:t>Скорость записи</w:t>
            </w:r>
            <w:r>
              <w:t xml:space="preserve"> </w:t>
            </w:r>
            <w:r w:rsidRPr="00366514">
              <w:t>265 МБ/с</w:t>
            </w:r>
          </w:p>
          <w:p w14:paraId="1B0F3173" w14:textId="77777777" w:rsidR="007D5598" w:rsidRPr="00366514" w:rsidRDefault="007D5598" w:rsidP="007D5598">
            <w:pPr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366514">
              <w:t>Объем и скорость</w:t>
            </w:r>
            <w:r>
              <w:t xml:space="preserve"> </w:t>
            </w:r>
            <w:r w:rsidRPr="00366514">
              <w:t>Емкость</w:t>
            </w:r>
            <w:r>
              <w:t xml:space="preserve"> </w:t>
            </w:r>
            <w:r w:rsidRPr="00366514">
              <w:t>10 ТБ</w:t>
            </w:r>
            <w:r>
              <w:t xml:space="preserve">, </w:t>
            </w:r>
            <w:r w:rsidRPr="00366514">
              <w:t>Объем буфера</w:t>
            </w:r>
            <w:r>
              <w:t xml:space="preserve"> </w:t>
            </w:r>
            <w:r w:rsidRPr="00366514">
              <w:t>256 МБ</w:t>
            </w:r>
            <w:r>
              <w:t xml:space="preserve"> </w:t>
            </w:r>
            <w:r w:rsidRPr="00366514">
              <w:t>Скорость вращения</w:t>
            </w:r>
            <w:r>
              <w:t xml:space="preserve"> </w:t>
            </w:r>
            <w:r w:rsidRPr="00366514">
              <w:t>7200 об/мин</w:t>
            </w:r>
          </w:p>
        </w:tc>
        <w:tc>
          <w:tcPr>
            <w:tcW w:w="709" w:type="dxa"/>
          </w:tcPr>
          <w:p w14:paraId="30E8BA88" w14:textId="77777777" w:rsidR="007D5598" w:rsidRPr="007D5598" w:rsidRDefault="007D5598" w:rsidP="007D5598">
            <w:pPr>
              <w:jc w:val="center"/>
              <w:rPr>
                <w:rFonts w:eastAsia="Calibri"/>
              </w:rPr>
            </w:pPr>
            <w:r w:rsidRPr="007D5598">
              <w:rPr>
                <w:rFonts w:eastAsia="Calibri"/>
              </w:rPr>
              <w:t>шт.</w:t>
            </w:r>
          </w:p>
        </w:tc>
        <w:tc>
          <w:tcPr>
            <w:tcW w:w="850" w:type="dxa"/>
          </w:tcPr>
          <w:p w14:paraId="6B48BE42" w14:textId="77777777" w:rsidR="007D5598" w:rsidRPr="007D5598" w:rsidRDefault="007D5598" w:rsidP="007D5598">
            <w:pPr>
              <w:jc w:val="center"/>
            </w:pPr>
            <w:r w:rsidRPr="007D5598">
              <w:t>1</w:t>
            </w:r>
          </w:p>
        </w:tc>
      </w:tr>
      <w:tr w:rsidR="007D5598" w:rsidRPr="000541AD" w14:paraId="123E1706" w14:textId="77777777" w:rsidTr="007D5598">
        <w:tc>
          <w:tcPr>
            <w:tcW w:w="567" w:type="dxa"/>
          </w:tcPr>
          <w:p w14:paraId="07837C5C" w14:textId="77777777" w:rsidR="007D5598" w:rsidRPr="00CE56D8" w:rsidRDefault="007D5598" w:rsidP="007D5598">
            <w:pPr>
              <w:tabs>
                <w:tab w:val="left" w:pos="9639"/>
              </w:tabs>
              <w:jc w:val="center"/>
            </w:pPr>
            <w:r w:rsidRPr="00CE56D8">
              <w:t>7</w:t>
            </w:r>
          </w:p>
        </w:tc>
        <w:tc>
          <w:tcPr>
            <w:tcW w:w="2268" w:type="dxa"/>
          </w:tcPr>
          <w:p w14:paraId="5A468D04" w14:textId="77777777" w:rsidR="007D5598" w:rsidRPr="007D5598" w:rsidRDefault="007D5598" w:rsidP="007D5598">
            <w:pPr>
              <w:spacing w:before="0" w:beforeAutospacing="0" w:after="0" w:afterAutospacing="0"/>
              <w:jc w:val="center"/>
              <w:rPr>
                <w:b/>
              </w:rPr>
            </w:pPr>
            <w:r w:rsidRPr="007D5598">
              <w:rPr>
                <w:b/>
              </w:rPr>
              <w:t>Кабель UTP</w:t>
            </w:r>
          </w:p>
          <w:p w14:paraId="5F9CCA1D" w14:textId="77777777" w:rsidR="007D5598" w:rsidRPr="00CE56D8" w:rsidRDefault="007D5598" w:rsidP="007D5598">
            <w:pPr>
              <w:spacing w:before="0" w:beforeAutospacing="0" w:after="0" w:afterAutospacing="0"/>
              <w:jc w:val="center"/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14:paraId="1D029773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Марка: UTP cat.5e 4х2х0.52 (24AWG)</w:t>
            </w:r>
          </w:p>
          <w:p w14:paraId="0778D340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5е</w:t>
            </w:r>
          </w:p>
          <w:p w14:paraId="414CE1C4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пар 4</w:t>
            </w:r>
          </w:p>
          <w:p w14:paraId="3D7DF9CA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жилы медь (</w:t>
            </w:r>
            <w:proofErr w:type="spellStart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24E48F34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Тип проводника одножильный (</w:t>
            </w:r>
            <w:proofErr w:type="spellStart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Solid</w:t>
            </w:r>
            <w:proofErr w:type="spellEnd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6F56890B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токопроводящей жилы 0,52мм</w:t>
            </w:r>
          </w:p>
          <w:p w14:paraId="65D44BF4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Тип прокладки внутренняя (</w:t>
            </w:r>
            <w:proofErr w:type="spellStart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Indoor</w:t>
            </w:r>
            <w:proofErr w:type="spellEnd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1C72AB48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Изоляция жил полиэтилен высокой плотности</w:t>
            </w:r>
          </w:p>
          <w:p w14:paraId="7621A240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Маркировка жил цветовая</w:t>
            </w:r>
          </w:p>
          <w:p w14:paraId="035A5AD4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Оболочка ПВХ</w:t>
            </w:r>
          </w:p>
          <w:p w14:paraId="3C5B27F2" w14:textId="77777777" w:rsidR="007D5598" w:rsidRPr="00366514" w:rsidRDefault="007D5598" w:rsidP="007D5598">
            <w:pPr>
              <w:pStyle w:val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Максимальная </w:t>
            </w:r>
            <w:proofErr w:type="gramStart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частота :</w:t>
            </w:r>
            <w:proofErr w:type="gramEnd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100МГц</w:t>
            </w:r>
          </w:p>
          <w:p w14:paraId="101839D8" w14:textId="77777777" w:rsidR="007D5598" w:rsidRPr="00CE56D8" w:rsidRDefault="007D5598" w:rsidP="007D5598">
            <w:pPr>
              <w:pStyle w:val="12"/>
              <w:rPr>
                <w:bCs/>
                <w:bdr w:val="none" w:sz="0" w:space="0" w:color="auto" w:frame="1"/>
              </w:rPr>
            </w:pPr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Максимальная </w:t>
            </w:r>
            <w:proofErr w:type="gramStart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:</w:t>
            </w:r>
            <w:proofErr w:type="gramEnd"/>
            <w:r w:rsidRPr="003665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1000Мбит/с</w:t>
            </w:r>
          </w:p>
        </w:tc>
        <w:tc>
          <w:tcPr>
            <w:tcW w:w="709" w:type="dxa"/>
          </w:tcPr>
          <w:p w14:paraId="0C6FDF86" w14:textId="77777777" w:rsidR="007D5598" w:rsidRPr="00CE56D8" w:rsidRDefault="007D5598" w:rsidP="007D5598">
            <w:pPr>
              <w:jc w:val="center"/>
              <w:rPr>
                <w:rFonts w:eastAsia="Calibri"/>
              </w:rPr>
            </w:pPr>
            <w:r w:rsidRPr="00CE56D8">
              <w:rPr>
                <w:rFonts w:eastAsia="Calibri"/>
              </w:rPr>
              <w:t>м.</w:t>
            </w:r>
          </w:p>
        </w:tc>
        <w:tc>
          <w:tcPr>
            <w:tcW w:w="850" w:type="dxa"/>
          </w:tcPr>
          <w:p w14:paraId="3ADED92B" w14:textId="77777777" w:rsidR="007D5598" w:rsidRPr="00CE56D8" w:rsidRDefault="007D5598" w:rsidP="007D5598">
            <w:pPr>
              <w:jc w:val="center"/>
            </w:pPr>
            <w:r w:rsidRPr="00CE56D8">
              <w:t>610</w:t>
            </w:r>
          </w:p>
        </w:tc>
      </w:tr>
      <w:tr w:rsidR="007D5598" w:rsidRPr="000541AD" w14:paraId="2ADC465A" w14:textId="77777777" w:rsidTr="007D5598">
        <w:tc>
          <w:tcPr>
            <w:tcW w:w="567" w:type="dxa"/>
          </w:tcPr>
          <w:p w14:paraId="7305F0D5" w14:textId="77777777" w:rsidR="007D5598" w:rsidRDefault="007D5598" w:rsidP="007D5598">
            <w:pPr>
              <w:tabs>
                <w:tab w:val="left" w:pos="9639"/>
              </w:tabs>
              <w:jc w:val="center"/>
            </w:pPr>
          </w:p>
          <w:p w14:paraId="45F5094C" w14:textId="77777777" w:rsidR="007D5598" w:rsidRPr="00CE56D8" w:rsidRDefault="007D5598" w:rsidP="007D5598">
            <w:pPr>
              <w:tabs>
                <w:tab w:val="left" w:pos="9639"/>
              </w:tabs>
              <w:jc w:val="center"/>
            </w:pPr>
            <w:r w:rsidRPr="00CE56D8">
              <w:t>8</w:t>
            </w:r>
          </w:p>
        </w:tc>
        <w:tc>
          <w:tcPr>
            <w:tcW w:w="2268" w:type="dxa"/>
          </w:tcPr>
          <w:p w14:paraId="6472946E" w14:textId="77777777" w:rsidR="007D5598" w:rsidRPr="007D5598" w:rsidRDefault="007D5598" w:rsidP="007D5598">
            <w:pPr>
              <w:spacing w:before="0" w:beforeAutospacing="0" w:after="0" w:afterAutospacing="0"/>
              <w:jc w:val="center"/>
              <w:rPr>
                <w:b/>
              </w:rPr>
            </w:pPr>
            <w:r w:rsidRPr="007D5598">
              <w:rPr>
                <w:b/>
              </w:rPr>
              <w:t>Кабель UTP</w:t>
            </w:r>
          </w:p>
          <w:p w14:paraId="1AB5286A" w14:textId="77777777" w:rsidR="007D5598" w:rsidRPr="00CE56D8" w:rsidRDefault="007D5598" w:rsidP="007D5598">
            <w:pPr>
              <w:spacing w:before="0" w:beforeAutospacing="0" w:after="0" w:afterAutospacing="0"/>
              <w:jc w:val="center"/>
            </w:pPr>
            <w:r w:rsidRPr="00C46C0D">
              <w:rPr>
                <w:sz w:val="20"/>
                <w:szCs w:val="20"/>
              </w:rPr>
              <w:t>или эквивалент, обеспечив</w:t>
            </w:r>
            <w:r>
              <w:rPr>
                <w:sz w:val="20"/>
                <w:szCs w:val="20"/>
              </w:rPr>
              <w:t>ающий идентичные характеристики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</w:tcPr>
          <w:p w14:paraId="32DC25ED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D5598">
              <w:t>Кабель</w:t>
            </w:r>
            <w:r w:rsidRPr="007D5598">
              <w:rPr>
                <w:shd w:val="clear" w:color="auto" w:fill="FFFFFF"/>
              </w:rPr>
              <w:t xml:space="preserve"> UTP</w:t>
            </w:r>
            <w:r w:rsidRPr="007D5598">
              <w:t xml:space="preserve"> уличный с тросом 4х2х0,52мм.</w:t>
            </w:r>
          </w:p>
          <w:p w14:paraId="42A7D083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D5598">
              <w:rPr>
                <w:rStyle w:val="af1"/>
                <w:b w:val="0"/>
              </w:rPr>
              <w:t>Диаметр проводника:</w:t>
            </w:r>
            <w:r w:rsidRPr="007D5598">
              <w:t xml:space="preserve"> 0,52 мм</w:t>
            </w:r>
            <w:r w:rsidRPr="007D5598">
              <w:br/>
            </w:r>
            <w:r w:rsidRPr="007D5598">
              <w:rPr>
                <w:rStyle w:val="af1"/>
                <w:b w:val="0"/>
              </w:rPr>
              <w:t>Материал проводника:</w:t>
            </w:r>
            <w:r w:rsidRPr="007D5598">
              <w:t xml:space="preserve"> Медь</w:t>
            </w:r>
            <w:r w:rsidRPr="007D5598">
              <w:br/>
            </w:r>
            <w:r w:rsidRPr="007D5598">
              <w:rPr>
                <w:rStyle w:val="af1"/>
                <w:b w:val="0"/>
              </w:rPr>
              <w:t>Количество проводников:</w:t>
            </w:r>
            <w:r w:rsidRPr="007D5598">
              <w:t xml:space="preserve"> 4 пары</w:t>
            </w:r>
            <w:r w:rsidRPr="007D5598">
              <w:br/>
            </w:r>
            <w:r w:rsidRPr="007D5598">
              <w:rPr>
                <w:rStyle w:val="af1"/>
                <w:b w:val="0"/>
              </w:rPr>
              <w:t>Тип оболочки:</w:t>
            </w:r>
            <w:r w:rsidRPr="007D5598">
              <w:t xml:space="preserve"> PE Полиэтилен</w:t>
            </w:r>
            <w:r w:rsidRPr="007D5598">
              <w:br/>
            </w:r>
            <w:r w:rsidRPr="007D5598">
              <w:rPr>
                <w:rStyle w:val="af1"/>
                <w:b w:val="0"/>
              </w:rPr>
              <w:t>Применение:</w:t>
            </w:r>
            <w:r w:rsidRPr="007D5598">
              <w:t xml:space="preserve"> Наружное</w:t>
            </w:r>
            <w:r w:rsidRPr="007D5598">
              <w:br/>
            </w:r>
            <w:r w:rsidRPr="007D5598">
              <w:rPr>
                <w:rStyle w:val="af1"/>
                <w:b w:val="0"/>
              </w:rPr>
              <w:t>Количество в упаковке:</w:t>
            </w:r>
            <w:r w:rsidRPr="007D5598">
              <w:t xml:space="preserve"> 305м</w:t>
            </w:r>
          </w:p>
          <w:p w14:paraId="3AF6FC25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D5598">
              <w:t>Наличие троса.</w:t>
            </w:r>
          </w:p>
          <w:p w14:paraId="3033E704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D5598">
              <w:t>Оболочка  ПВХ</w:t>
            </w:r>
          </w:p>
          <w:p w14:paraId="52325A8C" w14:textId="77777777" w:rsidR="007D5598" w:rsidRPr="007D559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D5598">
              <w:t>Цвет оболочки: чёрный</w:t>
            </w:r>
          </w:p>
          <w:p w14:paraId="70C87B62" w14:textId="77777777" w:rsidR="007D5598" w:rsidRPr="00CE56D8" w:rsidRDefault="007D5598" w:rsidP="007D559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7D5598">
              <w:t>Эксплуатация от -50 до +50°</w:t>
            </w:r>
          </w:p>
        </w:tc>
        <w:tc>
          <w:tcPr>
            <w:tcW w:w="709" w:type="dxa"/>
          </w:tcPr>
          <w:p w14:paraId="5632463A" w14:textId="77777777" w:rsidR="007D5598" w:rsidRPr="00CE56D8" w:rsidRDefault="007D5598" w:rsidP="007D5598">
            <w:pPr>
              <w:jc w:val="center"/>
              <w:rPr>
                <w:rFonts w:eastAsia="Calibri"/>
              </w:rPr>
            </w:pPr>
            <w:r w:rsidRPr="00CE56D8">
              <w:rPr>
                <w:rFonts w:eastAsia="Calibri"/>
              </w:rPr>
              <w:t>м.</w:t>
            </w:r>
          </w:p>
        </w:tc>
        <w:tc>
          <w:tcPr>
            <w:tcW w:w="850" w:type="dxa"/>
          </w:tcPr>
          <w:p w14:paraId="61BD0100" w14:textId="77777777" w:rsidR="007D5598" w:rsidRPr="00CE56D8" w:rsidRDefault="007D5598" w:rsidP="007D5598">
            <w:pPr>
              <w:jc w:val="center"/>
            </w:pPr>
            <w:r w:rsidRPr="00CE56D8">
              <w:t>610</w:t>
            </w:r>
          </w:p>
        </w:tc>
      </w:tr>
    </w:tbl>
    <w:p w14:paraId="5F83AD01" w14:textId="77777777" w:rsidR="00AC1F57" w:rsidRDefault="00AC1F57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</w:p>
    <w:p w14:paraId="5990F60C" w14:textId="77777777" w:rsidR="00AC1F57" w:rsidRDefault="00AC1F57" w:rsidP="00352AEA">
      <w:pPr>
        <w:spacing w:before="0" w:beforeAutospacing="0" w:after="0" w:afterAutospacing="0"/>
        <w:ind w:firstLine="709"/>
      </w:pPr>
      <w:r w:rsidRPr="0038138E">
        <w:rPr>
          <w:b/>
        </w:rPr>
        <w:t>Условия поставки</w:t>
      </w:r>
      <w:r w:rsidRPr="0038138E">
        <w:t xml:space="preserve">. </w:t>
      </w:r>
    </w:p>
    <w:p w14:paraId="293C1FC6" w14:textId="77777777" w:rsidR="00352AEA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Место доставки</w:t>
      </w:r>
      <w:r w:rsidRPr="0038138E">
        <w:t xml:space="preserve">: </w:t>
      </w:r>
      <w:r w:rsidR="00352AEA" w:rsidRPr="0038138E">
        <w:t xml:space="preserve">- </w:t>
      </w:r>
      <w:r w:rsidR="004E170E" w:rsidRPr="004E170E">
        <w:t>Свердловская область, Режевской район, пос. Липовка.</w:t>
      </w:r>
    </w:p>
    <w:p w14:paraId="029BBA9D" w14:textId="374555CF" w:rsidR="00AC1F57" w:rsidRPr="0038138E" w:rsidRDefault="00AC1F57" w:rsidP="0038138E">
      <w:pPr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38138E">
        <w:rPr>
          <w:b/>
        </w:rPr>
        <w:t>Срок (период) поставки</w:t>
      </w:r>
      <w:r w:rsidRPr="0038138E">
        <w:t xml:space="preserve">: </w:t>
      </w:r>
      <w:r w:rsidR="00AE4283" w:rsidRPr="00AE4283">
        <w:t xml:space="preserve">Поставка товара должна быть осуществлена в течение </w:t>
      </w:r>
      <w:r w:rsidR="002D30BE">
        <w:t xml:space="preserve">20 </w:t>
      </w:r>
      <w:r w:rsidR="00AE4283" w:rsidRPr="00AE4283">
        <w:t xml:space="preserve">рабочих дней с момента </w:t>
      </w:r>
      <w:r w:rsidR="002D30BE">
        <w:t>заключения договора</w:t>
      </w:r>
      <w:r w:rsidR="00AE4283" w:rsidRPr="00AE4283">
        <w:t xml:space="preserve">. Прием товара на склад Заказчика осуществляется с 08.00 часов до 15.00 часов. </w:t>
      </w:r>
    </w:p>
    <w:p w14:paraId="2B52B7AF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Условия поставки товара:</w:t>
      </w:r>
      <w:r w:rsidRPr="0038138E">
        <w:t xml:space="preserve"> поставка товара осуществляется транспортом Поставщика и за счет Поставщика до склада Заказчика. </w:t>
      </w:r>
    </w:p>
    <w:p w14:paraId="1F5D7338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Требования к упаковке</w:t>
      </w:r>
    </w:p>
    <w:p w14:paraId="5F19F020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t>Упаковка товара должна обеспечить его сохранность при транспортировке и хранении. Поставка должна осуществляться с соблюдением условий поставки и температурного режима, необходимого для сохранения функциональных характеристик. Тара должна отвечать требованиям ГОСТов.</w:t>
      </w:r>
    </w:p>
    <w:p w14:paraId="011DF217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38138E">
        <w:rPr>
          <w:b/>
        </w:rPr>
        <w:t xml:space="preserve">Требования к сроку и (или) объему предоставления гарантий качества товара, к обслуживанию товара, к расходам на эксплуатацию товара </w:t>
      </w:r>
    </w:p>
    <w:p w14:paraId="6532582C" w14:textId="77777777" w:rsidR="002D30BE" w:rsidRPr="002D30BE" w:rsidRDefault="002D30BE" w:rsidP="002D30B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2D30BE">
        <w:rPr>
          <w:sz w:val="22"/>
          <w:szCs w:val="22"/>
          <w:lang w:eastAsia="en-US"/>
        </w:rPr>
        <w:t>При обнаружении брака товар возвращается Поставщику по акту. Поставщик обязан поставить товар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взамен возвращенного</w:t>
      </w:r>
      <w:r w:rsidRPr="002D30BE">
        <w:rPr>
          <w:spacing w:val="-3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бесплатно.</w:t>
      </w:r>
    </w:p>
    <w:p w14:paraId="576D71B1" w14:textId="77777777" w:rsidR="002D30BE" w:rsidRPr="002D30BE" w:rsidRDefault="002D30BE" w:rsidP="002D30B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2D30BE">
        <w:rPr>
          <w:sz w:val="22"/>
          <w:szCs w:val="22"/>
          <w:lang w:eastAsia="en-US"/>
        </w:rPr>
        <w:t>Одновременно</w:t>
      </w:r>
      <w:r w:rsidRPr="002D30BE">
        <w:rPr>
          <w:spacing w:val="-3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вместе</w:t>
      </w:r>
      <w:r w:rsidRPr="002D30BE">
        <w:rPr>
          <w:spacing w:val="-5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с</w:t>
      </w:r>
      <w:r w:rsidRPr="002D30BE">
        <w:rPr>
          <w:spacing w:val="-2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Оборудованием</w:t>
      </w:r>
      <w:r w:rsidRPr="002D30BE">
        <w:rPr>
          <w:spacing w:val="-3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Поставщик</w:t>
      </w:r>
      <w:r w:rsidRPr="002D30BE">
        <w:rPr>
          <w:spacing w:val="-4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предоставляет</w:t>
      </w:r>
      <w:r w:rsidRPr="002D30BE">
        <w:rPr>
          <w:spacing w:val="-2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Заказчику</w:t>
      </w:r>
    </w:p>
    <w:p w14:paraId="1CAF67BF" w14:textId="77777777" w:rsidR="002D30BE" w:rsidRPr="002D30BE" w:rsidRDefault="002D30BE" w:rsidP="002D30BE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2D30BE">
        <w:rPr>
          <w:sz w:val="22"/>
          <w:szCs w:val="22"/>
          <w:lang w:eastAsia="en-US"/>
        </w:rPr>
        <w:t>гарантию производителя на Оборудование. Срок действия такой гарантии составляет не менее 12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месяцев с момента подписания Акта ввода Оборудования в эксплуатацию, оказания услуг по обучению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правилам</w:t>
      </w:r>
      <w:r w:rsidRPr="002D30BE">
        <w:rPr>
          <w:spacing w:val="-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эксплуатации и</w:t>
      </w:r>
      <w:r w:rsidRPr="002D30BE">
        <w:rPr>
          <w:spacing w:val="-4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инструктажу</w:t>
      </w:r>
      <w:r w:rsidRPr="002D30BE">
        <w:rPr>
          <w:spacing w:val="-3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специалистов;</w:t>
      </w:r>
    </w:p>
    <w:p w14:paraId="102BD911" w14:textId="77777777" w:rsidR="002D30BE" w:rsidRPr="002D30BE" w:rsidRDefault="002D30BE" w:rsidP="002D30BE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2D30BE">
        <w:rPr>
          <w:sz w:val="22"/>
          <w:szCs w:val="22"/>
          <w:lang w:eastAsia="en-US"/>
        </w:rPr>
        <w:t>гарантию Поставщика на Оборудование. Срок действия такой гарантии составляет не менее чем срок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действия гарантии производителя на Оборудование (с момента подписания Акта ввода Оборудования в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эксплуатацию,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оказания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услуг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по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обучению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правилам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эксплуатации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инструктажу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специалистов).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Объем</w:t>
      </w:r>
      <w:r w:rsidRPr="002D30BE">
        <w:rPr>
          <w:spacing w:val="29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предоставления</w:t>
      </w:r>
      <w:r w:rsidRPr="002D30BE">
        <w:rPr>
          <w:spacing w:val="27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гарантий</w:t>
      </w:r>
      <w:r w:rsidRPr="002D30BE">
        <w:rPr>
          <w:spacing w:val="26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качества</w:t>
      </w:r>
      <w:r w:rsidRPr="002D30BE">
        <w:rPr>
          <w:spacing w:val="30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Оборудования</w:t>
      </w:r>
      <w:r w:rsidRPr="002D30BE">
        <w:rPr>
          <w:spacing w:val="28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для</w:t>
      </w:r>
      <w:r w:rsidRPr="002D30BE">
        <w:rPr>
          <w:spacing w:val="29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каждой</w:t>
      </w:r>
      <w:r w:rsidRPr="002D30BE">
        <w:rPr>
          <w:spacing w:val="29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единицы</w:t>
      </w:r>
      <w:r w:rsidRPr="002D30BE">
        <w:rPr>
          <w:spacing w:val="34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поставляемого Оборудования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должен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быть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не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меньше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стандартных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обязательств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производителя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(изготовителя)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Оборудования.</w:t>
      </w:r>
    </w:p>
    <w:p w14:paraId="7D330A02" w14:textId="77777777" w:rsidR="002D30BE" w:rsidRPr="002D30BE" w:rsidRDefault="002D30BE" w:rsidP="002D30B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2D30BE">
        <w:rPr>
          <w:sz w:val="22"/>
          <w:szCs w:val="22"/>
          <w:lang w:eastAsia="en-US"/>
        </w:rPr>
        <w:t>Поставщик предоставляет Заказчику гарантию производителя на Оборудование и гарантию Поставщика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на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Оборудование,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оформленные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соответствующими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гарантийными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талонами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или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аналогичными</w:t>
      </w:r>
      <w:r w:rsidRPr="002D30BE">
        <w:rPr>
          <w:spacing w:val="-52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документами,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подтверждающими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надлежащее качество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материалов,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используемых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для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изготовления</w:t>
      </w:r>
      <w:r w:rsidRPr="002D30BE">
        <w:rPr>
          <w:spacing w:val="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Оборудования,</w:t>
      </w:r>
      <w:r w:rsidRPr="002D30BE">
        <w:rPr>
          <w:spacing w:val="-1"/>
          <w:sz w:val="22"/>
          <w:szCs w:val="22"/>
          <w:lang w:eastAsia="en-US"/>
        </w:rPr>
        <w:t xml:space="preserve"> </w:t>
      </w:r>
      <w:r w:rsidRPr="002D30BE">
        <w:rPr>
          <w:sz w:val="22"/>
          <w:szCs w:val="22"/>
          <w:lang w:eastAsia="en-US"/>
        </w:rPr>
        <w:t>а также надлежащее качество Оборудования.</w:t>
      </w:r>
    </w:p>
    <w:p w14:paraId="1B7C17FF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38138E">
        <w:rPr>
          <w:b/>
        </w:rPr>
        <w:t>Оплата поставленного товара.</w:t>
      </w:r>
    </w:p>
    <w:p w14:paraId="02B160C4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t xml:space="preserve">Оплата производится Заказчиком путем безналичного перечисления денежных средств на расчетный счет Поставщика после </w:t>
      </w:r>
      <w:r w:rsidRPr="0038138E">
        <w:rPr>
          <w:bCs/>
        </w:rPr>
        <w:t>получения партии</w:t>
      </w:r>
      <w:r w:rsidRPr="0038138E">
        <w:t xml:space="preserve"> товара на основании выставленных Поставщиком счет-фактур (счетов) и товарных накладных </w:t>
      </w:r>
      <w:r w:rsidR="0038138E">
        <w:t xml:space="preserve">или УПД </w:t>
      </w:r>
      <w:r w:rsidRPr="0038138E">
        <w:t xml:space="preserve">в </w:t>
      </w:r>
      <w:r w:rsidRPr="0038138E">
        <w:rPr>
          <w:bCs/>
        </w:rPr>
        <w:t xml:space="preserve">течение </w:t>
      </w:r>
      <w:r w:rsidR="00F0127A">
        <w:rPr>
          <w:bCs/>
        </w:rPr>
        <w:t xml:space="preserve">7 </w:t>
      </w:r>
      <w:r w:rsidRPr="0038138E">
        <w:rPr>
          <w:bCs/>
        </w:rPr>
        <w:t>(</w:t>
      </w:r>
      <w:r w:rsidR="00F0127A">
        <w:rPr>
          <w:bCs/>
        </w:rPr>
        <w:t>семи</w:t>
      </w:r>
      <w:r w:rsidRPr="0038138E">
        <w:rPr>
          <w:bCs/>
        </w:rPr>
        <w:t xml:space="preserve">) </w:t>
      </w:r>
      <w:r w:rsidR="00F0127A">
        <w:rPr>
          <w:bCs/>
        </w:rPr>
        <w:t>рабочих</w:t>
      </w:r>
      <w:r w:rsidRPr="0038138E">
        <w:rPr>
          <w:bCs/>
        </w:rPr>
        <w:t xml:space="preserve"> дней</w:t>
      </w:r>
      <w:r w:rsidRPr="0038138E">
        <w:t>.</w:t>
      </w:r>
    </w:p>
    <w:p w14:paraId="69D9EB7C" w14:textId="77777777" w:rsidR="00AC1F57" w:rsidRPr="0038138E" w:rsidRDefault="00AC1F57" w:rsidP="00AC1F57">
      <w:pPr>
        <w:spacing w:before="0" w:beforeAutospacing="0" w:after="0" w:afterAutospacing="0"/>
        <w:ind w:firstLine="708"/>
        <w:jc w:val="both"/>
      </w:pPr>
    </w:p>
    <w:p w14:paraId="682BDB4C" w14:textId="77777777" w:rsidR="00AC1F57" w:rsidRDefault="00AC1F57" w:rsidP="00AC1F57">
      <w:pPr>
        <w:spacing w:before="0" w:beforeAutospacing="0" w:after="0" w:afterAutospacing="0"/>
        <w:ind w:firstLine="708"/>
        <w:jc w:val="both"/>
      </w:pPr>
      <w:r w:rsidRPr="0038138E">
        <w:t>Просим выслать информацию по электронной почте</w:t>
      </w:r>
      <w:r w:rsidR="007B4A4A" w:rsidRPr="0038138E">
        <w:t>:</w:t>
      </w:r>
      <w:r w:rsidR="004E170E">
        <w:t xml:space="preserve"> </w:t>
      </w:r>
      <w:r w:rsidR="004E170E" w:rsidRPr="004E170E">
        <w:t>zakup@lipovka.info</w:t>
      </w:r>
      <w:r w:rsidR="00352AEA" w:rsidRPr="0038138E">
        <w:t>.</w:t>
      </w:r>
    </w:p>
    <w:sectPr w:rsidR="00AC1F57" w:rsidSect="00AC1F5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7A2D"/>
    <w:multiLevelType w:val="hybridMultilevel"/>
    <w:tmpl w:val="DDB875DA"/>
    <w:lvl w:ilvl="0" w:tplc="B7BEA9B0">
      <w:start w:val="1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A804">
      <w:start w:val="1"/>
      <w:numFmt w:val="decimal"/>
      <w:lvlText w:val="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0A6953A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5718C9A8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C45C8A1A">
      <w:numFmt w:val="bullet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 w:tplc="7A30FE1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1FF2ED3C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D02829AA">
      <w:numFmt w:val="bullet"/>
      <w:lvlText w:val="•"/>
      <w:lvlJc w:val="left"/>
      <w:pPr>
        <w:ind w:left="7242" w:hanging="708"/>
      </w:pPr>
      <w:rPr>
        <w:rFonts w:hint="default"/>
        <w:lang w:val="ru-RU" w:eastAsia="en-US" w:bidi="ar-SA"/>
      </w:rPr>
    </w:lvl>
    <w:lvl w:ilvl="8" w:tplc="E2EE7054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57"/>
    <w:rsid w:val="000519AB"/>
    <w:rsid w:val="00063935"/>
    <w:rsid w:val="00082E41"/>
    <w:rsid w:val="000874AF"/>
    <w:rsid w:val="000D1626"/>
    <w:rsid w:val="001D3CF3"/>
    <w:rsid w:val="001F07A2"/>
    <w:rsid w:val="001F7231"/>
    <w:rsid w:val="0022649C"/>
    <w:rsid w:val="0027696C"/>
    <w:rsid w:val="002A15E3"/>
    <w:rsid w:val="002D30BE"/>
    <w:rsid w:val="002F0F2D"/>
    <w:rsid w:val="0032097A"/>
    <w:rsid w:val="00352AEA"/>
    <w:rsid w:val="00352D99"/>
    <w:rsid w:val="0038138E"/>
    <w:rsid w:val="003D2FEA"/>
    <w:rsid w:val="0042349F"/>
    <w:rsid w:val="004774B0"/>
    <w:rsid w:val="004E170E"/>
    <w:rsid w:val="00544EBE"/>
    <w:rsid w:val="005570F2"/>
    <w:rsid w:val="00561021"/>
    <w:rsid w:val="00584433"/>
    <w:rsid w:val="00590F6E"/>
    <w:rsid w:val="005A3188"/>
    <w:rsid w:val="005A4468"/>
    <w:rsid w:val="005D794F"/>
    <w:rsid w:val="00641CA4"/>
    <w:rsid w:val="00660509"/>
    <w:rsid w:val="0067269E"/>
    <w:rsid w:val="006A4B60"/>
    <w:rsid w:val="006B1089"/>
    <w:rsid w:val="006B2B97"/>
    <w:rsid w:val="006C62E7"/>
    <w:rsid w:val="007061CE"/>
    <w:rsid w:val="00734CCF"/>
    <w:rsid w:val="0074097F"/>
    <w:rsid w:val="00753F6E"/>
    <w:rsid w:val="0077508B"/>
    <w:rsid w:val="007B457D"/>
    <w:rsid w:val="007B4A4A"/>
    <w:rsid w:val="007B53DC"/>
    <w:rsid w:val="007D5598"/>
    <w:rsid w:val="007D7C63"/>
    <w:rsid w:val="00804BD3"/>
    <w:rsid w:val="00812B51"/>
    <w:rsid w:val="00846202"/>
    <w:rsid w:val="00852242"/>
    <w:rsid w:val="0087074C"/>
    <w:rsid w:val="008907F3"/>
    <w:rsid w:val="008A06EC"/>
    <w:rsid w:val="008C7445"/>
    <w:rsid w:val="008E43AC"/>
    <w:rsid w:val="00900069"/>
    <w:rsid w:val="00900D0A"/>
    <w:rsid w:val="009132FC"/>
    <w:rsid w:val="009A11D5"/>
    <w:rsid w:val="009B0389"/>
    <w:rsid w:val="009E7EAD"/>
    <w:rsid w:val="00A33F63"/>
    <w:rsid w:val="00A40377"/>
    <w:rsid w:val="00A570D4"/>
    <w:rsid w:val="00A64BEC"/>
    <w:rsid w:val="00A65704"/>
    <w:rsid w:val="00A8145E"/>
    <w:rsid w:val="00AB464F"/>
    <w:rsid w:val="00AC1F57"/>
    <w:rsid w:val="00AE0D3C"/>
    <w:rsid w:val="00AE4283"/>
    <w:rsid w:val="00AE53F2"/>
    <w:rsid w:val="00AF2CEE"/>
    <w:rsid w:val="00AF6655"/>
    <w:rsid w:val="00B825D5"/>
    <w:rsid w:val="00B853E3"/>
    <w:rsid w:val="00BD57CD"/>
    <w:rsid w:val="00BF47E5"/>
    <w:rsid w:val="00C02165"/>
    <w:rsid w:val="00C30483"/>
    <w:rsid w:val="00C7729C"/>
    <w:rsid w:val="00C81F1B"/>
    <w:rsid w:val="00C87338"/>
    <w:rsid w:val="00C9476F"/>
    <w:rsid w:val="00CE54AA"/>
    <w:rsid w:val="00CE7367"/>
    <w:rsid w:val="00D3545A"/>
    <w:rsid w:val="00D44910"/>
    <w:rsid w:val="00D9724C"/>
    <w:rsid w:val="00D9727A"/>
    <w:rsid w:val="00DE60E6"/>
    <w:rsid w:val="00DE7578"/>
    <w:rsid w:val="00DF1F89"/>
    <w:rsid w:val="00E13231"/>
    <w:rsid w:val="00E15EE3"/>
    <w:rsid w:val="00E247DC"/>
    <w:rsid w:val="00E54BCF"/>
    <w:rsid w:val="00E73F82"/>
    <w:rsid w:val="00F0127A"/>
    <w:rsid w:val="00F269F9"/>
    <w:rsid w:val="00F30980"/>
    <w:rsid w:val="00F36A70"/>
    <w:rsid w:val="00F46FDB"/>
    <w:rsid w:val="00F97A4F"/>
    <w:rsid w:val="00FC290E"/>
    <w:rsid w:val="00FD710E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244BDD"/>
  <w15:docId w15:val="{018377F8-399E-4D28-904E-6260EBB1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70D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1F57"/>
    <w:pPr>
      <w:spacing w:before="0" w:beforeAutospacing="0" w:after="120" w:afterAutospacing="0"/>
    </w:pPr>
  </w:style>
  <w:style w:type="character" w:customStyle="1" w:styleId="a4">
    <w:name w:val="Основной текст Знак"/>
    <w:basedOn w:val="a0"/>
    <w:link w:val="a3"/>
    <w:uiPriority w:val="99"/>
    <w:rsid w:val="00AC1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7D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D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3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F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53F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1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1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17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1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1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17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7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170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AB464F"/>
  </w:style>
  <w:style w:type="character" w:customStyle="1" w:styleId="property-name">
    <w:name w:val="property-name"/>
    <w:basedOn w:val="a0"/>
    <w:rsid w:val="00AB464F"/>
  </w:style>
  <w:style w:type="character" w:customStyle="1" w:styleId="gf4lhb">
    <w:name w:val="gf4lhb"/>
    <w:basedOn w:val="a0"/>
    <w:rsid w:val="00AB464F"/>
  </w:style>
  <w:style w:type="character" w:customStyle="1" w:styleId="cyarid">
    <w:name w:val="cyarid"/>
    <w:basedOn w:val="a0"/>
    <w:rsid w:val="00AB464F"/>
  </w:style>
  <w:style w:type="character" w:customStyle="1" w:styleId="1ebon">
    <w:name w:val="_1ebon"/>
    <w:basedOn w:val="a0"/>
    <w:rsid w:val="00AB464F"/>
  </w:style>
  <w:style w:type="character" w:customStyle="1" w:styleId="ywvl7">
    <w:name w:val="ywvl7"/>
    <w:basedOn w:val="a0"/>
    <w:rsid w:val="00AB464F"/>
  </w:style>
  <w:style w:type="paragraph" w:styleId="af">
    <w:name w:val="No Spacing"/>
    <w:link w:val="af0"/>
    <w:uiPriority w:val="1"/>
    <w:qFormat/>
    <w:rsid w:val="007D5598"/>
    <w:pPr>
      <w:spacing w:after="0" w:line="240" w:lineRule="auto"/>
    </w:pPr>
  </w:style>
  <w:style w:type="character" w:styleId="af1">
    <w:name w:val="Strong"/>
    <w:basedOn w:val="a0"/>
    <w:uiPriority w:val="22"/>
    <w:qFormat/>
    <w:rsid w:val="007D5598"/>
    <w:rPr>
      <w:b/>
      <w:bCs/>
    </w:rPr>
  </w:style>
  <w:style w:type="character" w:customStyle="1" w:styleId="af0">
    <w:name w:val="Без интервала Знак"/>
    <w:link w:val="af"/>
    <w:uiPriority w:val="1"/>
    <w:rsid w:val="007D5598"/>
  </w:style>
  <w:style w:type="paragraph" w:customStyle="1" w:styleId="12">
    <w:name w:val="Без интервала1"/>
    <w:qFormat/>
    <w:rsid w:val="007D55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83E5-8219-4344-97AF-E23106BE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17</cp:revision>
  <cp:lastPrinted>2022-11-30T05:45:00Z</cp:lastPrinted>
  <dcterms:created xsi:type="dcterms:W3CDTF">2024-01-25T05:50:00Z</dcterms:created>
  <dcterms:modified xsi:type="dcterms:W3CDTF">2024-10-09T10:16:00Z</dcterms:modified>
</cp:coreProperties>
</file>