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D4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Утверждаю:</w:t>
      </w:r>
    </w:p>
    <w:p w:rsidR="00404E1D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Начальник контрактной службы</w:t>
      </w:r>
    </w:p>
    <w:p w:rsidR="00404E1D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Г</w:t>
      </w:r>
      <w:r w:rsidR="00EF1A2B" w:rsidRPr="008130DC">
        <w:rPr>
          <w:rFonts w:ascii="Times New Roman" w:hAnsi="Times New Roman" w:cs="Times New Roman"/>
        </w:rPr>
        <w:t>А</w:t>
      </w:r>
      <w:r w:rsidRPr="008130DC">
        <w:rPr>
          <w:rFonts w:ascii="Times New Roman" w:hAnsi="Times New Roman" w:cs="Times New Roman"/>
        </w:rPr>
        <w:t>УЗ СО «Ирбитская ЦГБ»</w:t>
      </w:r>
    </w:p>
    <w:p w:rsidR="00404E1D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4E1D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Т.Н. Царегородцева</w:t>
      </w:r>
    </w:p>
    <w:p w:rsidR="00404E1D" w:rsidRPr="008130DC" w:rsidRDefault="00404E1D" w:rsidP="00404E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4E1D" w:rsidRPr="008130DC" w:rsidRDefault="00404E1D" w:rsidP="00404E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E1D" w:rsidRPr="008130DC" w:rsidRDefault="00404E1D" w:rsidP="00404E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ОПИСАНИЕ ОБЪЕКТА ЗАКУПКИ.</w:t>
      </w:r>
    </w:p>
    <w:p w:rsidR="00936FFE" w:rsidRPr="008130DC" w:rsidRDefault="00936FFE" w:rsidP="00936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Продление лицензии на антивирусное программное обеспечение</w:t>
      </w:r>
    </w:p>
    <w:p w:rsidR="00E7687B" w:rsidRPr="00BE074A" w:rsidRDefault="00936FFE" w:rsidP="00936FF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87EE6">
        <w:rPr>
          <w:rFonts w:ascii="Times New Roman" w:hAnsi="Times New Roman" w:cs="Times New Roman"/>
          <w:lang w:val="en-US"/>
        </w:rPr>
        <w:t>Kaspersky</w:t>
      </w:r>
      <w:r w:rsidRPr="00BE074A">
        <w:rPr>
          <w:rFonts w:ascii="Times New Roman" w:hAnsi="Times New Roman" w:cs="Times New Roman"/>
        </w:rPr>
        <w:t xml:space="preserve"> </w:t>
      </w:r>
      <w:r w:rsidR="00A87EE6" w:rsidRPr="00BE074A">
        <w:rPr>
          <w:rFonts w:ascii="Times New Roman" w:hAnsi="Times New Roman" w:cs="Times New Roman"/>
        </w:rPr>
        <w:t xml:space="preserve"> </w:t>
      </w:r>
      <w:r w:rsidR="00A87EE6">
        <w:rPr>
          <w:rFonts w:ascii="Times New Roman" w:hAnsi="Times New Roman" w:cs="Times New Roman"/>
          <w:lang w:val="en-US"/>
        </w:rPr>
        <w:t>endpoint</w:t>
      </w:r>
      <w:proofErr w:type="gramEnd"/>
      <w:r w:rsidR="00A87EE6" w:rsidRPr="00BE074A">
        <w:rPr>
          <w:rFonts w:ascii="Times New Roman" w:hAnsi="Times New Roman" w:cs="Times New Roman"/>
        </w:rPr>
        <w:t xml:space="preserve"> </w:t>
      </w:r>
      <w:r w:rsidR="00A87EE6">
        <w:rPr>
          <w:rFonts w:ascii="Times New Roman" w:hAnsi="Times New Roman" w:cs="Times New Roman"/>
          <w:lang w:val="en-US"/>
        </w:rPr>
        <w:t>security</w:t>
      </w:r>
      <w:r w:rsidR="00A87EE6" w:rsidRPr="00BE074A">
        <w:rPr>
          <w:rFonts w:ascii="Times New Roman" w:hAnsi="Times New Roman" w:cs="Times New Roman"/>
        </w:rPr>
        <w:t xml:space="preserve"> </w:t>
      </w:r>
      <w:r w:rsidR="00C966CA">
        <w:rPr>
          <w:rFonts w:ascii="Times New Roman" w:hAnsi="Times New Roman" w:cs="Times New Roman"/>
        </w:rPr>
        <w:t>Расширенный</w:t>
      </w:r>
      <w:r w:rsidR="00A87EE6" w:rsidRPr="00BE074A">
        <w:rPr>
          <w:rFonts w:ascii="Times New Roman" w:hAnsi="Times New Roman" w:cs="Times New Roman"/>
        </w:rPr>
        <w:t>.</w:t>
      </w:r>
    </w:p>
    <w:p w:rsidR="00404E1D" w:rsidRPr="00BE074A" w:rsidRDefault="00404E1D" w:rsidP="00404E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6FFE" w:rsidRPr="008130DC" w:rsidRDefault="00936FFE" w:rsidP="00936FF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8130DC">
        <w:rPr>
          <w:rFonts w:ascii="Times New Roman" w:eastAsia="Calibri" w:hAnsi="Times New Roman" w:cs="Times New Roman"/>
          <w:lang w:eastAsia="ru-RU"/>
        </w:rPr>
        <w:t>Все товары должны соответствовать техническим требованиям, сформулированным в разделе «Требования к поставляемому оборудованию», по качеству и техническим параметрам. Предлагаемые к поставке товары должны быть новыми, не бывшими в употреблении, смонтированы из новых деталей без использования бывших в употреблении элементов, а также свободны от прав на них третьих лиц и других обременений. Система должна быть работоспособной и обеспечивать предусмотренную производителем функциональность.</w:t>
      </w:r>
      <w:bookmarkStart w:id="0" w:name="_Toc419275187"/>
      <w:bookmarkStart w:id="1" w:name="_Ref528390075"/>
      <w:bookmarkStart w:id="2" w:name="_Ref99669"/>
      <w:bookmarkStart w:id="3" w:name="_Ref99674"/>
      <w:bookmarkStart w:id="4" w:name="_Toc42673918"/>
      <w:bookmarkStart w:id="5" w:name="_Toc219717620"/>
      <w:bookmarkStart w:id="6" w:name="_Ref220157118"/>
      <w:bookmarkStart w:id="7" w:name="_Toc287030019"/>
      <w:r w:rsidRPr="008130DC">
        <w:rPr>
          <w:rFonts w:ascii="Times New Roman" w:eastAsia="Calibri" w:hAnsi="Times New Roman" w:cs="Times New Roman"/>
          <w:lang w:eastAsia="ru-RU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936FFE" w:rsidRPr="008130DC" w:rsidRDefault="00936FFE" w:rsidP="00936FF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130DC">
        <w:rPr>
          <w:rFonts w:ascii="Times New Roman" w:eastAsia="Calibri" w:hAnsi="Times New Roman" w:cs="Times New Roman"/>
          <w:lang w:eastAsia="ru-RU"/>
        </w:rPr>
        <w:t>Эквивалентность не устанавливается на основании п.</w:t>
      </w:r>
      <w:r w:rsidR="004B59A5" w:rsidRPr="008130DC">
        <w:rPr>
          <w:rFonts w:ascii="Times New Roman" w:eastAsia="Calibri" w:hAnsi="Times New Roman" w:cs="Times New Roman"/>
          <w:lang w:eastAsia="ru-RU"/>
        </w:rPr>
        <w:t>3</w:t>
      </w:r>
      <w:r w:rsidRPr="008130DC">
        <w:rPr>
          <w:rFonts w:ascii="Times New Roman" w:eastAsia="Calibri" w:hAnsi="Times New Roman" w:cs="Times New Roman"/>
          <w:lang w:eastAsia="ru-RU"/>
        </w:rPr>
        <w:t>. ч.</w:t>
      </w:r>
      <w:r w:rsidR="004B59A5" w:rsidRPr="008130DC">
        <w:rPr>
          <w:rFonts w:ascii="Times New Roman" w:eastAsia="Calibri" w:hAnsi="Times New Roman" w:cs="Times New Roman"/>
          <w:lang w:eastAsia="ru-RU"/>
        </w:rPr>
        <w:t>6.1. ст.3</w:t>
      </w:r>
      <w:r w:rsidRPr="008130DC">
        <w:rPr>
          <w:rFonts w:ascii="Times New Roman" w:eastAsia="Calibri" w:hAnsi="Times New Roman" w:cs="Times New Roman"/>
          <w:lang w:eastAsia="ru-RU"/>
        </w:rPr>
        <w:t xml:space="preserve"> </w:t>
      </w:r>
      <w:r w:rsidR="004B59A5" w:rsidRPr="008130DC">
        <w:rPr>
          <w:rFonts w:ascii="Times New Roman" w:eastAsia="Calibri" w:hAnsi="Times New Roman" w:cs="Times New Roman"/>
          <w:lang w:eastAsia="ru-RU"/>
        </w:rPr>
        <w:t>Федерального закона от 18.07.2011 N 223-ФЗ "О закупках товаров, работ, услуг отдельными видами юридических лиц"</w:t>
      </w:r>
      <w:r w:rsidRPr="008130DC">
        <w:rPr>
          <w:rFonts w:ascii="Times New Roman" w:eastAsia="Calibri" w:hAnsi="Times New Roman" w:cs="Times New Roman"/>
          <w:lang w:eastAsia="ru-RU"/>
        </w:rPr>
        <w:t xml:space="preserve"> в связи с необходимостью обеспечения взаимодействия с программным обеспечением, используемым Заказчиком (Государственное </w:t>
      </w:r>
      <w:r w:rsidR="00EF1A2B" w:rsidRPr="008130DC">
        <w:rPr>
          <w:rFonts w:ascii="Times New Roman" w:eastAsia="Calibri" w:hAnsi="Times New Roman" w:cs="Times New Roman"/>
          <w:lang w:eastAsia="ru-RU"/>
        </w:rPr>
        <w:t>Автономное</w:t>
      </w:r>
      <w:r w:rsidRPr="008130DC">
        <w:rPr>
          <w:rFonts w:ascii="Times New Roman" w:eastAsia="Calibri" w:hAnsi="Times New Roman" w:cs="Times New Roman"/>
          <w:lang w:eastAsia="ru-RU"/>
        </w:rPr>
        <w:t xml:space="preserve"> Учреждение Здравоохранения Свердловской области «Ирбитская центральная городская больница», построенным на базе программного обеспечения </w:t>
      </w:r>
      <w:proofErr w:type="spellStart"/>
      <w:r w:rsidRPr="008130DC">
        <w:rPr>
          <w:rFonts w:ascii="Times New Roman" w:eastAsia="Calibri" w:hAnsi="Times New Roman" w:cs="Times New Roman"/>
          <w:lang w:eastAsia="ru-RU"/>
        </w:rPr>
        <w:t>Kaspersky</w:t>
      </w:r>
      <w:proofErr w:type="spellEnd"/>
      <w:r w:rsidRPr="008130DC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8130DC">
        <w:rPr>
          <w:rFonts w:ascii="Times New Roman" w:eastAsia="Calibri" w:hAnsi="Times New Roman" w:cs="Times New Roman"/>
          <w:lang w:eastAsia="ru-RU"/>
        </w:rPr>
        <w:t>Endpoint</w:t>
      </w:r>
      <w:proofErr w:type="spellEnd"/>
      <w:r w:rsidRPr="008130DC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8130DC">
        <w:rPr>
          <w:rFonts w:ascii="Times New Roman" w:eastAsia="Calibri" w:hAnsi="Times New Roman" w:cs="Times New Roman"/>
          <w:lang w:eastAsia="ru-RU"/>
        </w:rPr>
        <w:t>Security</w:t>
      </w:r>
      <w:proofErr w:type="spellEnd"/>
      <w:r w:rsidRPr="008130DC">
        <w:rPr>
          <w:rFonts w:ascii="Times New Roman" w:eastAsia="Calibri" w:hAnsi="Times New Roman" w:cs="Times New Roman"/>
          <w:lang w:eastAsia="ru-RU"/>
        </w:rPr>
        <w:t>), а также в связи с требованием обеспечения совместимости с программным обеспечением  ведомственной защищенной сети министерства здравоохранения Свердловской области.</w:t>
      </w:r>
    </w:p>
    <w:p w:rsidR="00936FFE" w:rsidRPr="008130DC" w:rsidRDefault="00936FFE" w:rsidP="00936FF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130DC">
        <w:rPr>
          <w:rFonts w:ascii="Times New Roman" w:eastAsia="Calibri" w:hAnsi="Times New Roman" w:cs="Times New Roman"/>
          <w:b/>
          <w:lang w:val="x-none" w:eastAsia="ru-RU"/>
        </w:rPr>
        <w:t>Требования к поставляемому оборудованию</w:t>
      </w:r>
    </w:p>
    <w:tbl>
      <w:tblPr>
        <w:tblStyle w:val="a8"/>
        <w:tblW w:w="11165" w:type="dxa"/>
        <w:tblLook w:val="04A0" w:firstRow="1" w:lastRow="0" w:firstColumn="1" w:lastColumn="0" w:noHBand="0" w:noVBand="1"/>
      </w:tblPr>
      <w:tblGrid>
        <w:gridCol w:w="2640"/>
        <w:gridCol w:w="6682"/>
        <w:gridCol w:w="851"/>
        <w:gridCol w:w="992"/>
      </w:tblGrid>
      <w:tr w:rsidR="008130DC" w:rsidRPr="008130DC" w:rsidTr="00052A9D">
        <w:tc>
          <w:tcPr>
            <w:tcW w:w="2640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30D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682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30DC">
              <w:rPr>
                <w:rFonts w:ascii="Times New Roman" w:eastAsia="Calibri" w:hAnsi="Times New Roman" w:cs="Times New Roman"/>
                <w:b/>
                <w:lang w:eastAsia="ru-RU"/>
              </w:rPr>
              <w:t>Характеристика  товара,  требования, установленные  заказчиком</w:t>
            </w:r>
          </w:p>
        </w:tc>
        <w:tc>
          <w:tcPr>
            <w:tcW w:w="851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30DC">
              <w:rPr>
                <w:rFonts w:ascii="Times New Roman" w:eastAsia="Calibri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30DC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</w:tr>
      <w:tr w:rsidR="008130DC" w:rsidRPr="008130DC" w:rsidTr="00052A9D">
        <w:tc>
          <w:tcPr>
            <w:tcW w:w="2640" w:type="dxa"/>
          </w:tcPr>
          <w:p w:rsidR="008130DC" w:rsidRPr="008130DC" w:rsidRDefault="008130DC" w:rsidP="00383B5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130DC">
              <w:rPr>
                <w:rFonts w:ascii="Times New Roman" w:eastAsia="Calibri" w:hAnsi="Times New Roman" w:cs="Times New Roman"/>
                <w:lang w:eastAsia="ru-RU"/>
              </w:rPr>
              <w:t xml:space="preserve">Продление лицензии на антивирусное программное обеспечение </w:t>
            </w:r>
            <w:proofErr w:type="spellStart"/>
            <w:r w:rsidRPr="008130DC">
              <w:rPr>
                <w:rFonts w:ascii="Times New Roman" w:eastAsia="Calibri" w:hAnsi="Times New Roman" w:cs="Times New Roman"/>
                <w:lang w:eastAsia="ru-RU"/>
              </w:rPr>
              <w:t>Kaspersky</w:t>
            </w:r>
            <w:proofErr w:type="spellEnd"/>
            <w:r w:rsidRPr="008130D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A87EE6" w:rsidRPr="00A87EE6">
              <w:rPr>
                <w:rFonts w:ascii="Times New Roman" w:eastAsia="Calibri" w:hAnsi="Times New Roman" w:cs="Times New Roman"/>
                <w:lang w:eastAsia="ru-RU"/>
              </w:rPr>
              <w:t>endpoint</w:t>
            </w:r>
            <w:proofErr w:type="spellEnd"/>
            <w:r w:rsidR="00A87EE6" w:rsidRPr="00A87EE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A87EE6" w:rsidRPr="00A87EE6">
              <w:rPr>
                <w:rFonts w:ascii="Times New Roman" w:eastAsia="Calibri" w:hAnsi="Times New Roman" w:cs="Times New Roman"/>
                <w:lang w:eastAsia="ru-RU"/>
              </w:rPr>
              <w:t>security</w:t>
            </w:r>
            <w:proofErr w:type="spellEnd"/>
            <w:r w:rsidR="00A87EE6" w:rsidRPr="00A87EE6">
              <w:rPr>
                <w:rFonts w:ascii="Times New Roman" w:eastAsia="Calibri" w:hAnsi="Times New Roman" w:cs="Times New Roman"/>
                <w:lang w:eastAsia="ru-RU"/>
              </w:rPr>
              <w:t xml:space="preserve"> s</w:t>
            </w:r>
            <w:r w:rsidR="00C966C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966CA" w:rsidRPr="00C966CA">
              <w:rPr>
                <w:rFonts w:ascii="Times New Roman" w:eastAsia="Calibri" w:hAnsi="Times New Roman" w:cs="Times New Roman"/>
                <w:lang w:eastAsia="ru-RU"/>
              </w:rPr>
              <w:t>Расширенный</w:t>
            </w:r>
            <w:r w:rsidRPr="008130D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682" w:type="dxa"/>
          </w:tcPr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Антивирусные средства должны включать: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программные средства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программные средства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MacOS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программные средства антивирусной защиты для рабочих станций и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программные средства антивирусной защиты для файловых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программные средства антивирусной защиты для мобильных устройств (смартфонов и планшетов);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программные средства централизованного управления, мониторинга и обновления;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обновляемые базы данных сигнатур вредоносных программ и атак;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эксплуатационную документацию на русском языке.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Программный интерфейс всех антивирусных средств, включая средства управления, должен быть на русском и английском языке.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Все антивирусные средства, включая средства управления, должны обладать контекстной справочной системой на русском и английском языке.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7 Home / Professional / Ultimate / Enterprise Service Pack 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8 Professional / Enterprise (32 /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8.1 Professional / Enterprise (32 /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10 Home / Pro / Pro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для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рабочих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станций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/ Education / Enterprise/Enterprise multi-session;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11 Home / Pro / Pro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для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рабочих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станций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/ Education / Enterprise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сканирования в режиме реального времени и по запросу из контекстного меню объекта;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подключаемых устройств;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эвристического анализатора, позволяющего распознавать и блокировать ранее неизвестные вредоносные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нейтрализации действий активного заражения;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анализа обращений к общим папкам и файлам для выявления попыток шифрования защищаемых ресурсов доступных по сети;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блокировка действий вредоносных программ, которые используют уязвимости в программном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обеспечении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в том числе защита памяти системных процессов;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антивирусной проверки и лечения файлов в архивах следующих форматов: RAR, ARJ, ZIP, CAB, LHA, JAR, ICE;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фильтра почтовых вложений с возможностью переименования или удаления заданных типов файлов;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блокировку баннеров и всплывающих окон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загружаемых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Web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-страницах;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распознавания и блокировку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фишинговых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 небезопасных сайтов;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сетевых атак с использованием правил сетевого экрана для приложений и портов в вычислительных сетях любого типа;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сетевых угроз, которые используют уязвимости в ARP-протоколе для подделки MAC-адреса устройства;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контроль сетевых подключений типа сетевой мост, с возможностью блокировки одновременной установки нескольких сетевых подключений;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работать в режиме черного или белого списка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а также в режиме сбора статистики или блокировки;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МТР устройствами и настройки правил доступа к устройствам этого типа для всех или для групп пользователей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локальных пользователей/групп), в рамках контроля устройств;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записи в журнал событий о записи и/или удалении файлов на съемных дисках;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назначение приоритета для правил доступа к устройствам с файловой системой;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защиты от атак типа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BadUSB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параметрами через доверенные программы удаленного администрирования;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установки только выбранных компонентов программного средства антивирусной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всеми вышеуказанными компонентами с помощью единой системы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запуска задач по расписанию и/или сразу после запуска приложения;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ускорение процесса сканирования за счет пропуска объектов, состояние которых со времени прошлой проверки не изменилось;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проверки целостности антивирусной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импорта и экспорта списков правил и исключений в XML-формат;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у антивируса защищенного хранилища для удаленных зараженных файлов, с возможностью их восстановления;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защищенного хранилища для отчетов о работе антивируса;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интеграции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Defender Security 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Antimalware Scan Interface (AMSI);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Subsystem for Linux (WSL);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защитить паролем восстановление объектов из резервного хранилища;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ограничения сетевого трафика в том случае, если подключение к интернету является лимитным;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инструмента мониторинга сети по протоколам TCP и UDP;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возобновление задачи проверки после перезагрузки с того же места, где проверка была прервана;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установки ограничение длительности выполнения задачи;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ставить задачи проверки в очередь, если проверка уже выполняется;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функции Анти-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Бриджинг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обновление без перезагрузки системы;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настроить доступ пользователей к мобильным устройствам в приложении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Android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Debug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Bridge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(ADB);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заряжать мобильное устройство, подключив устройство к компьютеру через USB, даже если доступ к мобильному устройству запрещен;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настроить права печати для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поддержки протокола WPA3 для контроля подключения к сетям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Wi-Fi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совместимости 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Azure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WVD;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настроить доступ пользователей к мобильным устройствам в приложении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iTunes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полнодисковое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шифрование с созданием специального загрузочного агента и поддержкой технологии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Single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Sign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поддержка UEFI-систем;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восстановления зашифрованного содержимого в случае сбоев загрузочного агента или файлов ОС, поддержка UEFI-систем;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поддержка двухфакторной аутентификации при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полнодисковом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шифровании;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шифрование файлов с возможностью гибкого указания шифруемого контента (по местоположению, по расширению, по создающему файл приложению);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формирования шаблона поведения программ и блокировки их действий, при отклонении от шаблона поведения (адаптивный контроль аномалий)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создавать служебную учетную запись агента аутентификации при шифровании диска;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поддержка стороннего поставщика учетных данных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ADSelfService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Plus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для работы SSO при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полнодисковом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шифровании.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антивирусной защиты для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Small Business Server 2011 Essentials / Standard (64-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), Microsoft Small Business Server 2011 Standard (64-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)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поддерживается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только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установленным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Service Pack 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для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Microsoft Windows Server 2008 R2;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MultiPoint Server 2011 (64-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R2 Foundation / Standard / Enterprise / Datacenter Service Pack 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2022 Standard / Datacenter / Datacenter: Azure Edition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включая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Core Mode)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в режиме реального времени и по запросу из контекстного меню объекта;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подключаемых устройств;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эвристического анализатора, позволяющего распознавать и блокировать ранее неизвестные вредоносные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нейтрализации действий активного заражения;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анализа обращений к общим папкам и файлам для выявления попыток шифрования защищаемых ресурсов доступных по сети;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блокировка действий вредоносных программ, которые используют уязвимости в программном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обеспечении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в том числе защита памяти системных процессов;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облачной защиты от новых угроз,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позволяющая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антивирусной проверки и лечения файлов в архивах форматов RAR, ARJ, ZIP, CAB, LHA, JAR, ICE;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сетевых угроз, которые используют уязвимости в ARP-протоколе для подделки MAC-адреса устройства;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установки только выбранных компонентов программного средства антивирусной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всеми вышеуказанными компонентами с помощью единой системы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 задач по расписанию и/или сразу после загрузки операционной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ускорение процесса сканирования за счет пропуска объектов, состояние которых со времени прошлой проверки не изменилось;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проверки целостности антивирусной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у антивируса защищенного хранилища для удаленных зараженных файлов, с возможностью их восстановления;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защищенного хранилища для отчетов о работе антивируса;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интеграции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Defender Security 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Antimalware Scan Interface (AMSI);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Subsystem for Linux (WSL);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защитить паролем восстановление объектов из резервного хранилища.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импорта и экспорта списков правил и исключений в XML-формат;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ограничения сетевого трафика в том случае, если подключение к интернету является лимитным;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списка, а также в режиме сбора статистики или блокировки;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формирования шаблона поведения программ и блокировки их действий, при отклонении от шаблона поведения (адаптивный контроль аномалий);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поддержка компонентов Защита от веб-угроз, Защита от почтовых угроз, Веб-Контроль и Контроль устрой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ств дл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я компьютеров под управлением операционной системы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для серверов.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возобновление задачи проверки после перезагрузки с того же места, где проверка была прервана;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установки ограничения длительности выполнения задачи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ставить задачи проверки в очередь, если проверка уже выполняется;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обновление без перезагрузки системы;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настроить доступ пользователей к мобильным устройствам в приложении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Android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Debug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Bridge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(ADB);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заряжать мобильное устройство, подключив устройство к компьютеру через USB, даже если доступ к мобильному устройству запрещен;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настроить права печати для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поддержки протокола WPA3 для контроля подключения к сетям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Wi-Fi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совместимости 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Azure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WVD;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настроить доступ пользователей к мобильным устройствам в приложении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iTunes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Требования к программным средствам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Mac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Mac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функционировать на компьютерах, работающих под управлением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macOS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11 - 13;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резидентный антивирусный мониторинг;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автоматическое обновление антивирусных баз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резервное копирование зараженных файлов перед их удалением, для возможности восстановления;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эвристический анализатор, позволяющий распознавать и блокировать ранее неизвестные вредоносные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блокировка вредоносных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фишинговых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сайтов на основе вердиктов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репутационных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облачных сервисов производителя антивирусных средств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проверку сетевого трафика, передаваемого через браузеры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Safari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Google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Chrome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Firefox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(HTTP и HTTPS трафик);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всеми вышеуказанными компонентами с помощью единой системы управления.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централизованное управление всеми вышеуказанными компонентами с помощью единой системы управления с возможностью управлять шифрованием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FileVault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задавать исключения при проверке указанных областей на уровне перехватов файловых операций;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ограничивать загрузку процессора приложением при выполнении задач поиска вредоносного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включения облачного режима и использования облегченной версии баз вредоносного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для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снижения нагрузки на ресурсы операционной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пропускать сканирование системного тома, доступного только для чтения, во время выполнения задач проверки по требованию;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установки из файла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pkg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через JAMF;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поддержки клиентских сертификатов.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антивирусной защиты для рабочих станций и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функционировать на компьютерах, работающих под управлением 32-битных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CentOS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6.7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GNU/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10.1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GNU/Linux 11.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Mageia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4.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Red Hat Enterprise Linux 6.7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Рабочая Станция.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Образование 10.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Рабочая Станция 10.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Программные средства антивирусной защиты для рабочих станций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функционировать на компьютерах, работающих под управлением 64-битных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AlmaLinux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OS 8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AlmaLinux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OS 9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AlterOS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7.5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Amazon Linux 2.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Astra Linux Common Edition 2.12.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Astra Linux Special Edition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РУСБ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.10015-01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очередное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1.5).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Astra Linux Special Edition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РУСБ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.10015-01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очередное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1.6).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Astra Linux Special Edition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РУСБ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.10015-01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очередное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1.7).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Astra Linux Special Edition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РУСБ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.10015-16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исполнение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1)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очередное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1.6).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CentOS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6.7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CentOS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7.2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CentOS Stream 9.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GNU/Linux 10.1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GNU/Linux 11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EMIAS 1.0.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EulerOS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2.0 SP5.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LinuxMint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20.3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LinuxMint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21.1.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openSUSE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Leap 15.0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Oracle Linux 7.3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Oracle Linux 8.0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Oracle Linux 9.0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Red Hat Enterprise Linux 6.7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Red Hat Enterprise Linux 7.2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Red Hat Enterprise Linux 8.0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Red Hat Enterprise Linux 9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Rocky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8.5 и выше.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Rocky Linux 9.1.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SUSE Linux Enterprise Server 12.5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SUSE Linux Enterprise Server 15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20.04 LTS.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22.04 LTS.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Рабочая станция.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Образование 10.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Рабочая Станция 10.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Сервер 10.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Атлант, сборка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Alcyone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версия 2022.02.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Гослинукс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7.17.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Гослинукс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7.2.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РОСА "Кобальт" 7.9.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РОСА "Хром" 12.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Поддерживаемые 64-битные операционные системы для архитектуры ARM: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Astra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Special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Edition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РУСБ.10152-02 (очередное обновление 4.7).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EulerOS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2.0 SP8.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SUSE Linux Enterprise Server 15 SP3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20.04 LTS.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Альт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8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СП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резидентного антивирусного мониторинга;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проверку ресурсов доступных по SMB / NFS;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проверки памяти ядра;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эвристический анализатор, позволяющий более эффективно распознавать и блокировать ранее неизвестные вредоносные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 команде пользователя или администратора и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антивирусную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проверка файлов в архивах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zip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 .7z*; .7-z;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rar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iso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cab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jar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 .bz;.bz2;. tbz;.tbz2; .gz;.tgz; .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arj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проверку сообщений электронной почты в текстовом формате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Plain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text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защиту файлов в локальных директориях с сетевым доступом по протоколам SMB / NFS от удаленного вредоносного шифрования;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включения опции блокирования файлов во время проверки;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помещение подозрительных и поврежденных объектов на карантин;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перехвата и проверки файловых операций на уровне SAMBA;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управление сетевым экраном операционной системы, с возможностью восстановления исходного состояния правил;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 задач по расписанию и/или сразу после загрузки операционной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экспортировать и сохранять отчеты в форматах HTML и CSV;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управления через пользовательский графический интерфейс без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root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прав;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всеми вышеуказанными компонентами с помощью единой системы управления или веб-консоли;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доступом пользователей к установленным или подключенным к компьютеру устройствам по типам устройства и шинам подключения;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проверки съемных дисков;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отслеживания во входящем сетевом трафике активности, характерной для сетевых атак;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проверки трафика, поступающего на компьютер пользователя по протоколам HTTP/HTTPS и FTP, а также возможность устанавливать принадлежность веб-адресов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вредоносным или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фишинговым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получения данных о действиях программ на компьютере пользователя;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получения информации обо всех исполняемых файлах программ, хранящихся на компьютерах (задача Инвентаризация);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файлов трассировки при запуске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получение информации обо всех исполняемых файлах программ, установленных на компьютерах;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проверку объектов автозапуска, загрузочные секторы, память процессов и память ядра;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сохранение резервных копий файлов перед лечением или удалением и восстановление файлов из резервных копий;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исключения процессов из проверки памяти процессов в общих параметрах программы;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оптимизировать проверку журналов работы программ с помощью параметра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SkipPlainTextFiles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исключения трафика из проверки программой;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использовать формат JSON для запросов и вывода информации, а также для экспорта и импорта параметров программы и параметров задач;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установки и работы на устройствах с операционными системами для архитектуры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Arm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работать в режиме информирования пользователя в случае обнаружения угроз или при обнаружении попытки доступа к устройству.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Программные средства антивирусной защиты для файловых серверов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функционировать на компьютерах, работающих под управлением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32-разрядных операционных систем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2003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Standard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/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Enterprise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/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Datacenter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 пакетом обновлений SP2 или выше;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2003 R2 Foundation /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Core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разрядных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операционных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систем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Microsoft Windows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2003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2003 R2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Core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Microsoft Small Business Server 2008 Standard / Premium SP2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R2 Foundation /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R2 Core Standard / Enterprise / Datacenter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SP1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Hyper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-V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2008 R2 с пакетом обновлений SP1 или выше;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Microsoft Small Business Server 2011 Essentials / Standard SP1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Windows MultiPoint Server 2011 Standard / Premium;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Core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MultiPoint Server 2012 Standard / Premium;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Hyper-V Server 2012;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Core Foundation /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2012 R2;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Hyper-V Server 2012 R2;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MultiPoint;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Core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Windows MultiPoint Server 2016;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2016;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Hyper-V Server 2016;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Essentials / Standard / Datacenter;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Core;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2019;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Hyper-V Server 2019;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2022;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10 Enterprise multi-session.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антивирусное сканирование по команде пользователя или администратора и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запуск задач по расписанию и/или сразу после загрузки операционной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антивирусная проверка и лечение файлов в архивах форматов RAR, ARJ, ZIP, CAB;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защита файлов, альтернативных потоков файловых систем (NTFS-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streams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), загрузочной записи, загрузочных секторов локальных и съемных дисков;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непрерывное отслеживание попыток выполнения на защищаемом сервере скриптов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VBScript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JScript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созданных по технологиям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Script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Technologies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(или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Scripting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), проверка программного кода скриптов и автоматически запрещение выполнение тех из них, которые признаются опасными.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анализ обращений к общим папкам и файлам для выявления попыток шифрования защищаемых ресурсов доступных по сети;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проверки контейнеров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защиты от эксплуатирования уязвимостей в памяти процессов;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добавлять процессы в список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защищаемых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проверка собственных модулей на возможное нарушение их целостности посредством отдельной задачи;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настройки проверки критических областей сервера в качестве отдельной задачи;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регулировки распределения ресурсов сервера между антивирусом и другими приложениями в зависимости от приоритетности задач;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продолжать антивирусное сканирование в фоновом режиме;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интеграции с SIEM системами;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указания количества рабочих процессов антивируса вручную;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отключить графический интерфейс;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удаленной и локальной консоли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параметрами антивируса из командной строки;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всеми вышеуказанными компонентами с помощью единой системы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управление сетевым экраном операционной системы, с возможностью восстановления исходного состояния правил;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защита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от сетевых угроз обеспечивающая анализ входящего трафика на наличие признаков сетевых атак;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>онтроль устройств, в том числе сетевых карт и модемов;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веб-контроль;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защита от почтовых угроз (плагин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Outlook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защищать HTTP и HTTPS трафик от вирусов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фишинга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с проверкой ссылок базам вредоносных веб-адресов и возможностью проверки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валидности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сертификатов веб-серверов, перехват трафика должен осуществляться с помощью драйвера перехвата или же с помощью его перенаправления;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локальных пользователей/групп);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специальных правил должно контролировать приложения по пути нахождения программы, метаданным, сертификату или его отпечатку, контрольной сумме;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специальных правил должно работать в режиме черного или белого списка, а также в режиме сбора статистики или блокировки, должно иметь возможность создания списка доверенных пакетов обновлений, которые могут изменять и запускать вложенные в них файлы;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информирование администратора о подключении внешних устройств;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механизмов автоматической генерации правил для контроля устройств и приложений;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Требования к программным средствам антивирусной защиты мобильных устройств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для антивирусной защиты смартфонов должны функционировать под управлением следующих мобильных ОС: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Android 5.0–13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включая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Android 12L,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исключая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Go Edition);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10–16 или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iPadOS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13–15;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В программном средстве антивирусной защиты смартфонов для ОС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Android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постоянная антивирусная защита файловой системы смартфона, с дополнительным уровнем проверки с использованием облачного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репутационного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сервиса производителя антивирусных средств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проверка файловой системы устройства по требованию и по расписанию;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мгновенная проверка устанавливаемых приложений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блокировки вредоносных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фишинговых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сайтов на основе вердиктов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репутационных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облачных сервисов производителя антивирусных средств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хранилища для изолирования зараженных объектов;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обновление антивирусных баз, используемых при поиске вредоносных программ и удалении опасных объектов, по расписанию;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блокировка запуска указанных приложений, в том числе с помощью заранее заданных категорий приложений;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поддержка белых списков разрешенных приложений;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блокировка системных приложений, в рамках контроля запуска приложений;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отправки команд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push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уведомлений через сервис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Firebase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Cloud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Messaging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(FCM);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заблокировать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wi-fi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bluetooth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модули, а также использование камеры мобильного устройства;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указать параметры подключения к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wi-fi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сетям;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указать обязательные к установке приложения;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factory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reset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создания списка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правил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поддержка технологий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Samsung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KNOX1 и KNOX2;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указать разрешенные версии приложений при создании правил Контроля приложений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Android</w:t>
            </w:r>
            <w:proofErr w:type="spellEnd"/>
            <w:r w:rsidRPr="00636B34">
              <w:rPr>
                <w:rFonts w:ascii="MS Gothic" w:eastAsia="MS Gothic" w:hAnsi="MS Gothic" w:cs="MS Gothic" w:hint="eastAsia"/>
                <w:lang w:eastAsia="ru-RU"/>
              </w:rPr>
              <w:t>‑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устройств.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В программном средстве защиты смартфонов для ОС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Apple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удаленной настройки параметров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MDM-устройств с помощью групповых политик;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отправки команды блокирования и удаления данных;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создавать групповые политики безопасности мобильных устройств;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удаленно настраивать конфигурационные параметры устройств, подключенных по протоколу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Exchange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ActiveSync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\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MDM;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получать отчеты и статистику о работе мобильных устройств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блокировка вредоносных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фишинговых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сайтов на основе вердиктов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репутационных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облачных сервисов производителя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антивирусных средств защиты, при использовании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supervised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mode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централизованного управления с помощью единой консоли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компонента, который позволяет контролировать, можно ли использовать собственные приложения устройства, такие как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iTunes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Safari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Game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Center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на управляемом устройстве.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запретить изменение настроек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Bluetooth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MDM</w:t>
            </w:r>
            <w:r w:rsidRPr="00636B34">
              <w:rPr>
                <w:rFonts w:ascii="MS Gothic" w:eastAsia="MS Gothic" w:hAnsi="MS Gothic" w:cs="MS Gothic" w:hint="eastAsia"/>
                <w:lang w:eastAsia="ru-RU"/>
              </w:rPr>
              <w:t>‑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устройств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Windows Server 2008 R2 with Standard Service Pack 1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выше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2008 R2 Service Pack 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все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редакции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Server Core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Datacenter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Essentials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Foundation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Standard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Server Core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Datacenter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Essentials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Foundation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2012 R2 Standard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Datacenter (LTSB)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Standard (LTSB)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2016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вариант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установки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Server Core) (LTSB)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Standard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Datacenter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2019 Core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2022 Standard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2022 Datacenter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Server 2022 Core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2012 R2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2016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Windows Storage Server 2019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vSphere 6.7;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vSphere 7.0;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Workstation 16 Pro;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2012 R2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2016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2019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2022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Citrix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XenServer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7.1 LTSR;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Citrix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XenServer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8.x;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Parallels Desktop 17;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Oracle VM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VirtualBox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6.x.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централизованного управления, мониторинга и обновления должны функционировать с СУБД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SQL Server 2012 Express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SQL Server 2014 Express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SQL Server 2016 Express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SQL Server 2017 Express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SQL Server 2019 Express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2014 (все редакции)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2016 (все редакции)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2017 (все редакции)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2017 (все редакции)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2019 (все редакции)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SQL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2019 (все редакции) для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Azure SQL Database.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се версии SQL-серверов, поддерживаемые в облачных платформах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Amazon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RDS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Azure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MySQL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5.7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Community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MySQL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Standard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Edition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8.0 (релиз 8.0.20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MySQL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Enterprise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Edition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8.0 (релиз 8.0.20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10.1 (сборка 10.1.30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(сборка 10.3.22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10.4 (сборка 10.4.26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10.5 (сборка 10.5.17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32-разрядная/64-разрядная с подсистемой хранилища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InnoDB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Galera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Cluster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32-разрядная/64-разрядная с подсистемой хранилища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InnoDB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13.x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14.х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Pro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13.x (все редакции).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Pro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14.x (все редакции).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чтения информации из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Directory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с целью получения данных об учетных записях компьютеров и пользователей в организации;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настройки правил переноса обнаруженных компьютеров по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ip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-адресу, типу ОС, нахождению в OU AD;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ip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-адресу, типу ОС, нахождению в OU AD;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централизованные установка, обновление и удаление программных средств антивирусной защиты;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централизованная настройка, администрирование;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просмотр отчетов и статистической информации по работе средств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удаление (ручное и автоматическое) несовместимых приложений средствами центра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сохранение истории изменений политик и задач, возможность выполнить откат к предыдущим версиям;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IPv4-адреса, а также от того, в каком OU находится компьютер или в какой группе безопасности;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иерархии триггеров, по которым происходит перераспределение;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тестирование загруженных обновлений средствами ПО централизованного управления перед распространением на клиентские машины;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доставка обновлений на рабочие места пользователей сразу после их получения;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поддержка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мультиарендности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multi-tenancy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для серверов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обновление программных средств и антивирусных баз из разных источников, как по каналам связи, так и на машинных носителях информации;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доступ к облачным серверам производителя антивирусного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через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сервер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автоматическое распространение лицензии на клиентские компьютеры;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инвентаризация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установленного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ПО и оборудования на компьютерах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функция управления мобильными устройствами через сервер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Exchange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ActiveSync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функция управления мобильными устройствами через сервер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iOS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MDM;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отправки SMS-оповещений о заданных событиях;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централизованная установка сертификатов на управляемые мобильные устройства;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указания любого компьютера организации центром ретрансляции обновлений для снижения сетевой нагрузки на систему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построение графических отчетов по событиям антивирусной защиты, данным инвентаризации, данным лицензирования установленных программ;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преднастроенных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стандартных отчетов о работе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экспорт отчетов в файлы форматов PDF и XML;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внутренних учетных записей для аутентификации на сервере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резервной копии системы управления встроенными средствами системы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поддержка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Failover Clustering;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•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поддержка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интеграции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Windows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сервисом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Certificate Authority;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портала самообслуживания пользователей;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системы контроля возникновения вирусных эпидемий;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установки в облачной инфраструктуре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Azure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Google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Cloud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интеграции по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OpenAPI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антивирусной защитой с использованием WEB консоли;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управления развертыванием ОС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через консоль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преднастроенных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ролей пользователей средств централизованного управления;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подключения по RDP или штатными средствами из консоли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возможности совместного подключения к рабочему столу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Desktop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Sharing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пользователю должен выводиться запрос на разрешение дистанционного подключения;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инструментов работы с образами ОС: Создание образа целевой ОС на основе физической или виртуальной машины, установка образа на выбранные администратором компьютеры, в том числе на "голое железо"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bare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metal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должна быть обеспечена возможность добавления наборов драйверов в ранее созданный образ;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запускать скрипты или устанавливать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дополнительное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ПО в автоматическом режиме после установки ОС;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импортировать образ операционной системы из дистрибутивов (WIM)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автоматическое создание установочных пакетов для сторонних приложений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Adobe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Reader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Mozilla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Firefox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, 7-zip и др.) и автоматическая централизованная установка этих пакетов приложений на компьютеры;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поддержка функциональности управления шифрованием данных;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интеграции с SIEM системами и передача событий в формате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syslog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CEF\ LEEF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двухэтапная проверка для снижения риска несанкционированного доступа к Консоли администрирования;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использования дополнительной аутентификация после изменения параметров учетной записи пользователя.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работать с IPv6 и IPv4-адресами и опрашивать сети, в которых есть устройства с IPv6-адресами.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автоматизированный поиск и закрытие уязвимостей в установленных приложениях и операционной системе на компьютерах пользователей;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развернуть Сервер администрирования как систему высокой доступности;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устанавливать обновления и закрывать уязвимости программ сторонних производителей (кроме программ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Microsoft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в изолированной сети.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GNU/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9.х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Stretch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GNU/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10.х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Buster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GNU/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11.х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Bullseye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Server 18.04 LTS (Bionic Beaver)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Server 20.04 LTS (Focal Fossa)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Server 22.04 LTS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Jammy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Jellyfish)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CentOS 7.x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Red Hat Enterprise Linux Server 7.x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Red Hat Enterprise Linux Server 8.x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Red Hat Enterprise Linux Server 9.x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SUSE Linux Enterprise Server 12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все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пакеты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SUSE Linux Enterprise Server 15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все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пакеты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обновлений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Astra Linux Special Edition RUSB.10015-01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1.6)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Astra Linux Special Edition RUSB.10015-01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1.7)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Astra Linux Common Edition (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обновление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2.12)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Сервер 9.2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Сервер 10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 (ЛКНВ.11100-01)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 (ЛКНВ.11100-02)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 (ЛКНВ.11100-03)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Oracle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7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Oracle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8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Oracle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9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 Сервер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 Сертифицированная редакция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vSphere 6.7.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vSphere 7.0;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VMware Workstation 16 Pro;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2012 R2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2016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2019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Microsoft Hyper-V Server 2022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Citrix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XenServer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7.1 LTSR;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 xml:space="preserve">Citrix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XenServer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 xml:space="preserve"> 8.x;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Parallels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Desktop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17;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Виртуальная машина на основе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Kernel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 Поддерживает следующие операционные системы: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8 СП Сервер (ЛКНВ.11100-01) 64-разрядная;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Альт Сервер 10 64-разрядная;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Astra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Special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Edition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1.7 (включая режим замкнутой программной среды и мандатный режим) 64-разрядная;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Debian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GNU/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11.х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Bullseye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32-разрядная/64-разрядная;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ab/>
              <w:t>Ubuntu Server 20.04 LTS (Focal Fossa) 64-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разрядная</w:t>
            </w:r>
            <w:r w:rsidRPr="00636B34">
              <w:rPr>
                <w:rFonts w:ascii="Times New Roman" w:eastAsia="Calibri" w:hAnsi="Times New Roman" w:cs="Times New Roman"/>
                <w:lang w:val="en-US" w:eastAsia="ru-RU"/>
              </w:rPr>
              <w:t>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 Сервер 64-разрядная;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РЕД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ОС 7.3 Сертифицированная редакция 64-разрядная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Программные средства централизованного управления,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мониторинга и обновления должны функционировать с СУБД следующих версий: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MySQL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5.7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Community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MySQL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8.0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10.1 (сборка 10.1.30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(сборка 10.3.22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10.4 (сборка 10.4.26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10.5 (сборка 10.5.17 и выше) 32-разрядная/64-разрядная.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Server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32-разрядная/64-разрядная с подсистемой хранилища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InnoDB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MariaDB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Galera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Cluster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10.3 32-разрядная/64-разрядная с подсистемой хранилища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InnoDB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13.х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PostgreSQL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14.х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Pro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13.х (все редакции)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o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Postgres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Pro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14.х (все редакции) 64-разрядная.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В программном средстве антивирусной защиты должны быть реализованы следующие функциональные возможности: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централизованные установка, обновление и удаление программных средств антивирусной защиты;</w:t>
            </w:r>
            <w:proofErr w:type="gramEnd"/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централизованная настройка, администрирование;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просмотр отчетов и статистической информации по работе средств защиты;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сохранение истории изменений политик и задач, возможность выполнить откат к предыдущим версиям;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иерархии триггеров, по которым происходит перераспределение; 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доставка обновлений на рабочие места пользователей сразу после их получения;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поддержка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мультиарендности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multi-tenancy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>) для серверов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обновление программных средств и антивирусных баз из разных источников, как по каналам связи, так и на машинных носителях информации;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доступ к облачным серверам производителя антивирусного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через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сервер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автоматическое распространение лицензии на клиентские компьютеры;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построение графических отчетов по событиям антивирусной защиты, данным лицензирования установленных программ;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наличие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преднастроенных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стандартных отчетов о работе системы;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экспорт отчетов в файлы форматов PDF и XML;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создание внутренних учетных записей для аутентификации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 сервере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создание резервной копии системы управления встроенными средствами системы управления;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наличие системы контроля возникновения вирусных эпидемий;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управления антивирусной защитой с использованием WEB консоли;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возможность обновлять и распространять антивирусные базы и программные модули на управляемых </w:t>
            </w:r>
            <w:proofErr w:type="gram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устройствах</w:t>
            </w:r>
            <w:proofErr w:type="gram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возможность использовать функцию файлов различий, чтобы загружать антивирусные базы и программные модули;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выступать в качестве главного Сервера и управлять Серверами с операционными системами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Linux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или </w:t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Windows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 в качестве подчиненных.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Требования к обновлению антивирусных баз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Обновляемые антивирусные базы данных должны обеспечивать реализацию следующих функциональных возможностей: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создания правил обновления антивирусных баз не реже 24 раз в течение календарных суток;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множественность путей обновления, в том числе – по каналам связи и на отчуждаемых электронных носителях информации;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проверку целостности и подлинности обновлений средствами электронной цифровой подписи.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Требования к эксплуатационной документации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«Руководство пользователя (администратора)»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Требования к технической поддержке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Техническая поддержка антивирусного программного обеспечения должна:</w:t>
            </w:r>
          </w:p>
          <w:p w:rsidR="00636B34" w:rsidRP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      </w:r>
          </w:p>
          <w:p w:rsidR="00636B34" w:rsidRDefault="00636B34" w:rsidP="00636B34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6B34">
              <w:rPr>
                <w:rFonts w:ascii="Times New Roman" w:eastAsia="Calibri" w:hAnsi="Times New Roman" w:cs="Times New Roman"/>
                <w:lang w:eastAsia="ru-RU"/>
              </w:rPr>
              <w:t>•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spellStart"/>
            <w:r w:rsidRPr="00636B34">
              <w:rPr>
                <w:rFonts w:ascii="Times New Roman" w:eastAsia="Calibri" w:hAnsi="Times New Roman" w:cs="Times New Roman"/>
                <w:lang w:eastAsia="ru-RU"/>
              </w:rPr>
              <w:t>Web</w:t>
            </w:r>
            <w:proofErr w:type="spellEnd"/>
            <w:r w:rsidRPr="00636B34">
              <w:rPr>
                <w:rFonts w:ascii="Times New Roman" w:eastAsia="Calibri" w:hAnsi="Times New Roman" w:cs="Times New Roman"/>
                <w:lang w:eastAsia="ru-RU"/>
              </w:rPr>
              <w:t xml:space="preserve"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</w:t>
            </w:r>
            <w:r w:rsidRPr="00636B34">
              <w:rPr>
                <w:rFonts w:ascii="Times New Roman" w:eastAsia="Calibri" w:hAnsi="Times New Roman" w:cs="Times New Roman"/>
                <w:lang w:eastAsia="ru-RU"/>
              </w:rPr>
              <w:t>а также форум пользователей программных продуктов.</w:t>
            </w:r>
          </w:p>
          <w:p w:rsidR="008130DC" w:rsidRPr="008130DC" w:rsidRDefault="008130DC" w:rsidP="00A10ED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bookmarkStart w:id="8" w:name="_GoBack"/>
            <w:bookmarkEnd w:id="8"/>
          </w:p>
        </w:tc>
        <w:tc>
          <w:tcPr>
            <w:tcW w:w="851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130DC" w:rsidRPr="008130DC" w:rsidRDefault="008130DC" w:rsidP="00936FF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</w:tr>
    </w:tbl>
    <w:p w:rsidR="00936FFE" w:rsidRPr="008130DC" w:rsidRDefault="00936FFE" w:rsidP="00936FF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36FFE" w:rsidRPr="008130DC" w:rsidRDefault="00936FFE" w:rsidP="00936FF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36FFE" w:rsidRPr="008130DC" w:rsidRDefault="00936FFE" w:rsidP="00404E1D">
      <w:pPr>
        <w:spacing w:after="0" w:line="240" w:lineRule="auto"/>
        <w:rPr>
          <w:rFonts w:ascii="Times New Roman" w:hAnsi="Times New Roman" w:cs="Times New Roman"/>
        </w:rPr>
      </w:pPr>
    </w:p>
    <w:p w:rsidR="00EF1A2B" w:rsidRPr="008130DC" w:rsidRDefault="00EF1A2B" w:rsidP="00404E1D">
      <w:pPr>
        <w:spacing w:after="0" w:line="240" w:lineRule="auto"/>
        <w:rPr>
          <w:rFonts w:ascii="Times New Roman" w:hAnsi="Times New Roman" w:cs="Times New Roman"/>
        </w:rPr>
      </w:pPr>
    </w:p>
    <w:p w:rsidR="00EF1A2B" w:rsidRPr="008130DC" w:rsidRDefault="00EF1A2B" w:rsidP="00404E1D">
      <w:pPr>
        <w:spacing w:after="0" w:line="240" w:lineRule="auto"/>
        <w:rPr>
          <w:rFonts w:ascii="Times New Roman" w:hAnsi="Times New Roman" w:cs="Times New Roman"/>
        </w:rPr>
      </w:pPr>
    </w:p>
    <w:p w:rsidR="00EF1A2B" w:rsidRPr="008130DC" w:rsidRDefault="00EF1A2B" w:rsidP="00404E1D">
      <w:pPr>
        <w:spacing w:after="0" w:line="240" w:lineRule="auto"/>
        <w:rPr>
          <w:rFonts w:ascii="Times New Roman" w:hAnsi="Times New Roman" w:cs="Times New Roman"/>
        </w:rPr>
      </w:pPr>
    </w:p>
    <w:p w:rsidR="00EF1A2B" w:rsidRPr="008130DC" w:rsidRDefault="00EF1A2B" w:rsidP="00404E1D">
      <w:pPr>
        <w:spacing w:after="0" w:line="240" w:lineRule="auto"/>
        <w:rPr>
          <w:rFonts w:ascii="Times New Roman" w:hAnsi="Times New Roman" w:cs="Times New Roman"/>
        </w:rPr>
      </w:pPr>
    </w:p>
    <w:p w:rsidR="00404E1D" w:rsidRPr="008130DC" w:rsidRDefault="00B97185" w:rsidP="00404E1D">
      <w:pPr>
        <w:spacing w:after="0" w:line="240" w:lineRule="auto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Согласовано:</w:t>
      </w:r>
    </w:p>
    <w:p w:rsidR="00B97185" w:rsidRPr="008130DC" w:rsidRDefault="00B97185" w:rsidP="00404E1D">
      <w:pPr>
        <w:spacing w:after="0" w:line="240" w:lineRule="auto"/>
        <w:rPr>
          <w:rFonts w:ascii="Times New Roman" w:hAnsi="Times New Roman" w:cs="Times New Roman"/>
        </w:rPr>
      </w:pPr>
    </w:p>
    <w:p w:rsidR="00B97185" w:rsidRPr="008130DC" w:rsidRDefault="00B97185" w:rsidP="00404E1D">
      <w:pPr>
        <w:spacing w:after="0" w:line="240" w:lineRule="auto"/>
        <w:rPr>
          <w:rFonts w:ascii="Times New Roman" w:hAnsi="Times New Roman" w:cs="Times New Roman"/>
        </w:rPr>
      </w:pPr>
      <w:r w:rsidRPr="008130DC">
        <w:rPr>
          <w:rFonts w:ascii="Times New Roman" w:hAnsi="Times New Roman" w:cs="Times New Roman"/>
        </w:rPr>
        <w:t>Начальник отдела АСУ                                                       Д.Л. Ушаков</w:t>
      </w:r>
    </w:p>
    <w:sectPr w:rsidR="00B97185" w:rsidRPr="008130DC" w:rsidSect="00EF1A2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147"/>
    <w:multiLevelType w:val="hybridMultilevel"/>
    <w:tmpl w:val="7984573C"/>
    <w:lvl w:ilvl="0" w:tplc="4BA4504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408C"/>
    <w:multiLevelType w:val="hybridMultilevel"/>
    <w:tmpl w:val="EE2E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6483A"/>
    <w:multiLevelType w:val="hybridMultilevel"/>
    <w:tmpl w:val="1CE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F65EC"/>
    <w:multiLevelType w:val="hybridMultilevel"/>
    <w:tmpl w:val="B4C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731B"/>
    <w:multiLevelType w:val="hybridMultilevel"/>
    <w:tmpl w:val="505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F6051"/>
    <w:multiLevelType w:val="hybridMultilevel"/>
    <w:tmpl w:val="EE4A55C0"/>
    <w:lvl w:ilvl="0" w:tplc="ED489D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C0A3E"/>
    <w:multiLevelType w:val="hybridMultilevel"/>
    <w:tmpl w:val="353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14"/>
    <w:rsid w:val="00022893"/>
    <w:rsid w:val="00052A9D"/>
    <w:rsid w:val="00097DD2"/>
    <w:rsid w:val="00383B5D"/>
    <w:rsid w:val="00404E1D"/>
    <w:rsid w:val="004B59A5"/>
    <w:rsid w:val="00636B34"/>
    <w:rsid w:val="00717AA5"/>
    <w:rsid w:val="008130DC"/>
    <w:rsid w:val="00857E10"/>
    <w:rsid w:val="008656D4"/>
    <w:rsid w:val="00936FFE"/>
    <w:rsid w:val="00A10EDA"/>
    <w:rsid w:val="00A87EE6"/>
    <w:rsid w:val="00AF6B90"/>
    <w:rsid w:val="00B367AF"/>
    <w:rsid w:val="00B97185"/>
    <w:rsid w:val="00BE074A"/>
    <w:rsid w:val="00C966CA"/>
    <w:rsid w:val="00C97B14"/>
    <w:rsid w:val="00D7003B"/>
    <w:rsid w:val="00E7687B"/>
    <w:rsid w:val="00E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7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367AF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367AF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B367AF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B367AF"/>
    <w:pPr>
      <w:spacing w:after="100"/>
    </w:pPr>
    <w:rPr>
      <w:rFonts w:eastAsiaTheme="minorEastAsia"/>
      <w:lang w:val="en-US"/>
    </w:rPr>
  </w:style>
  <w:style w:type="table" w:styleId="a8">
    <w:name w:val="Table Grid"/>
    <w:basedOn w:val="a1"/>
    <w:uiPriority w:val="59"/>
    <w:rsid w:val="0081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7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367AF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367AF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B367AF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B367AF"/>
    <w:pPr>
      <w:spacing w:after="100"/>
    </w:pPr>
    <w:rPr>
      <w:rFonts w:eastAsiaTheme="minorEastAsia"/>
      <w:lang w:val="en-US"/>
    </w:rPr>
  </w:style>
  <w:style w:type="table" w:styleId="a8">
    <w:name w:val="Table Grid"/>
    <w:basedOn w:val="a1"/>
    <w:uiPriority w:val="59"/>
    <w:rsid w:val="0081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8364</Words>
  <Characters>47677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Чусовитина Елена Васильевна</dc:creator>
  <cp:lastModifiedBy>Чусовитина Елена Васильевна</cp:lastModifiedBy>
  <cp:revision>10</cp:revision>
  <cp:lastPrinted>2022-11-29T04:28:00Z</cp:lastPrinted>
  <dcterms:created xsi:type="dcterms:W3CDTF">2021-11-09T10:59:00Z</dcterms:created>
  <dcterms:modified xsi:type="dcterms:W3CDTF">2023-11-14T04:27:00Z</dcterms:modified>
</cp:coreProperties>
</file>