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E5DE" w14:textId="77777777" w:rsidR="00D70FF3" w:rsidRPr="00B04B36" w:rsidRDefault="00D70FF3" w:rsidP="00D70FF3">
      <w:pPr>
        <w:jc w:val="center"/>
        <w:rPr>
          <w:rFonts w:ascii="Liberation Serif" w:hAnsi="Liberation Serif" w:cs="Liberation Serif"/>
          <w:b/>
          <w:sz w:val="22"/>
          <w:szCs w:val="22"/>
        </w:rPr>
      </w:pPr>
      <w:r w:rsidRPr="00B04B36">
        <w:rPr>
          <w:rFonts w:ascii="Liberation Serif" w:hAnsi="Liberation Serif" w:cs="Liberation Serif"/>
          <w:b/>
          <w:sz w:val="22"/>
          <w:szCs w:val="22"/>
        </w:rPr>
        <w:t>Техническое задание</w:t>
      </w:r>
    </w:p>
    <w:p w14:paraId="0A0C696B" w14:textId="72A6D24F" w:rsidR="00D70FF3" w:rsidRPr="00B04B36" w:rsidRDefault="00D70FF3" w:rsidP="008F577B">
      <w:pPr>
        <w:jc w:val="center"/>
        <w:rPr>
          <w:rFonts w:ascii="Liberation Serif" w:hAnsi="Liberation Serif" w:cs="Liberation Serif"/>
          <w:b/>
          <w:sz w:val="22"/>
          <w:szCs w:val="22"/>
        </w:rPr>
      </w:pPr>
      <w:r w:rsidRPr="00B04B36">
        <w:rPr>
          <w:rFonts w:ascii="Liberation Serif" w:hAnsi="Liberation Serif" w:cs="Liberation Serif"/>
          <w:b/>
          <w:sz w:val="22"/>
          <w:szCs w:val="22"/>
        </w:rPr>
        <w:t xml:space="preserve">на оказание услуг по техническому </w:t>
      </w:r>
      <w:r w:rsidR="00052230" w:rsidRPr="00B04B36">
        <w:rPr>
          <w:rFonts w:ascii="Liberation Serif" w:hAnsi="Liberation Serif" w:cs="Liberation Serif"/>
          <w:b/>
          <w:sz w:val="22"/>
          <w:szCs w:val="22"/>
        </w:rPr>
        <w:t>обслуживанию системы</w:t>
      </w:r>
      <w:r w:rsidR="0015015B" w:rsidRPr="00B04B36">
        <w:rPr>
          <w:rFonts w:ascii="Liberation Serif" w:hAnsi="Liberation Serif" w:cs="Liberation Serif"/>
          <w:b/>
          <w:sz w:val="22"/>
          <w:szCs w:val="22"/>
        </w:rPr>
        <w:t xml:space="preserve"> пожарной сигнализации,</w:t>
      </w:r>
      <w:r w:rsidR="00B04A39" w:rsidRPr="00B04B36">
        <w:rPr>
          <w:rFonts w:ascii="Liberation Serif" w:hAnsi="Liberation Serif" w:cs="Liberation Serif"/>
          <w:b/>
          <w:sz w:val="22"/>
          <w:szCs w:val="22"/>
        </w:rPr>
        <w:t xml:space="preserve"> оповещения и управления эвакуацией людей при пожаре, </w:t>
      </w:r>
      <w:r w:rsidR="00052230" w:rsidRPr="00B04B36">
        <w:rPr>
          <w:rFonts w:ascii="Liberation Serif" w:hAnsi="Liberation Serif" w:cs="Liberation Serif"/>
          <w:b/>
          <w:sz w:val="22"/>
          <w:szCs w:val="22"/>
        </w:rPr>
        <w:t>системы противодымной защиты</w:t>
      </w:r>
    </w:p>
    <w:p w14:paraId="1934D36A" w14:textId="77777777" w:rsidR="00D70FF3" w:rsidRPr="00B04B36" w:rsidRDefault="00D70FF3" w:rsidP="00D7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p>
    <w:p w14:paraId="1A9F3D10" w14:textId="256AC95C" w:rsidR="00D70FF3" w:rsidRPr="00B04B36" w:rsidRDefault="00D70FF3" w:rsidP="00D7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bookmarkStart w:id="0" w:name="_Hlk88466769"/>
      <w:r w:rsidRPr="00B04B36">
        <w:rPr>
          <w:rFonts w:ascii="Liberation Serif" w:hAnsi="Liberation Serif" w:cs="Liberation Serif"/>
          <w:b/>
          <w:sz w:val="22"/>
          <w:szCs w:val="22"/>
          <w:lang w:eastAsia="ru-RU"/>
        </w:rPr>
        <w:t>1. Требования к участнику закупки:</w:t>
      </w:r>
    </w:p>
    <w:p w14:paraId="69F64116" w14:textId="13939F7A" w:rsidR="00D70FF3" w:rsidRPr="00B04B36" w:rsidRDefault="00D70FF3" w:rsidP="00D70FF3">
      <w:pPr>
        <w:rPr>
          <w:rFonts w:ascii="Liberation Serif" w:hAnsi="Liberation Serif" w:cs="Liberation Serif"/>
          <w:sz w:val="22"/>
          <w:szCs w:val="22"/>
          <w:lang w:eastAsia="ru-RU"/>
        </w:rPr>
      </w:pPr>
      <w:r w:rsidRPr="00B04B36">
        <w:rPr>
          <w:rFonts w:ascii="Liberation Serif" w:hAnsi="Liberation Serif" w:cs="Liberation Serif"/>
          <w:color w:val="333333"/>
          <w:sz w:val="22"/>
          <w:szCs w:val="22"/>
          <w:lang w:eastAsia="ru-RU"/>
        </w:rPr>
        <w:t xml:space="preserve">наличие у участника закупки </w:t>
      </w:r>
      <w:r w:rsidRPr="00B04B36">
        <w:rPr>
          <w:rFonts w:ascii="Liberation Serif" w:hAnsi="Liberation Serif" w:cs="Liberation Serif"/>
          <w:sz w:val="22"/>
          <w:szCs w:val="22"/>
          <w:lang w:eastAsia="ru-RU"/>
        </w:rPr>
        <w:t xml:space="preserve">действующей лицензии </w:t>
      </w:r>
      <w:r w:rsidR="00052230" w:rsidRPr="00B04B36">
        <w:rPr>
          <w:rFonts w:ascii="Liberation Serif" w:hAnsi="Liberation Serif" w:cs="Liberation Serif"/>
          <w:sz w:val="22"/>
          <w:szCs w:val="22"/>
          <w:lang w:eastAsia="ru-RU"/>
        </w:rPr>
        <w:t xml:space="preserve">на весь период исполнения договора </w:t>
      </w:r>
      <w:r w:rsidRPr="00B04B36">
        <w:rPr>
          <w:rFonts w:ascii="Liberation Serif" w:hAnsi="Liberation Serif" w:cs="Liberation Serif"/>
          <w:color w:val="333333"/>
          <w:sz w:val="22"/>
          <w:szCs w:val="22"/>
          <w:lang w:eastAsia="ru-RU"/>
        </w:rPr>
        <w:t xml:space="preserve">на </w:t>
      </w:r>
      <w:r w:rsidRPr="00B04B36">
        <w:rPr>
          <w:rFonts w:ascii="Liberation Serif" w:hAnsi="Liberation Serif" w:cs="Liberation Serif"/>
          <w:sz w:val="22"/>
          <w:szCs w:val="22"/>
          <w:lang w:eastAsia="ru-RU"/>
        </w:rPr>
        <w:t>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w:t>
      </w:r>
    </w:p>
    <w:p w14:paraId="272BE4A0" w14:textId="4C9CB6E8" w:rsidR="00D70FF3" w:rsidRPr="00B04B36" w:rsidRDefault="00D70FF3" w:rsidP="00D70FF3">
      <w:pPr>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3321B1EE" w14:textId="039D61D3" w:rsidR="000D2AC0" w:rsidRPr="00B04B36" w:rsidRDefault="000D2AC0" w:rsidP="00D70FF3">
      <w:pPr>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r w:rsidR="00052230" w:rsidRPr="00B04B36">
        <w:rPr>
          <w:rFonts w:ascii="Liberation Serif" w:hAnsi="Liberation Serif" w:cs="Liberation Serif"/>
          <w:sz w:val="22"/>
          <w:szCs w:val="22"/>
          <w:lang w:eastAsia="ru-RU"/>
        </w:rPr>
        <w:t xml:space="preserve"> или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B04B36">
        <w:rPr>
          <w:rFonts w:ascii="Liberation Serif" w:hAnsi="Liberation Serif" w:cs="Liberation Serif"/>
          <w:sz w:val="22"/>
          <w:szCs w:val="22"/>
          <w:lang w:eastAsia="ru-RU"/>
        </w:rPr>
        <w:t>;</w:t>
      </w:r>
    </w:p>
    <w:p w14:paraId="7F7F05C0" w14:textId="434F4078" w:rsidR="000D2AC0" w:rsidRPr="00B04B36" w:rsidRDefault="000D2AC0" w:rsidP="00D70FF3">
      <w:pPr>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монтаж, техническое обслуживание и</w:t>
      </w:r>
      <w:r w:rsidR="006B37DC" w:rsidRPr="00B04B36">
        <w:rPr>
          <w:rFonts w:ascii="Liberation Serif" w:hAnsi="Liberation Serif" w:cs="Liberation Serif"/>
          <w:sz w:val="22"/>
          <w:szCs w:val="22"/>
          <w:lang w:eastAsia="ru-RU"/>
        </w:rPr>
        <w:t xml:space="preserve"> </w:t>
      </w:r>
      <w:r w:rsidRPr="00B04B36">
        <w:rPr>
          <w:rFonts w:ascii="Liberation Serif" w:hAnsi="Liberation Serif" w:cs="Liberation Serif"/>
          <w:sz w:val="22"/>
          <w:szCs w:val="22"/>
          <w:lang w:eastAsia="ru-RU"/>
        </w:rPr>
        <w:t>ремонт автоматических систем (элементов автоматических систем) противодымной вентиляции, включая диспетчеризацию и проведение пусконаладоч</w:t>
      </w:r>
      <w:r w:rsidR="006B37DC" w:rsidRPr="00B04B36">
        <w:rPr>
          <w:rFonts w:ascii="Liberation Serif" w:hAnsi="Liberation Serif" w:cs="Liberation Serif"/>
          <w:sz w:val="22"/>
          <w:szCs w:val="22"/>
          <w:lang w:eastAsia="ru-RU"/>
        </w:rPr>
        <w:t>ных работ.</w:t>
      </w:r>
    </w:p>
    <w:p w14:paraId="43ECE315" w14:textId="77777777" w:rsidR="000D2AC0" w:rsidRPr="00B04B36" w:rsidRDefault="000D2AC0" w:rsidP="00D70FF3">
      <w:pPr>
        <w:rPr>
          <w:rFonts w:ascii="Liberation Serif" w:hAnsi="Liberation Serif" w:cs="Liberation Serif"/>
          <w:sz w:val="22"/>
          <w:szCs w:val="22"/>
          <w:lang w:eastAsia="ru-RU"/>
        </w:rPr>
      </w:pPr>
    </w:p>
    <w:p w14:paraId="31FF53CD" w14:textId="57CEBEB3" w:rsidR="00D70FF3" w:rsidRPr="00B04B36" w:rsidRDefault="006B37DC" w:rsidP="006B37DC">
      <w:pPr>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Деятельность</w:t>
      </w:r>
      <w:r w:rsidR="00B04A39" w:rsidRPr="00B04B36">
        <w:rPr>
          <w:rFonts w:ascii="Liberation Serif" w:hAnsi="Liberation Serif" w:cs="Liberation Serif"/>
          <w:sz w:val="22"/>
          <w:szCs w:val="22"/>
          <w:lang w:eastAsia="ru-RU"/>
        </w:rPr>
        <w:t xml:space="preserve"> Исполнителя</w:t>
      </w:r>
      <w:r w:rsidRPr="00B04B36">
        <w:rPr>
          <w:rFonts w:ascii="Liberation Serif" w:hAnsi="Liberation Serif" w:cs="Liberation Serif"/>
          <w:sz w:val="22"/>
          <w:szCs w:val="22"/>
          <w:lang w:eastAsia="ru-RU"/>
        </w:rPr>
        <w:t xml:space="preserve"> осуществляется </w:t>
      </w:r>
      <w:r w:rsidR="00D70FF3" w:rsidRPr="00B04B36">
        <w:rPr>
          <w:rFonts w:ascii="Liberation Serif" w:hAnsi="Liberation Serif" w:cs="Liberation Serif"/>
          <w:sz w:val="22"/>
          <w:szCs w:val="22"/>
          <w:lang w:eastAsia="ru-RU"/>
        </w:rPr>
        <w:t xml:space="preserve">в соответствии с требованиями Федерального </w:t>
      </w:r>
      <w:r w:rsidR="0015015B" w:rsidRPr="00B04B36">
        <w:rPr>
          <w:rFonts w:ascii="Liberation Serif" w:hAnsi="Liberation Serif" w:cs="Liberation Serif"/>
          <w:sz w:val="22"/>
          <w:szCs w:val="22"/>
          <w:lang w:eastAsia="ru-RU"/>
        </w:rPr>
        <w:t>закона от</w:t>
      </w:r>
      <w:r w:rsidR="00D70FF3" w:rsidRPr="00B04B36">
        <w:rPr>
          <w:rFonts w:ascii="Liberation Serif" w:hAnsi="Liberation Serif" w:cs="Liberation Serif"/>
          <w:sz w:val="22"/>
          <w:szCs w:val="22"/>
          <w:lang w:eastAsia="ru-RU"/>
        </w:rPr>
        <w:t xml:space="preserve"> 04.05.2011 № 99-ФЗ «О лицензировании отдельных видов деятельности» </w:t>
      </w:r>
      <w:r w:rsidR="0015015B" w:rsidRPr="00B04B36">
        <w:rPr>
          <w:rFonts w:ascii="Liberation Serif" w:hAnsi="Liberation Serif" w:cs="Liberation Serif"/>
          <w:sz w:val="22"/>
          <w:szCs w:val="22"/>
          <w:lang w:eastAsia="ru-RU"/>
        </w:rPr>
        <w:t>и требованиями</w:t>
      </w:r>
      <w:r w:rsidR="00D70FF3" w:rsidRPr="00B04B36">
        <w:rPr>
          <w:rFonts w:ascii="Liberation Serif" w:hAnsi="Liberation Serif" w:cs="Liberation Serif"/>
          <w:sz w:val="22"/>
          <w:szCs w:val="22"/>
          <w:lang w:eastAsia="ru-RU"/>
        </w:rPr>
        <w:t xml:space="preserve">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утвержденных постановлением Правительства РФ от 28 июля 2020 года № 1128, а также иных действующих нормативно-правовых </w:t>
      </w:r>
      <w:r w:rsidR="0015015B" w:rsidRPr="00B04B36">
        <w:rPr>
          <w:rFonts w:ascii="Liberation Serif" w:hAnsi="Liberation Serif" w:cs="Liberation Serif"/>
          <w:sz w:val="22"/>
          <w:szCs w:val="22"/>
          <w:lang w:eastAsia="ru-RU"/>
        </w:rPr>
        <w:t>актов РФ</w:t>
      </w:r>
      <w:r w:rsidR="00D70FF3" w:rsidRPr="00B04B36">
        <w:rPr>
          <w:rFonts w:ascii="Liberation Serif" w:hAnsi="Liberation Serif" w:cs="Liberation Serif"/>
          <w:sz w:val="22"/>
          <w:szCs w:val="22"/>
          <w:lang w:eastAsia="ru-RU"/>
        </w:rPr>
        <w:t xml:space="preserve">. </w:t>
      </w:r>
    </w:p>
    <w:bookmarkEnd w:id="0"/>
    <w:p w14:paraId="4717B54C"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b/>
          <w:sz w:val="22"/>
          <w:szCs w:val="22"/>
          <w:lang w:eastAsia="ru-RU"/>
        </w:rPr>
      </w:pPr>
    </w:p>
    <w:p w14:paraId="7392FA66" w14:textId="31FD3110"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b/>
          <w:sz w:val="22"/>
          <w:szCs w:val="22"/>
          <w:lang w:eastAsia="ru-RU"/>
        </w:rPr>
      </w:pPr>
      <w:r w:rsidRPr="00B04B36">
        <w:rPr>
          <w:rFonts w:ascii="Liberation Serif" w:hAnsi="Liberation Serif" w:cs="Liberation Serif"/>
          <w:b/>
          <w:sz w:val="22"/>
          <w:szCs w:val="22"/>
          <w:lang w:eastAsia="ru-RU"/>
        </w:rPr>
        <w:t>2.  Места выполнения работ, оказания услуг:</w:t>
      </w:r>
    </w:p>
    <w:p w14:paraId="689D1A6E"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bookmarkStart w:id="1" w:name="_Hlk182923548"/>
      <w:r w:rsidRPr="00B04B36">
        <w:rPr>
          <w:rFonts w:ascii="Liberation Serif" w:hAnsi="Liberation Serif" w:cs="Liberation Serif"/>
          <w:sz w:val="22"/>
          <w:szCs w:val="22"/>
          <w:lang w:eastAsia="ru-RU"/>
        </w:rPr>
        <w:t>- Свердловская область, г. Нижний Тагил, ул. Пархоменко, д.16, ГАУСО СО «КЦСОН Ленинского района города Нижний Тагил»;</w:t>
      </w:r>
    </w:p>
    <w:p w14:paraId="6E0BE612"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xml:space="preserve">- Свердловская область, Пригородный район, п. Антоновский, структурное (обособленное) подразделение ГАУСО СО «КЦСОН Ленинского района города Нижний Тагил». </w:t>
      </w:r>
    </w:p>
    <w:p w14:paraId="598620E5"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Свердловская область, г. Нижний Тагил, ул. Жуковского, д.13а, структурное (обособленное) подразделение ГАУСО СО «КЦСОН Ленинского района города Нижний Тагил».</w:t>
      </w:r>
    </w:p>
    <w:p w14:paraId="09A8E1D0"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Свердловская область, г. Нижний Тагил, ул. Черных, д.19а, структурное (обособленное) подразделение ГАУСО СО «КЦСОН Ленинского района города Нижний Тагил».</w:t>
      </w:r>
    </w:p>
    <w:p w14:paraId="2EEB9C44" w14:textId="59500FCC"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Свердловская область, г. Нижний Тагил, пр. Мира, д.16, (подвальное помещение) Социально-реабилитационное отделение ГАУСО СО «КЦСОН Ленинского района города Нижний Тагил».</w:t>
      </w:r>
    </w:p>
    <w:bookmarkEnd w:id="1"/>
    <w:p w14:paraId="1FD69CEB"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textAlignment w:val="baseline"/>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 xml:space="preserve"> </w:t>
      </w:r>
    </w:p>
    <w:p w14:paraId="074EB067" w14:textId="77777777" w:rsidR="00955411" w:rsidRPr="00B04B36" w:rsidRDefault="00955411" w:rsidP="0095541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b/>
          <w:sz w:val="22"/>
          <w:szCs w:val="22"/>
          <w:lang w:eastAsia="ru-RU"/>
        </w:rPr>
      </w:pPr>
      <w:r w:rsidRPr="00B04B36">
        <w:rPr>
          <w:rFonts w:ascii="Liberation Serif" w:hAnsi="Liberation Serif" w:cs="Liberation Serif"/>
          <w:b/>
          <w:sz w:val="22"/>
          <w:szCs w:val="22"/>
          <w:lang w:eastAsia="ru-RU"/>
        </w:rPr>
        <w:t xml:space="preserve">3. </w:t>
      </w:r>
      <w:r w:rsidRPr="00B04B36">
        <w:rPr>
          <w:rFonts w:ascii="Liberation Serif" w:hAnsi="Liberation Serif" w:cs="Liberation Serif"/>
          <w:b/>
          <w:bCs/>
          <w:sz w:val="22"/>
          <w:szCs w:val="22"/>
          <w:lang w:eastAsia="ru-RU"/>
        </w:rPr>
        <w:t>Технические характеристики поставляемого товара/выполняемой работы/оказываемой услуги</w:t>
      </w:r>
      <w:r w:rsidRPr="00B04B36">
        <w:rPr>
          <w:rFonts w:ascii="Liberation Serif" w:hAnsi="Liberation Serif" w:cs="Liberation Serif"/>
          <w:b/>
          <w:sz w:val="22"/>
          <w:szCs w:val="22"/>
          <w:lang w:eastAsia="ru-RU"/>
        </w:rPr>
        <w:t>:</w:t>
      </w:r>
    </w:p>
    <w:p w14:paraId="70D20867" w14:textId="77777777" w:rsidR="00955411" w:rsidRPr="00B04B36" w:rsidRDefault="00955411" w:rsidP="00955411">
      <w:pPr>
        <w:rPr>
          <w:rFonts w:ascii="Liberation Serif" w:hAnsi="Liberation Serif" w:cs="Liberation Serif"/>
          <w:sz w:val="22"/>
          <w:szCs w:val="22"/>
        </w:rPr>
      </w:pPr>
    </w:p>
    <w:tbl>
      <w:tblPr>
        <w:tblW w:w="0" w:type="auto"/>
        <w:tblInd w:w="15" w:type="dxa"/>
        <w:shd w:val="clear" w:color="auto" w:fill="FFFFFF"/>
        <w:tblLook w:val="04A0" w:firstRow="1" w:lastRow="0" w:firstColumn="1" w:lastColumn="0" w:noHBand="0" w:noVBand="1"/>
      </w:tblPr>
      <w:tblGrid>
        <w:gridCol w:w="550"/>
        <w:gridCol w:w="2971"/>
        <w:gridCol w:w="5249"/>
        <w:gridCol w:w="1386"/>
      </w:tblGrid>
      <w:tr w:rsidR="0015015B" w:rsidRPr="00B04B36" w14:paraId="1212BE86" w14:textId="77777777" w:rsidTr="0015015B">
        <w:trPr>
          <w:trHeight w:val="255"/>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993EF8"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w:t>
            </w:r>
          </w:p>
          <w:p w14:paraId="46118B22" w14:textId="77777777" w:rsidR="0015015B" w:rsidRPr="00B04B36" w:rsidRDefault="0015015B">
            <w:pPr>
              <w:spacing w:line="276" w:lineRule="auto"/>
              <w:ind w:left="-1008" w:firstLine="724"/>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п/п</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13656E" w14:textId="77777777" w:rsidR="0015015B" w:rsidRPr="00B04B36" w:rsidRDefault="0015015B">
            <w:pPr>
              <w:spacing w:line="276" w:lineRule="auto"/>
              <w:jc w:val="center"/>
              <w:rPr>
                <w:rFonts w:ascii="Liberation Serif" w:hAnsi="Liberation Serif" w:cs="Liberation Serif"/>
                <w:color w:val="000000"/>
                <w:sz w:val="22"/>
                <w:szCs w:val="22"/>
              </w:rPr>
            </w:pPr>
            <w:r w:rsidRPr="00B04B36">
              <w:rPr>
                <w:rFonts w:ascii="Liberation Serif" w:hAnsi="Liberation Serif" w:cs="Liberation Serif"/>
                <w:bCs/>
                <w:color w:val="000000"/>
                <w:sz w:val="22"/>
                <w:szCs w:val="22"/>
              </w:rPr>
              <w:t>Наименование объекта</w:t>
            </w: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26EAC7"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Наименование работ, описание,</w:t>
            </w:r>
          </w:p>
          <w:p w14:paraId="0109A884" w14:textId="77777777" w:rsidR="0015015B" w:rsidRPr="00B04B36" w:rsidRDefault="0015015B">
            <w:pPr>
              <w:spacing w:line="276" w:lineRule="auto"/>
              <w:jc w:val="center"/>
              <w:rPr>
                <w:rFonts w:ascii="Liberation Serif" w:hAnsi="Liberation Serif" w:cs="Liberation Serif"/>
                <w:color w:val="000000"/>
                <w:sz w:val="22"/>
                <w:szCs w:val="22"/>
              </w:rPr>
            </w:pPr>
            <w:r w:rsidRPr="00B04B36">
              <w:rPr>
                <w:rFonts w:ascii="Liberation Serif" w:hAnsi="Liberation Serif" w:cs="Liberation Serif"/>
                <w:bCs/>
                <w:color w:val="000000"/>
                <w:sz w:val="22"/>
                <w:szCs w:val="22"/>
              </w:rPr>
              <w:t>технические характеристики</w:t>
            </w: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BA59C6" w14:textId="77777777" w:rsidR="0015015B" w:rsidRPr="00B04B36" w:rsidRDefault="0015015B">
            <w:pPr>
              <w:spacing w:line="276" w:lineRule="auto"/>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Сроки выполнения работ</w:t>
            </w:r>
          </w:p>
        </w:tc>
      </w:tr>
      <w:tr w:rsidR="0015015B" w:rsidRPr="00B04B36" w14:paraId="6A21A0EB" w14:textId="77777777" w:rsidTr="0015015B">
        <w:trPr>
          <w:trHeight w:val="1836"/>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23D9FE"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E6ED1C6" w14:textId="77777777" w:rsidR="0015015B" w:rsidRPr="00B04B36" w:rsidRDefault="0015015B" w:rsidP="0015015B">
            <w:pPr>
              <w:spacing w:line="276" w:lineRule="auto"/>
              <w:ind w:right="128"/>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Свердловская область, г. Нижний Тагил, ул. Пархоменко, д.16, ГАУСО СО «КЦСОН Ленинского района города Нижний Тагил»</w:t>
            </w:r>
          </w:p>
          <w:p w14:paraId="1C724D02" w14:textId="77777777" w:rsidR="0015015B" w:rsidRPr="00B04B36" w:rsidRDefault="0015015B">
            <w:pPr>
              <w:spacing w:line="276" w:lineRule="auto"/>
              <w:jc w:val="center"/>
              <w:rPr>
                <w:rFonts w:ascii="Liberation Serif" w:hAnsi="Liberation Serif" w:cs="Liberation Serif"/>
                <w:bCs/>
                <w:color w:val="000000"/>
                <w:sz w:val="22"/>
                <w:szCs w:val="22"/>
              </w:rPr>
            </w:pP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801026B" w14:textId="77777777" w:rsidR="0015015B" w:rsidRPr="00B04B36" w:rsidRDefault="0015015B">
            <w:pPr>
              <w:spacing w:line="276" w:lineRule="auto"/>
              <w:ind w:right="77"/>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 xml:space="preserve">Техническое обслуживание АПС и СОУЭ, согласно регламенту технического обслуживания системы автоматической пожарной сигнализации и системы оповещения людей о пожаре. </w:t>
            </w: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tcPr>
          <w:p w14:paraId="2D73C037"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Ежемесячно/</w:t>
            </w:r>
          </w:p>
          <w:p w14:paraId="4CA1C743"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12 месяцев</w:t>
            </w:r>
          </w:p>
          <w:p w14:paraId="7566218A" w14:textId="77777777" w:rsidR="0015015B" w:rsidRPr="00B04B36" w:rsidRDefault="0015015B">
            <w:pPr>
              <w:spacing w:line="276" w:lineRule="auto"/>
              <w:jc w:val="center"/>
              <w:rPr>
                <w:rFonts w:ascii="Liberation Serif" w:hAnsi="Liberation Serif" w:cs="Liberation Serif"/>
                <w:bCs/>
                <w:sz w:val="22"/>
                <w:szCs w:val="22"/>
              </w:rPr>
            </w:pPr>
          </w:p>
        </w:tc>
      </w:tr>
      <w:tr w:rsidR="0015015B" w:rsidRPr="00B04B36" w14:paraId="47BDB00F" w14:textId="77777777" w:rsidTr="0015015B">
        <w:trPr>
          <w:trHeight w:val="255"/>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2745E4"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2</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B11299"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Свердловская область, Пригородный район, п. Антоновский, структурное (обособленное) подразделение ГАУСО СО «КЦСОН Ленинского района города Нижний Тагил»</w:t>
            </w: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688AFC" w14:textId="70B77525" w:rsidR="0015015B" w:rsidRPr="00B04B36" w:rsidRDefault="00B67312">
            <w:pPr>
              <w:spacing w:line="276" w:lineRule="auto"/>
              <w:ind w:right="77"/>
              <w:rPr>
                <w:rFonts w:ascii="Liberation Serif" w:hAnsi="Liberation Serif" w:cs="Liberation Serif"/>
                <w:bCs/>
                <w:color w:val="000000"/>
                <w:sz w:val="22"/>
                <w:szCs w:val="22"/>
              </w:rPr>
            </w:pPr>
            <w:r>
              <w:rPr>
                <w:rFonts w:ascii="Liberation Serif" w:hAnsi="Liberation Serif" w:cs="Liberation Serif"/>
                <w:bCs/>
                <w:color w:val="000000"/>
                <w:sz w:val="22"/>
                <w:szCs w:val="22"/>
              </w:rPr>
              <w:t>Техническое обслуживание АПС,</w:t>
            </w:r>
            <w:r w:rsidR="0015015B" w:rsidRPr="00B04B36">
              <w:rPr>
                <w:rFonts w:ascii="Liberation Serif" w:hAnsi="Liberation Serif" w:cs="Liberation Serif"/>
                <w:bCs/>
                <w:color w:val="000000"/>
                <w:sz w:val="22"/>
                <w:szCs w:val="22"/>
              </w:rPr>
              <w:t xml:space="preserve"> СОУЭ</w:t>
            </w:r>
            <w:r>
              <w:rPr>
                <w:rFonts w:ascii="Liberation Serif" w:hAnsi="Liberation Serif" w:cs="Liberation Serif"/>
                <w:bCs/>
                <w:color w:val="000000"/>
                <w:sz w:val="22"/>
                <w:szCs w:val="22"/>
              </w:rPr>
              <w:t xml:space="preserve"> и СПДЗ</w:t>
            </w:r>
            <w:r w:rsidR="0015015B" w:rsidRPr="00B04B36">
              <w:rPr>
                <w:rFonts w:ascii="Liberation Serif" w:hAnsi="Liberation Serif" w:cs="Liberation Serif"/>
                <w:bCs/>
                <w:color w:val="000000"/>
                <w:sz w:val="22"/>
                <w:szCs w:val="22"/>
              </w:rPr>
              <w:t>, согласно регламенту технического обслуживания системы автоматической пожарной сигнализации и системы оповещения людей о пожаре.</w:t>
            </w:r>
          </w:p>
          <w:p w14:paraId="2C233819" w14:textId="28EBCD54" w:rsidR="0015015B" w:rsidRPr="00B04B36" w:rsidRDefault="0015015B">
            <w:pPr>
              <w:spacing w:line="276" w:lineRule="auto"/>
              <w:ind w:right="77"/>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 xml:space="preserve">Техническое обслуживание и ремонт </w:t>
            </w:r>
            <w:proofErr w:type="spellStart"/>
            <w:r w:rsidRPr="00B04B36">
              <w:rPr>
                <w:rFonts w:ascii="Liberation Serif" w:hAnsi="Liberation Serif" w:cs="Liberation Serif"/>
                <w:bCs/>
                <w:color w:val="000000"/>
                <w:sz w:val="22"/>
                <w:szCs w:val="22"/>
              </w:rPr>
              <w:t>огнезадерживающих</w:t>
            </w:r>
            <w:proofErr w:type="spellEnd"/>
            <w:r w:rsidRPr="00B04B36">
              <w:rPr>
                <w:rFonts w:ascii="Liberation Serif" w:hAnsi="Liberation Serif" w:cs="Liberation Serif"/>
                <w:bCs/>
                <w:color w:val="000000"/>
                <w:sz w:val="22"/>
                <w:szCs w:val="22"/>
              </w:rPr>
              <w:t xml:space="preserve"> клапанов, установленных на воздуховодах системы приточно-вытяжной вентиляции.</w:t>
            </w: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tcPr>
          <w:p w14:paraId="4643DF42"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Ежемесячно/</w:t>
            </w:r>
          </w:p>
          <w:p w14:paraId="34D8B1AE"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12 месяцев</w:t>
            </w:r>
          </w:p>
          <w:p w14:paraId="78253DB8" w14:textId="77777777" w:rsidR="0015015B" w:rsidRPr="00B04B36" w:rsidRDefault="0015015B">
            <w:pPr>
              <w:spacing w:line="276" w:lineRule="auto"/>
              <w:jc w:val="center"/>
              <w:rPr>
                <w:rFonts w:ascii="Liberation Serif" w:hAnsi="Liberation Serif" w:cs="Liberation Serif"/>
                <w:bCs/>
                <w:sz w:val="22"/>
                <w:szCs w:val="22"/>
              </w:rPr>
            </w:pPr>
          </w:p>
        </w:tc>
      </w:tr>
      <w:tr w:rsidR="0015015B" w:rsidRPr="00B04B36" w14:paraId="13178871" w14:textId="77777777" w:rsidTr="0015015B">
        <w:trPr>
          <w:trHeight w:val="255"/>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17FECC"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3</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96BFA9"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 xml:space="preserve">Свердловская область, г. Нижний Тагил, ул. </w:t>
            </w:r>
            <w:r w:rsidRPr="00B04B36">
              <w:rPr>
                <w:rFonts w:ascii="Liberation Serif" w:hAnsi="Liberation Serif" w:cs="Liberation Serif"/>
                <w:bCs/>
                <w:color w:val="000000"/>
                <w:sz w:val="22"/>
                <w:szCs w:val="22"/>
              </w:rPr>
              <w:lastRenderedPageBreak/>
              <w:t>Жуковского, д.13а, структурное (обособленное) подразделение ГАУСО СО «КЦСОН Ленинского района города Нижний Тагил»</w:t>
            </w: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515EFB" w14:textId="4C72A8D4" w:rsidR="0015015B" w:rsidRPr="00B04B36" w:rsidRDefault="0015015B">
            <w:pPr>
              <w:spacing w:line="276" w:lineRule="auto"/>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lastRenderedPageBreak/>
              <w:t>Техническое обслуживание АПС</w:t>
            </w:r>
            <w:r w:rsidR="00B67312">
              <w:rPr>
                <w:rFonts w:ascii="Liberation Serif" w:hAnsi="Liberation Serif" w:cs="Liberation Serif"/>
                <w:bCs/>
                <w:color w:val="000000"/>
                <w:sz w:val="22"/>
                <w:szCs w:val="22"/>
              </w:rPr>
              <w:t xml:space="preserve">, </w:t>
            </w:r>
            <w:r w:rsidRPr="00B04B36">
              <w:rPr>
                <w:rFonts w:ascii="Liberation Serif" w:hAnsi="Liberation Serif" w:cs="Liberation Serif"/>
                <w:bCs/>
                <w:color w:val="000000"/>
                <w:sz w:val="22"/>
                <w:szCs w:val="22"/>
              </w:rPr>
              <w:t>СОУЭ</w:t>
            </w:r>
            <w:r w:rsidR="00B67312">
              <w:rPr>
                <w:rFonts w:ascii="Liberation Serif" w:hAnsi="Liberation Serif" w:cs="Liberation Serif"/>
                <w:bCs/>
                <w:color w:val="000000"/>
                <w:sz w:val="22"/>
                <w:szCs w:val="22"/>
              </w:rPr>
              <w:t xml:space="preserve"> и СПДЗ</w:t>
            </w:r>
            <w:r w:rsidRPr="00B04B36">
              <w:rPr>
                <w:rFonts w:ascii="Liberation Serif" w:hAnsi="Liberation Serif" w:cs="Liberation Serif"/>
                <w:bCs/>
                <w:color w:val="000000"/>
                <w:sz w:val="22"/>
                <w:szCs w:val="22"/>
              </w:rPr>
              <w:t xml:space="preserve">, согласно регламенту технического обслуживания </w:t>
            </w:r>
            <w:r w:rsidRPr="00B04B36">
              <w:rPr>
                <w:rFonts w:ascii="Liberation Serif" w:hAnsi="Liberation Serif" w:cs="Liberation Serif"/>
                <w:bCs/>
                <w:color w:val="000000"/>
                <w:sz w:val="22"/>
                <w:szCs w:val="22"/>
              </w:rPr>
              <w:lastRenderedPageBreak/>
              <w:t>системы автоматической пожарной сигнализации и системы оповещения людей о пожаре.</w:t>
            </w:r>
          </w:p>
          <w:p w14:paraId="64439148" w14:textId="24B3EE5C" w:rsidR="0015015B" w:rsidRPr="00B04B36" w:rsidRDefault="0015015B">
            <w:pPr>
              <w:spacing w:line="276" w:lineRule="auto"/>
              <w:rPr>
                <w:rFonts w:ascii="Liberation Serif" w:hAnsi="Liberation Serif" w:cs="Liberation Serif"/>
                <w:sz w:val="22"/>
                <w:szCs w:val="22"/>
              </w:rPr>
            </w:pP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tcPr>
          <w:p w14:paraId="301F6525"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lastRenderedPageBreak/>
              <w:t>Ежемесячно/</w:t>
            </w:r>
          </w:p>
          <w:p w14:paraId="3F77FB88"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12 месяцев</w:t>
            </w:r>
          </w:p>
          <w:p w14:paraId="78F967FF" w14:textId="77777777" w:rsidR="0015015B" w:rsidRPr="00B04B36" w:rsidRDefault="0015015B">
            <w:pPr>
              <w:spacing w:line="276" w:lineRule="auto"/>
              <w:jc w:val="center"/>
              <w:rPr>
                <w:rFonts w:ascii="Liberation Serif" w:hAnsi="Liberation Serif" w:cs="Liberation Serif"/>
                <w:bCs/>
                <w:sz w:val="22"/>
                <w:szCs w:val="22"/>
              </w:rPr>
            </w:pPr>
          </w:p>
        </w:tc>
      </w:tr>
      <w:tr w:rsidR="0015015B" w:rsidRPr="00B04B36" w14:paraId="129368B7" w14:textId="77777777" w:rsidTr="0015015B">
        <w:trPr>
          <w:trHeight w:val="255"/>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DA129F"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lastRenderedPageBreak/>
              <w:t>4</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0920C0"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Свердловская область, г. Нижний Тагил, ул. Черных, д.19а, структурное (обособленное) подразделение ГАУСО СО «КЦСОН Ленинского района города Нижний Тагил».</w:t>
            </w: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63A2810" w14:textId="77777777" w:rsidR="0015015B" w:rsidRPr="00B04B36" w:rsidRDefault="0015015B">
            <w:pPr>
              <w:spacing w:line="276" w:lineRule="auto"/>
              <w:rPr>
                <w:rFonts w:ascii="Liberation Serif" w:hAnsi="Liberation Serif" w:cs="Liberation Serif"/>
                <w:sz w:val="22"/>
                <w:szCs w:val="22"/>
              </w:rPr>
            </w:pPr>
            <w:r w:rsidRPr="00B04B36">
              <w:rPr>
                <w:rFonts w:ascii="Liberation Serif" w:hAnsi="Liberation Serif" w:cs="Liberation Serif"/>
                <w:bCs/>
                <w:color w:val="000000"/>
                <w:sz w:val="22"/>
                <w:szCs w:val="22"/>
              </w:rPr>
              <w:t>Техническое обслуживание АПС и СОУЭ, согласно регламенту технического обслуживания системы автоматической пожарной сигнализации и системы оповещения людей о пожаре</w:t>
            </w: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tcPr>
          <w:p w14:paraId="7F9CE3EF"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Ежемесячно/</w:t>
            </w:r>
          </w:p>
          <w:p w14:paraId="40E14DDF"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12 месяцев</w:t>
            </w:r>
          </w:p>
          <w:p w14:paraId="1E753C34" w14:textId="77777777" w:rsidR="0015015B" w:rsidRPr="00B04B36" w:rsidRDefault="0015015B">
            <w:pPr>
              <w:spacing w:line="276" w:lineRule="auto"/>
              <w:jc w:val="center"/>
              <w:rPr>
                <w:rFonts w:ascii="Liberation Serif" w:hAnsi="Liberation Serif" w:cs="Liberation Serif"/>
                <w:bCs/>
                <w:sz w:val="22"/>
                <w:szCs w:val="22"/>
              </w:rPr>
            </w:pPr>
          </w:p>
        </w:tc>
      </w:tr>
      <w:tr w:rsidR="0015015B" w:rsidRPr="00B04B36" w14:paraId="01A8AF26" w14:textId="77777777" w:rsidTr="0015015B">
        <w:trPr>
          <w:trHeight w:val="255"/>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24F572"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5</w:t>
            </w:r>
          </w:p>
        </w:tc>
        <w:tc>
          <w:tcPr>
            <w:tcW w:w="2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0E8DC65"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 xml:space="preserve">Свердловская область, г. Нижний Тагил, пр. Мира, </w:t>
            </w:r>
            <w:proofErr w:type="gramStart"/>
            <w:r w:rsidRPr="00B04B36">
              <w:rPr>
                <w:rFonts w:ascii="Liberation Serif" w:hAnsi="Liberation Serif" w:cs="Liberation Serif"/>
                <w:bCs/>
                <w:color w:val="000000"/>
                <w:sz w:val="22"/>
                <w:szCs w:val="22"/>
              </w:rPr>
              <w:t>д.16,(</w:t>
            </w:r>
            <w:proofErr w:type="gramEnd"/>
            <w:r w:rsidRPr="00B04B36">
              <w:rPr>
                <w:rFonts w:ascii="Liberation Serif" w:hAnsi="Liberation Serif" w:cs="Liberation Serif"/>
                <w:bCs/>
                <w:color w:val="000000"/>
                <w:sz w:val="22"/>
                <w:szCs w:val="22"/>
              </w:rPr>
              <w:t>подвальное помещение) Социально-реабилитационное отделение ГАУСО СО «КЦСОН Ленинского района города Нижний Тагил»</w:t>
            </w:r>
          </w:p>
        </w:tc>
        <w:tc>
          <w:tcPr>
            <w:tcW w:w="524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5C018F" w14:textId="77777777" w:rsidR="0015015B" w:rsidRPr="00B04B36" w:rsidRDefault="0015015B">
            <w:pPr>
              <w:spacing w:line="276" w:lineRule="auto"/>
              <w:rPr>
                <w:rFonts w:ascii="Liberation Serif" w:hAnsi="Liberation Serif" w:cs="Liberation Serif"/>
                <w:sz w:val="22"/>
                <w:szCs w:val="22"/>
              </w:rPr>
            </w:pPr>
            <w:r w:rsidRPr="00B04B36">
              <w:rPr>
                <w:rFonts w:ascii="Liberation Serif" w:hAnsi="Liberation Serif" w:cs="Liberation Serif"/>
                <w:bCs/>
                <w:color w:val="000000"/>
                <w:sz w:val="22"/>
                <w:szCs w:val="22"/>
              </w:rPr>
              <w:t>Техническое обслуживание АПС и СОУЭ, согласно регламенту технического обслуживания системы автоматической пожарной сигнализации и системы оповещения людей о пожаре</w:t>
            </w:r>
          </w:p>
        </w:tc>
        <w:tc>
          <w:tcPr>
            <w:tcW w:w="138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tcPr>
          <w:p w14:paraId="23C49509"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Ежемесячно/</w:t>
            </w:r>
          </w:p>
          <w:p w14:paraId="47963F5A" w14:textId="77777777" w:rsidR="0015015B" w:rsidRPr="00B04B36" w:rsidRDefault="0015015B">
            <w:pPr>
              <w:spacing w:line="276" w:lineRule="auto"/>
              <w:jc w:val="center"/>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12 месяцев</w:t>
            </w:r>
          </w:p>
          <w:p w14:paraId="6A094BAA" w14:textId="77777777" w:rsidR="0015015B" w:rsidRPr="00B04B36" w:rsidRDefault="0015015B">
            <w:pPr>
              <w:spacing w:line="276" w:lineRule="auto"/>
              <w:jc w:val="center"/>
              <w:rPr>
                <w:rFonts w:ascii="Liberation Serif" w:hAnsi="Liberation Serif" w:cs="Liberation Serif"/>
                <w:bCs/>
                <w:sz w:val="22"/>
                <w:szCs w:val="22"/>
              </w:rPr>
            </w:pPr>
          </w:p>
        </w:tc>
      </w:tr>
    </w:tbl>
    <w:p w14:paraId="3F53F7FB"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textAlignment w:val="baseline"/>
        <w:rPr>
          <w:rFonts w:ascii="Liberation Serif" w:hAnsi="Liberation Serif" w:cs="Liberation Serif"/>
          <w:sz w:val="22"/>
          <w:szCs w:val="22"/>
          <w:lang w:eastAsia="ru-RU"/>
        </w:rPr>
      </w:pPr>
    </w:p>
    <w:p w14:paraId="135D345A" w14:textId="77777777" w:rsidR="00955411" w:rsidRPr="00B04B36" w:rsidRDefault="00955411" w:rsidP="00955411">
      <w:pPr>
        <w:tabs>
          <w:tab w:val="left" w:pos="993"/>
          <w:tab w:val="left" w:pos="2478"/>
        </w:tabs>
        <w:rPr>
          <w:rFonts w:ascii="Liberation Serif" w:hAnsi="Liberation Serif" w:cs="Liberation Serif"/>
          <w:color w:val="000000"/>
          <w:sz w:val="22"/>
          <w:szCs w:val="22"/>
        </w:rPr>
      </w:pPr>
      <w:r w:rsidRPr="00B04B36">
        <w:rPr>
          <w:rFonts w:ascii="Liberation Serif" w:hAnsi="Liberation Serif" w:cs="Liberation Serif"/>
          <w:b/>
          <w:color w:val="000000"/>
          <w:sz w:val="22"/>
          <w:szCs w:val="22"/>
        </w:rPr>
        <w:t xml:space="preserve">4. </w:t>
      </w:r>
      <w:r w:rsidRPr="00B04B36">
        <w:rPr>
          <w:rFonts w:ascii="Liberation Serif" w:hAnsi="Liberation Serif" w:cs="Liberation Serif"/>
          <w:b/>
          <w:sz w:val="22"/>
          <w:szCs w:val="22"/>
        </w:rPr>
        <w:t xml:space="preserve">Краткие характеристики и виды </w:t>
      </w:r>
      <w:r w:rsidRPr="00B04B36">
        <w:rPr>
          <w:rFonts w:ascii="Liberation Serif" w:hAnsi="Liberation Serif" w:cs="Liberation Serif"/>
          <w:b/>
          <w:color w:val="000000"/>
          <w:sz w:val="22"/>
          <w:szCs w:val="22"/>
        </w:rPr>
        <w:t xml:space="preserve">оказываемых услуг </w:t>
      </w:r>
      <w:r w:rsidRPr="00B04B36">
        <w:rPr>
          <w:rFonts w:ascii="Liberation Serif" w:hAnsi="Liberation Serif" w:cs="Liberation Serif"/>
          <w:b/>
          <w:bCs/>
          <w:sz w:val="22"/>
          <w:szCs w:val="22"/>
        </w:rPr>
        <w:t>включает в себя:</w:t>
      </w:r>
    </w:p>
    <w:p w14:paraId="79AE094E" w14:textId="77777777" w:rsidR="00955411" w:rsidRPr="00B04B36" w:rsidRDefault="00955411" w:rsidP="00955411">
      <w:pPr>
        <w:widowControl w:val="0"/>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xml:space="preserve">- плановое техническое обслуживание в соответствии с перечнем регламента по техническому обслуживанию и </w:t>
      </w:r>
      <w:proofErr w:type="spellStart"/>
      <w:r w:rsidRPr="00B04B36">
        <w:rPr>
          <w:rFonts w:ascii="Liberation Serif" w:hAnsi="Liberation Serif" w:cs="Liberation Serif"/>
          <w:bCs/>
          <w:sz w:val="22"/>
          <w:szCs w:val="22"/>
          <w:lang w:eastAsia="ru-RU"/>
        </w:rPr>
        <w:t>планово</w:t>
      </w:r>
      <w:proofErr w:type="spellEnd"/>
      <w:r w:rsidRPr="00B04B36">
        <w:rPr>
          <w:rFonts w:ascii="Liberation Serif" w:hAnsi="Liberation Serif" w:cs="Liberation Serif"/>
          <w:bCs/>
          <w:sz w:val="22"/>
          <w:szCs w:val="22"/>
          <w:lang w:eastAsia="ru-RU"/>
        </w:rPr>
        <w:t xml:space="preserve"> – предупредительного ремонта системы автоматической пожарной сигнализации, системы оповещения и управления эвакуацией людей при пожаре (Регламент на ТО);</w:t>
      </w:r>
    </w:p>
    <w:p w14:paraId="24A7E069" w14:textId="77777777" w:rsidR="00955411" w:rsidRPr="00B04B36" w:rsidRDefault="00955411" w:rsidP="00955411">
      <w:pPr>
        <w:widowControl w:val="0"/>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внеплановое техническое обслуживание по заявкам Заказчика в случаях поступления ложных сигналов тревоги, поломки, отказа аппаратуры, ликвидации последствий различных воздействий на обслуживаемые системы;</w:t>
      </w:r>
    </w:p>
    <w:p w14:paraId="5758E559" w14:textId="77777777" w:rsidR="00955411" w:rsidRPr="00B04B36" w:rsidRDefault="00955411" w:rsidP="00955411">
      <w:pPr>
        <w:widowControl w:val="0"/>
        <w:tabs>
          <w:tab w:val="left" w:pos="1134"/>
        </w:tabs>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планово-предупредительный осмотр с целью поддержания работоспособного состояния всех   обслуживаемых систем;</w:t>
      </w:r>
    </w:p>
    <w:p w14:paraId="086372EF" w14:textId="77777777" w:rsidR="00955411" w:rsidRPr="00B04B36" w:rsidRDefault="00955411" w:rsidP="00955411">
      <w:pPr>
        <w:widowControl w:val="0"/>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услуги по техническому сопровождению;</w:t>
      </w:r>
    </w:p>
    <w:p w14:paraId="6A3CE801" w14:textId="7C030EFE" w:rsidR="00955411" w:rsidRPr="00B04B36" w:rsidRDefault="00955411" w:rsidP="00955411">
      <w:pPr>
        <w:widowControl w:val="0"/>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проверку работоспособности системы АПС, СОУЭ</w:t>
      </w:r>
      <w:r w:rsidR="00D237EC" w:rsidRPr="00B04B36">
        <w:rPr>
          <w:rFonts w:ascii="Liberation Serif" w:hAnsi="Liberation Serif" w:cs="Liberation Serif"/>
          <w:bCs/>
          <w:sz w:val="22"/>
          <w:szCs w:val="22"/>
          <w:lang w:eastAsia="ru-RU"/>
        </w:rPr>
        <w:t>, СПДЗ</w:t>
      </w:r>
      <w:r w:rsidRPr="00B04B36">
        <w:rPr>
          <w:rFonts w:ascii="Liberation Serif" w:hAnsi="Liberation Serif" w:cs="Liberation Serif"/>
          <w:bCs/>
          <w:sz w:val="22"/>
          <w:szCs w:val="22"/>
          <w:lang w:eastAsia="ru-RU"/>
        </w:rPr>
        <w:t xml:space="preserve"> с представителем «Заказчика» и отметкой в Журнале технического обслуживания пожарно-охранной сигнализации;</w:t>
      </w:r>
    </w:p>
    <w:p w14:paraId="3D9D5C82" w14:textId="7EAF575E" w:rsidR="00955411" w:rsidRPr="00B04B36" w:rsidRDefault="00955411" w:rsidP="00955411">
      <w:pPr>
        <w:widowControl w:val="0"/>
        <w:autoSpaceDE w:val="0"/>
        <w:rPr>
          <w:rFonts w:ascii="Liberation Serif" w:hAnsi="Liberation Serif" w:cs="Liberation Serif"/>
          <w:bCs/>
          <w:sz w:val="22"/>
          <w:szCs w:val="22"/>
          <w:lang w:eastAsia="ru-RU"/>
        </w:rPr>
      </w:pPr>
      <w:r w:rsidRPr="00B04B36">
        <w:rPr>
          <w:rFonts w:ascii="Liberation Serif" w:hAnsi="Liberation Serif" w:cs="Liberation Serif"/>
          <w:bCs/>
          <w:sz w:val="22"/>
          <w:szCs w:val="22"/>
          <w:lang w:eastAsia="ru-RU"/>
        </w:rPr>
        <w:t>- выдачу технических рекомендаций по улучшению работы системы АПС, СОУЭ</w:t>
      </w:r>
      <w:r w:rsidR="00D237EC" w:rsidRPr="00B04B36">
        <w:rPr>
          <w:rFonts w:ascii="Liberation Serif" w:hAnsi="Liberation Serif" w:cs="Liberation Serif"/>
          <w:bCs/>
          <w:sz w:val="22"/>
          <w:szCs w:val="22"/>
          <w:lang w:eastAsia="ru-RU"/>
        </w:rPr>
        <w:t>, СПДЗ</w:t>
      </w:r>
    </w:p>
    <w:p w14:paraId="58F2C184" w14:textId="77777777" w:rsidR="00955411" w:rsidRPr="00B04B36" w:rsidRDefault="00955411" w:rsidP="00955411">
      <w:pPr>
        <w:widowControl w:val="0"/>
        <w:tabs>
          <w:tab w:val="left" w:pos="993"/>
        </w:tabs>
        <w:autoSpaceDE w:val="0"/>
        <w:ind w:firstLine="993"/>
        <w:rPr>
          <w:rFonts w:ascii="Liberation Serif" w:hAnsi="Liberation Serif" w:cs="Liberation Serif"/>
          <w:bCs/>
          <w:color w:val="FF0000"/>
          <w:sz w:val="22"/>
          <w:szCs w:val="22"/>
        </w:rPr>
      </w:pPr>
    </w:p>
    <w:p w14:paraId="73F6BA12" w14:textId="77777777" w:rsidR="00955411" w:rsidRPr="00B04B36" w:rsidRDefault="00955411" w:rsidP="00955411">
      <w:pPr>
        <w:tabs>
          <w:tab w:val="left" w:pos="851"/>
          <w:tab w:val="left" w:pos="2478"/>
        </w:tabs>
        <w:rPr>
          <w:rFonts w:ascii="Liberation Serif" w:hAnsi="Liberation Serif" w:cs="Liberation Serif"/>
          <w:sz w:val="22"/>
          <w:szCs w:val="22"/>
        </w:rPr>
      </w:pPr>
      <w:r w:rsidRPr="00B04B36">
        <w:rPr>
          <w:rFonts w:ascii="Liberation Serif" w:hAnsi="Liberation Serif" w:cs="Liberation Serif"/>
          <w:b/>
          <w:bCs/>
          <w:color w:val="000000"/>
          <w:sz w:val="22"/>
          <w:szCs w:val="22"/>
        </w:rPr>
        <w:t>5. Количество оказываемых услуг</w:t>
      </w:r>
    </w:p>
    <w:p w14:paraId="5B4D2B90" w14:textId="77777777" w:rsidR="00955411" w:rsidRPr="00B04B36" w:rsidRDefault="00955411" w:rsidP="00955411">
      <w:pPr>
        <w:tabs>
          <w:tab w:val="left" w:pos="851"/>
          <w:tab w:val="left" w:pos="2478"/>
        </w:tabs>
        <w:rPr>
          <w:rFonts w:ascii="Liberation Serif" w:hAnsi="Liberation Serif" w:cs="Liberation Serif"/>
          <w:color w:val="000000"/>
          <w:sz w:val="22"/>
          <w:szCs w:val="22"/>
        </w:rPr>
      </w:pPr>
      <w:r w:rsidRPr="00B04B36">
        <w:rPr>
          <w:rFonts w:ascii="Liberation Serif" w:hAnsi="Liberation Serif" w:cs="Liberation Serif"/>
          <w:sz w:val="22"/>
          <w:szCs w:val="22"/>
        </w:rPr>
        <w:t xml:space="preserve">В соответствии с Регламентом на техническое обслуживание, </w:t>
      </w:r>
      <w:r w:rsidRPr="00B04B36">
        <w:rPr>
          <w:rFonts w:ascii="Liberation Serif" w:hAnsi="Liberation Serif" w:cs="Liberation Serif"/>
          <w:color w:val="000000"/>
          <w:sz w:val="22"/>
          <w:szCs w:val="22"/>
        </w:rPr>
        <w:t>являющегося неотъемлемой частью настоящего Технического задания.</w:t>
      </w:r>
    </w:p>
    <w:p w14:paraId="3A8D2A39"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p>
    <w:p w14:paraId="5499B0A9"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lang w:eastAsia="ru-RU"/>
        </w:rPr>
      </w:pPr>
      <w:r w:rsidRPr="00B04B36">
        <w:rPr>
          <w:rFonts w:ascii="Liberation Serif" w:hAnsi="Liberation Serif" w:cs="Liberation Serif"/>
          <w:b/>
          <w:sz w:val="22"/>
          <w:szCs w:val="22"/>
          <w:lang w:eastAsia="ru-RU"/>
        </w:rPr>
        <w:t xml:space="preserve">6. Сроки оказания услуг: </w:t>
      </w:r>
      <w:r w:rsidRPr="00B04B36">
        <w:rPr>
          <w:rFonts w:ascii="Liberation Serif" w:hAnsi="Liberation Serif" w:cs="Liberation Serif"/>
          <w:sz w:val="22"/>
          <w:szCs w:val="22"/>
          <w:lang w:eastAsia="ru-RU"/>
        </w:rPr>
        <w:t>с 1 января 2025 года по 31 декабря 2025 года</w:t>
      </w:r>
    </w:p>
    <w:p w14:paraId="271B2913" w14:textId="77777777" w:rsidR="00955411" w:rsidRPr="00B04B36" w:rsidRDefault="00955411"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Liberation Serif" w:hAnsi="Liberation Serif" w:cs="Liberation Serif"/>
          <w:sz w:val="22"/>
          <w:szCs w:val="22"/>
          <w:lang w:eastAsia="ru-RU"/>
        </w:rPr>
      </w:pPr>
    </w:p>
    <w:p w14:paraId="58038409" w14:textId="77777777" w:rsidR="00955411" w:rsidRPr="00B04B36" w:rsidRDefault="00955411" w:rsidP="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7. Оборудование системы автоматической пожарной сигнализации ГАУСО СО «КЦСОН Ленинского района города Нижний Тагил» Здание центра и здание ледника (складское) г. Нижний Тагил, ул. Пархоменко, 16</w:t>
      </w:r>
    </w:p>
    <w:p w14:paraId="19ED27B6"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3A192DCF"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Здание центра (площадь здания - 771,7 этажность- 2). Используется как административное здание.</w:t>
      </w:r>
    </w:p>
    <w:tbl>
      <w:tblPr>
        <w:tblStyle w:val="affff3"/>
        <w:tblW w:w="0" w:type="auto"/>
        <w:tblLook w:val="01E0" w:firstRow="1" w:lastRow="1" w:firstColumn="1" w:lastColumn="1" w:noHBand="0" w:noVBand="0"/>
      </w:tblPr>
      <w:tblGrid>
        <w:gridCol w:w="959"/>
        <w:gridCol w:w="7371"/>
        <w:gridCol w:w="1701"/>
      </w:tblGrid>
      <w:tr w:rsidR="00955411" w:rsidRPr="00B04B36" w14:paraId="5DF49B5D"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44D360C5" w14:textId="77777777" w:rsidR="00955411" w:rsidRPr="00B04B36" w:rsidRDefault="00955411">
            <w:pPr>
              <w:rPr>
                <w:rFonts w:ascii="Liberation Serif" w:hAnsi="Liberation Serif" w:cs="Liberation Serif"/>
                <w:b/>
                <w:sz w:val="22"/>
                <w:szCs w:val="22"/>
              </w:rPr>
            </w:pPr>
            <w:r w:rsidRPr="00B04B36">
              <w:rPr>
                <w:rFonts w:ascii="Liberation Serif" w:hAnsi="Liberation Serif" w:cs="Liberation Serif"/>
                <w:b/>
                <w:sz w:val="22"/>
                <w:szCs w:val="22"/>
              </w:rPr>
              <w:t>№ п/п</w:t>
            </w:r>
          </w:p>
        </w:tc>
        <w:tc>
          <w:tcPr>
            <w:tcW w:w="7371" w:type="dxa"/>
            <w:tcBorders>
              <w:top w:val="single" w:sz="4" w:space="0" w:color="auto"/>
              <w:left w:val="single" w:sz="4" w:space="0" w:color="auto"/>
              <w:bottom w:val="single" w:sz="4" w:space="0" w:color="auto"/>
              <w:right w:val="single" w:sz="4" w:space="0" w:color="auto"/>
            </w:tcBorders>
            <w:hideMark/>
          </w:tcPr>
          <w:p w14:paraId="7C343B81" w14:textId="77777777" w:rsidR="00955411" w:rsidRPr="00B04B36" w:rsidRDefault="00955411">
            <w:pPr>
              <w:jc w:val="center"/>
              <w:rPr>
                <w:rFonts w:ascii="Liberation Serif" w:hAnsi="Liberation Serif" w:cs="Liberation Serif"/>
                <w:b/>
                <w:sz w:val="22"/>
                <w:szCs w:val="22"/>
              </w:rPr>
            </w:pPr>
            <w:r w:rsidRPr="00B04B36">
              <w:rPr>
                <w:rFonts w:ascii="Liberation Serif" w:hAnsi="Liberation Serif" w:cs="Liberation Serif"/>
                <w:b/>
                <w:sz w:val="22"/>
                <w:szCs w:val="22"/>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hideMark/>
          </w:tcPr>
          <w:p w14:paraId="7ADBD12D" w14:textId="77777777" w:rsidR="00955411" w:rsidRPr="00B04B36" w:rsidRDefault="00955411">
            <w:pPr>
              <w:rPr>
                <w:rFonts w:ascii="Liberation Serif" w:hAnsi="Liberation Serif" w:cs="Liberation Serif"/>
                <w:b/>
                <w:sz w:val="22"/>
                <w:szCs w:val="22"/>
              </w:rPr>
            </w:pPr>
            <w:r w:rsidRPr="00B04B36">
              <w:rPr>
                <w:rFonts w:ascii="Liberation Serif" w:hAnsi="Liberation Serif" w:cs="Liberation Serif"/>
                <w:b/>
                <w:sz w:val="22"/>
                <w:szCs w:val="22"/>
              </w:rPr>
              <w:t>Кол-во</w:t>
            </w:r>
          </w:p>
        </w:tc>
      </w:tr>
      <w:tr w:rsidR="00955411" w:rsidRPr="00B04B36" w14:paraId="21D0B063"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0BF92DE8"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371" w:type="dxa"/>
            <w:tcBorders>
              <w:top w:val="single" w:sz="4" w:space="0" w:color="auto"/>
              <w:left w:val="single" w:sz="4" w:space="0" w:color="auto"/>
              <w:bottom w:val="single" w:sz="4" w:space="0" w:color="auto"/>
              <w:right w:val="single" w:sz="4" w:space="0" w:color="auto"/>
            </w:tcBorders>
            <w:hideMark/>
          </w:tcPr>
          <w:p w14:paraId="7162DF11" w14:textId="77777777" w:rsidR="00955411" w:rsidRPr="00B04B36" w:rsidRDefault="00955411">
            <w:pPr>
              <w:pStyle w:val="1"/>
              <w:jc w:val="left"/>
              <w:rPr>
                <w:rFonts w:ascii="Liberation Serif" w:hAnsi="Liberation Serif" w:cs="Liberation Serif"/>
                <w:b w:val="0"/>
                <w:sz w:val="22"/>
                <w:szCs w:val="22"/>
                <w:highlight w:val="yellow"/>
              </w:rPr>
            </w:pPr>
            <w:r w:rsidRPr="00B04B36">
              <w:rPr>
                <w:rFonts w:ascii="Liberation Serif" w:hAnsi="Liberation Serif" w:cs="Liberation Serif"/>
                <w:b w:val="0"/>
                <w:sz w:val="22"/>
                <w:szCs w:val="22"/>
              </w:rPr>
              <w:t>С2000М исп.02 Пульт контроля и управления охранно-пожарный</w:t>
            </w:r>
          </w:p>
        </w:tc>
        <w:tc>
          <w:tcPr>
            <w:tcW w:w="1701" w:type="dxa"/>
            <w:tcBorders>
              <w:top w:val="single" w:sz="4" w:space="0" w:color="auto"/>
              <w:left w:val="single" w:sz="4" w:space="0" w:color="auto"/>
              <w:bottom w:val="single" w:sz="4" w:space="0" w:color="auto"/>
              <w:right w:val="single" w:sz="4" w:space="0" w:color="auto"/>
            </w:tcBorders>
            <w:hideMark/>
          </w:tcPr>
          <w:p w14:paraId="79147B72" w14:textId="77777777" w:rsidR="00955411" w:rsidRPr="00B04B36" w:rsidRDefault="00955411">
            <w:pPr>
              <w:tabs>
                <w:tab w:val="left" w:pos="360"/>
                <w:tab w:val="center" w:pos="432"/>
              </w:tabs>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73499056"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5E0B9610"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371" w:type="dxa"/>
            <w:tcBorders>
              <w:top w:val="single" w:sz="4" w:space="0" w:color="auto"/>
              <w:left w:val="single" w:sz="4" w:space="0" w:color="auto"/>
              <w:bottom w:val="single" w:sz="4" w:space="0" w:color="auto"/>
              <w:right w:val="single" w:sz="4" w:space="0" w:color="auto"/>
            </w:tcBorders>
            <w:hideMark/>
          </w:tcPr>
          <w:p w14:paraId="7D88C451" w14:textId="77777777" w:rsidR="00955411" w:rsidRPr="00B04B36" w:rsidRDefault="00955411">
            <w:pPr>
              <w:pStyle w:val="1"/>
              <w:jc w:val="left"/>
              <w:rPr>
                <w:rFonts w:ascii="Liberation Serif" w:hAnsi="Liberation Serif" w:cs="Liberation Serif"/>
                <w:b w:val="0"/>
                <w:sz w:val="22"/>
                <w:szCs w:val="22"/>
              </w:rPr>
            </w:pPr>
            <w:r w:rsidRPr="00B04B36">
              <w:rPr>
                <w:rFonts w:ascii="Liberation Serif" w:hAnsi="Liberation Serif" w:cs="Liberation Serif"/>
                <w:b w:val="0"/>
                <w:sz w:val="22"/>
                <w:szCs w:val="22"/>
              </w:rPr>
              <w:t>Блок защитный коммутационный "БЗК исп.02"</w:t>
            </w:r>
          </w:p>
        </w:tc>
        <w:tc>
          <w:tcPr>
            <w:tcW w:w="1701" w:type="dxa"/>
            <w:tcBorders>
              <w:top w:val="single" w:sz="4" w:space="0" w:color="auto"/>
              <w:left w:val="single" w:sz="4" w:space="0" w:color="auto"/>
              <w:bottom w:val="single" w:sz="4" w:space="0" w:color="auto"/>
              <w:right w:val="single" w:sz="4" w:space="0" w:color="auto"/>
            </w:tcBorders>
            <w:hideMark/>
          </w:tcPr>
          <w:p w14:paraId="02E055D5"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219748FF"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683329C7"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371" w:type="dxa"/>
            <w:tcBorders>
              <w:top w:val="single" w:sz="4" w:space="0" w:color="auto"/>
              <w:left w:val="single" w:sz="4" w:space="0" w:color="auto"/>
              <w:bottom w:val="single" w:sz="4" w:space="0" w:color="auto"/>
              <w:right w:val="single" w:sz="4" w:space="0" w:color="auto"/>
            </w:tcBorders>
            <w:hideMark/>
          </w:tcPr>
          <w:p w14:paraId="0DD6B5DA" w14:textId="77777777" w:rsidR="00955411" w:rsidRPr="00B04B36" w:rsidRDefault="00955411">
            <w:pPr>
              <w:jc w:val="left"/>
              <w:rPr>
                <w:rFonts w:ascii="Liberation Serif" w:hAnsi="Liberation Serif" w:cs="Liberation Serif"/>
                <w:sz w:val="22"/>
                <w:szCs w:val="22"/>
                <w:highlight w:val="yellow"/>
              </w:rPr>
            </w:pPr>
            <w:r w:rsidRPr="00B04B36">
              <w:rPr>
                <w:rFonts w:ascii="Liberation Serif" w:hAnsi="Liberation Serif" w:cs="Liberation Serif"/>
                <w:sz w:val="22"/>
                <w:szCs w:val="22"/>
              </w:rPr>
              <w:t>Извещатель пожарный дымовой оптико-электронный адресно-аналоговый "ДИП-34А-03"</w:t>
            </w:r>
          </w:p>
        </w:tc>
        <w:tc>
          <w:tcPr>
            <w:tcW w:w="1701" w:type="dxa"/>
            <w:tcBorders>
              <w:top w:val="single" w:sz="4" w:space="0" w:color="auto"/>
              <w:left w:val="single" w:sz="4" w:space="0" w:color="auto"/>
              <w:bottom w:val="single" w:sz="4" w:space="0" w:color="auto"/>
              <w:right w:val="single" w:sz="4" w:space="0" w:color="auto"/>
            </w:tcBorders>
            <w:hideMark/>
          </w:tcPr>
          <w:p w14:paraId="010B17A8" w14:textId="77777777" w:rsidR="00955411" w:rsidRPr="00B04B36" w:rsidRDefault="00955411">
            <w:pPr>
              <w:jc w:val="center"/>
              <w:outlineLvl w:val="0"/>
              <w:rPr>
                <w:rFonts w:ascii="Liberation Serif" w:hAnsi="Liberation Serif" w:cs="Liberation Serif"/>
                <w:sz w:val="22"/>
                <w:szCs w:val="22"/>
                <w:highlight w:val="yellow"/>
              </w:rPr>
            </w:pPr>
            <w:r w:rsidRPr="00B04B36">
              <w:rPr>
                <w:rFonts w:ascii="Liberation Serif" w:hAnsi="Liberation Serif" w:cs="Liberation Serif"/>
                <w:sz w:val="22"/>
                <w:szCs w:val="22"/>
              </w:rPr>
              <w:t>102</w:t>
            </w:r>
          </w:p>
        </w:tc>
      </w:tr>
      <w:tr w:rsidR="00955411" w:rsidRPr="00B04B36" w14:paraId="0F4E8E68"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43D8249F"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371" w:type="dxa"/>
            <w:tcBorders>
              <w:top w:val="single" w:sz="4" w:space="0" w:color="auto"/>
              <w:left w:val="single" w:sz="4" w:space="0" w:color="auto"/>
              <w:bottom w:val="single" w:sz="4" w:space="0" w:color="auto"/>
              <w:right w:val="single" w:sz="4" w:space="0" w:color="auto"/>
            </w:tcBorders>
            <w:hideMark/>
          </w:tcPr>
          <w:p w14:paraId="5601BFC4"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Извещатель пожарный тепловой максимально-дифференциальный адресно-аналоговый С2000-ИП-03</w:t>
            </w:r>
          </w:p>
        </w:tc>
        <w:tc>
          <w:tcPr>
            <w:tcW w:w="1701" w:type="dxa"/>
            <w:tcBorders>
              <w:top w:val="single" w:sz="4" w:space="0" w:color="auto"/>
              <w:left w:val="single" w:sz="4" w:space="0" w:color="auto"/>
              <w:bottom w:val="single" w:sz="4" w:space="0" w:color="auto"/>
              <w:right w:val="single" w:sz="4" w:space="0" w:color="auto"/>
            </w:tcBorders>
            <w:hideMark/>
          </w:tcPr>
          <w:p w14:paraId="1C2695D3"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2</w:t>
            </w:r>
          </w:p>
        </w:tc>
      </w:tr>
      <w:tr w:rsidR="00955411" w:rsidRPr="00B04B36" w14:paraId="2904CDF5"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53B9DB96"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371" w:type="dxa"/>
            <w:tcBorders>
              <w:top w:val="single" w:sz="4" w:space="0" w:color="auto"/>
              <w:left w:val="single" w:sz="4" w:space="0" w:color="auto"/>
              <w:bottom w:val="single" w:sz="4" w:space="0" w:color="auto"/>
              <w:right w:val="single" w:sz="4" w:space="0" w:color="auto"/>
            </w:tcBorders>
            <w:hideMark/>
          </w:tcPr>
          <w:p w14:paraId="1C29DEFD" w14:textId="77777777" w:rsidR="00955411" w:rsidRPr="00B04B36" w:rsidRDefault="00955411">
            <w:pPr>
              <w:pStyle w:val="1"/>
              <w:jc w:val="left"/>
              <w:rPr>
                <w:rFonts w:ascii="Liberation Serif" w:hAnsi="Liberation Serif" w:cs="Liberation Serif"/>
                <w:b w:val="0"/>
                <w:sz w:val="22"/>
                <w:szCs w:val="22"/>
              </w:rPr>
            </w:pPr>
            <w:r w:rsidRPr="00B04B36">
              <w:rPr>
                <w:rFonts w:ascii="Liberation Serif" w:hAnsi="Liberation Serif" w:cs="Liberation Serif"/>
                <w:b w:val="0"/>
                <w:sz w:val="22"/>
                <w:szCs w:val="22"/>
              </w:rPr>
              <w:t>Извещатель пожарный ручной адресный "ИПР 513-3АМ исп.01"</w:t>
            </w:r>
          </w:p>
        </w:tc>
        <w:tc>
          <w:tcPr>
            <w:tcW w:w="1701" w:type="dxa"/>
            <w:tcBorders>
              <w:top w:val="single" w:sz="4" w:space="0" w:color="auto"/>
              <w:left w:val="single" w:sz="4" w:space="0" w:color="auto"/>
              <w:bottom w:val="single" w:sz="4" w:space="0" w:color="auto"/>
              <w:right w:val="single" w:sz="4" w:space="0" w:color="auto"/>
            </w:tcBorders>
            <w:hideMark/>
          </w:tcPr>
          <w:p w14:paraId="0D5C4D0E" w14:textId="77777777" w:rsidR="00955411" w:rsidRPr="00B04B36" w:rsidRDefault="00955411">
            <w:pPr>
              <w:jc w:val="center"/>
              <w:outlineLvl w:val="0"/>
              <w:rPr>
                <w:rFonts w:ascii="Liberation Serif" w:hAnsi="Liberation Serif" w:cs="Liberation Serif"/>
                <w:sz w:val="22"/>
                <w:szCs w:val="22"/>
                <w:highlight w:val="yellow"/>
              </w:rPr>
            </w:pPr>
            <w:r w:rsidRPr="00B04B36">
              <w:rPr>
                <w:rFonts w:ascii="Liberation Serif" w:hAnsi="Liberation Serif" w:cs="Liberation Serif"/>
                <w:sz w:val="22"/>
                <w:szCs w:val="22"/>
              </w:rPr>
              <w:t xml:space="preserve">14 </w:t>
            </w:r>
          </w:p>
        </w:tc>
      </w:tr>
      <w:tr w:rsidR="00955411" w:rsidRPr="00B04B36" w14:paraId="6914C296"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385DE880"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371" w:type="dxa"/>
            <w:tcBorders>
              <w:top w:val="single" w:sz="4" w:space="0" w:color="auto"/>
              <w:left w:val="single" w:sz="4" w:space="0" w:color="auto"/>
              <w:bottom w:val="single" w:sz="4" w:space="0" w:color="auto"/>
              <w:right w:val="single" w:sz="4" w:space="0" w:color="auto"/>
            </w:tcBorders>
            <w:hideMark/>
          </w:tcPr>
          <w:p w14:paraId="05AD4EB2"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 xml:space="preserve">Резервированный источник питания РИП-24 исп.56 </w:t>
            </w:r>
          </w:p>
        </w:tc>
        <w:tc>
          <w:tcPr>
            <w:tcW w:w="1701" w:type="dxa"/>
            <w:tcBorders>
              <w:top w:val="single" w:sz="4" w:space="0" w:color="auto"/>
              <w:left w:val="single" w:sz="4" w:space="0" w:color="auto"/>
              <w:bottom w:val="single" w:sz="4" w:space="0" w:color="auto"/>
              <w:right w:val="single" w:sz="4" w:space="0" w:color="auto"/>
            </w:tcBorders>
            <w:hideMark/>
          </w:tcPr>
          <w:p w14:paraId="64B0AE1F"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08710D59"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5C79E0D6"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lastRenderedPageBreak/>
              <w:t>7</w:t>
            </w:r>
          </w:p>
        </w:tc>
        <w:tc>
          <w:tcPr>
            <w:tcW w:w="7371" w:type="dxa"/>
            <w:tcBorders>
              <w:top w:val="single" w:sz="4" w:space="0" w:color="auto"/>
              <w:left w:val="single" w:sz="4" w:space="0" w:color="auto"/>
              <w:bottom w:val="single" w:sz="4" w:space="0" w:color="auto"/>
              <w:right w:val="single" w:sz="4" w:space="0" w:color="auto"/>
            </w:tcBorders>
            <w:hideMark/>
          </w:tcPr>
          <w:p w14:paraId="4AB3649B"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Рупор-300 - Блок речевого оповещения для трансляции записанных или внешних речевых сообщений</w:t>
            </w:r>
          </w:p>
        </w:tc>
        <w:tc>
          <w:tcPr>
            <w:tcW w:w="1701" w:type="dxa"/>
            <w:tcBorders>
              <w:top w:val="single" w:sz="4" w:space="0" w:color="auto"/>
              <w:left w:val="single" w:sz="4" w:space="0" w:color="auto"/>
              <w:bottom w:val="single" w:sz="4" w:space="0" w:color="auto"/>
              <w:right w:val="single" w:sz="4" w:space="0" w:color="auto"/>
            </w:tcBorders>
            <w:hideMark/>
          </w:tcPr>
          <w:p w14:paraId="5F27799B"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3A3D0D42" w14:textId="77777777" w:rsidTr="00955411">
        <w:trPr>
          <w:trHeight w:val="339"/>
        </w:trPr>
        <w:tc>
          <w:tcPr>
            <w:tcW w:w="959" w:type="dxa"/>
            <w:tcBorders>
              <w:top w:val="single" w:sz="4" w:space="0" w:color="auto"/>
              <w:left w:val="single" w:sz="4" w:space="0" w:color="auto"/>
              <w:bottom w:val="single" w:sz="4" w:space="0" w:color="auto"/>
              <w:right w:val="single" w:sz="4" w:space="0" w:color="auto"/>
            </w:tcBorders>
            <w:hideMark/>
          </w:tcPr>
          <w:p w14:paraId="7419C13B"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371" w:type="dxa"/>
            <w:tcBorders>
              <w:top w:val="single" w:sz="4" w:space="0" w:color="auto"/>
              <w:left w:val="single" w:sz="4" w:space="0" w:color="auto"/>
              <w:bottom w:val="single" w:sz="4" w:space="0" w:color="auto"/>
              <w:right w:val="single" w:sz="4" w:space="0" w:color="auto"/>
            </w:tcBorders>
            <w:hideMark/>
          </w:tcPr>
          <w:p w14:paraId="1B16F397" w14:textId="77777777" w:rsidR="00955411" w:rsidRPr="00B04B36" w:rsidRDefault="00955411">
            <w:pPr>
              <w:jc w:val="left"/>
              <w:rPr>
                <w:rFonts w:ascii="Liberation Serif" w:hAnsi="Liberation Serif" w:cs="Liberation Serif"/>
                <w:sz w:val="22"/>
                <w:szCs w:val="22"/>
                <w:highlight w:val="yellow"/>
              </w:rPr>
            </w:pPr>
            <w:r w:rsidRPr="00B04B36">
              <w:rPr>
                <w:rFonts w:ascii="Liberation Serif" w:hAnsi="Liberation Serif" w:cs="Liberation Serif"/>
                <w:sz w:val="22"/>
                <w:szCs w:val="22"/>
              </w:rPr>
              <w:t>Рупор-300-МК - Адресный модуль контроля линии</w:t>
            </w:r>
          </w:p>
        </w:tc>
        <w:tc>
          <w:tcPr>
            <w:tcW w:w="1701" w:type="dxa"/>
            <w:tcBorders>
              <w:top w:val="single" w:sz="4" w:space="0" w:color="auto"/>
              <w:left w:val="single" w:sz="4" w:space="0" w:color="auto"/>
              <w:bottom w:val="single" w:sz="4" w:space="0" w:color="auto"/>
              <w:right w:val="single" w:sz="4" w:space="0" w:color="auto"/>
            </w:tcBorders>
            <w:hideMark/>
          </w:tcPr>
          <w:p w14:paraId="5A8BA4C5" w14:textId="77777777" w:rsidR="00955411" w:rsidRPr="00B04B36" w:rsidRDefault="00955411">
            <w:pPr>
              <w:jc w:val="center"/>
              <w:outlineLvl w:val="0"/>
              <w:rPr>
                <w:rFonts w:ascii="Liberation Serif" w:hAnsi="Liberation Serif" w:cs="Liberation Serif"/>
                <w:sz w:val="22"/>
                <w:szCs w:val="22"/>
                <w:highlight w:val="yellow"/>
              </w:rPr>
            </w:pPr>
            <w:r w:rsidRPr="00B04B36">
              <w:rPr>
                <w:rFonts w:ascii="Liberation Serif" w:hAnsi="Liberation Serif" w:cs="Liberation Serif"/>
                <w:sz w:val="22"/>
                <w:szCs w:val="22"/>
              </w:rPr>
              <w:t>5</w:t>
            </w:r>
            <w:r w:rsidRPr="00B04B36">
              <w:rPr>
                <w:rFonts w:ascii="Liberation Serif" w:hAnsi="Liberation Serif" w:cs="Liberation Serif"/>
                <w:sz w:val="22"/>
                <w:szCs w:val="22"/>
                <w:highlight w:val="yellow"/>
              </w:rPr>
              <w:t xml:space="preserve"> </w:t>
            </w:r>
          </w:p>
        </w:tc>
      </w:tr>
      <w:tr w:rsidR="00955411" w:rsidRPr="00B04B36" w14:paraId="01C81CE9" w14:textId="77777777" w:rsidTr="00955411">
        <w:trPr>
          <w:trHeight w:val="413"/>
        </w:trPr>
        <w:tc>
          <w:tcPr>
            <w:tcW w:w="959" w:type="dxa"/>
            <w:tcBorders>
              <w:top w:val="single" w:sz="4" w:space="0" w:color="auto"/>
              <w:left w:val="single" w:sz="4" w:space="0" w:color="auto"/>
              <w:bottom w:val="single" w:sz="4" w:space="0" w:color="auto"/>
              <w:right w:val="single" w:sz="4" w:space="0" w:color="auto"/>
            </w:tcBorders>
            <w:hideMark/>
          </w:tcPr>
          <w:p w14:paraId="533261D6"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w:t>
            </w:r>
          </w:p>
        </w:tc>
        <w:tc>
          <w:tcPr>
            <w:tcW w:w="7371" w:type="dxa"/>
            <w:tcBorders>
              <w:top w:val="single" w:sz="4" w:space="0" w:color="auto"/>
              <w:left w:val="single" w:sz="4" w:space="0" w:color="auto"/>
              <w:bottom w:val="single" w:sz="4" w:space="0" w:color="auto"/>
              <w:right w:val="single" w:sz="4" w:space="0" w:color="auto"/>
            </w:tcBorders>
            <w:hideMark/>
          </w:tcPr>
          <w:p w14:paraId="4EE025CF" w14:textId="77777777" w:rsidR="00955411" w:rsidRPr="00B04B36" w:rsidRDefault="00955411">
            <w:pPr>
              <w:spacing w:line="300" w:lineRule="atLeast"/>
              <w:jc w:val="left"/>
              <w:rPr>
                <w:rFonts w:ascii="Liberation Serif" w:hAnsi="Liberation Serif" w:cs="Liberation Serif"/>
                <w:bCs/>
                <w:sz w:val="22"/>
                <w:szCs w:val="22"/>
              </w:rPr>
            </w:pPr>
            <w:r w:rsidRPr="00B04B36">
              <w:rPr>
                <w:rFonts w:ascii="Liberation Serif" w:hAnsi="Liberation Serif" w:cs="Liberation Serif"/>
                <w:sz w:val="22"/>
                <w:szCs w:val="22"/>
              </w:rPr>
              <w:t>Блок индикации с клавиатурой С2000-БКИ</w:t>
            </w:r>
          </w:p>
        </w:tc>
        <w:tc>
          <w:tcPr>
            <w:tcW w:w="1701" w:type="dxa"/>
            <w:tcBorders>
              <w:top w:val="single" w:sz="4" w:space="0" w:color="auto"/>
              <w:left w:val="single" w:sz="4" w:space="0" w:color="auto"/>
              <w:bottom w:val="single" w:sz="4" w:space="0" w:color="auto"/>
              <w:right w:val="single" w:sz="4" w:space="0" w:color="auto"/>
            </w:tcBorders>
            <w:hideMark/>
          </w:tcPr>
          <w:p w14:paraId="08175297"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0B8EA141"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7509D701"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c>
          <w:tcPr>
            <w:tcW w:w="7371" w:type="dxa"/>
            <w:tcBorders>
              <w:top w:val="single" w:sz="4" w:space="0" w:color="auto"/>
              <w:left w:val="single" w:sz="4" w:space="0" w:color="auto"/>
              <w:bottom w:val="single" w:sz="4" w:space="0" w:color="auto"/>
              <w:right w:val="single" w:sz="4" w:space="0" w:color="auto"/>
            </w:tcBorders>
            <w:hideMark/>
          </w:tcPr>
          <w:p w14:paraId="158A42B2"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Контроллер двухпроводной линии с гальванической изоляцией С2000-КДЛ-2И исп.01 с двумя интерфейсами RS485</w:t>
            </w:r>
          </w:p>
        </w:tc>
        <w:tc>
          <w:tcPr>
            <w:tcW w:w="1701" w:type="dxa"/>
            <w:tcBorders>
              <w:top w:val="single" w:sz="4" w:space="0" w:color="auto"/>
              <w:left w:val="single" w:sz="4" w:space="0" w:color="auto"/>
              <w:bottom w:val="single" w:sz="4" w:space="0" w:color="auto"/>
              <w:right w:val="single" w:sz="4" w:space="0" w:color="auto"/>
            </w:tcBorders>
            <w:hideMark/>
          </w:tcPr>
          <w:p w14:paraId="742D5E7C"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3</w:t>
            </w:r>
          </w:p>
        </w:tc>
      </w:tr>
      <w:tr w:rsidR="00955411" w:rsidRPr="00B04B36" w14:paraId="0933C0A7"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79CCE4CB"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11</w:t>
            </w:r>
          </w:p>
        </w:tc>
        <w:tc>
          <w:tcPr>
            <w:tcW w:w="7371" w:type="dxa"/>
            <w:tcBorders>
              <w:top w:val="single" w:sz="4" w:space="0" w:color="auto"/>
              <w:left w:val="single" w:sz="4" w:space="0" w:color="auto"/>
              <w:bottom w:val="single" w:sz="4" w:space="0" w:color="auto"/>
              <w:right w:val="single" w:sz="4" w:space="0" w:color="auto"/>
            </w:tcBorders>
            <w:hideMark/>
          </w:tcPr>
          <w:p w14:paraId="44724A10"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Блок сигнально-пусковой адресный С2000-СП2</w:t>
            </w:r>
          </w:p>
        </w:tc>
        <w:tc>
          <w:tcPr>
            <w:tcW w:w="1701" w:type="dxa"/>
            <w:tcBorders>
              <w:top w:val="single" w:sz="4" w:space="0" w:color="auto"/>
              <w:left w:val="single" w:sz="4" w:space="0" w:color="auto"/>
              <w:bottom w:val="single" w:sz="4" w:space="0" w:color="auto"/>
              <w:right w:val="single" w:sz="4" w:space="0" w:color="auto"/>
            </w:tcBorders>
            <w:hideMark/>
          </w:tcPr>
          <w:p w14:paraId="6F902DA3"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2</w:t>
            </w:r>
          </w:p>
        </w:tc>
      </w:tr>
      <w:tr w:rsidR="00955411" w:rsidRPr="00B04B36" w14:paraId="0B86320D"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217272A7"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12</w:t>
            </w:r>
          </w:p>
        </w:tc>
        <w:tc>
          <w:tcPr>
            <w:tcW w:w="7371" w:type="dxa"/>
            <w:tcBorders>
              <w:top w:val="single" w:sz="4" w:space="0" w:color="auto"/>
              <w:left w:val="single" w:sz="4" w:space="0" w:color="auto"/>
              <w:bottom w:val="single" w:sz="4" w:space="0" w:color="auto"/>
              <w:right w:val="single" w:sz="4" w:space="0" w:color="auto"/>
            </w:tcBorders>
            <w:hideMark/>
          </w:tcPr>
          <w:p w14:paraId="3EA53C0C" w14:textId="77777777" w:rsidR="00955411" w:rsidRPr="00B04B36" w:rsidRDefault="00955411">
            <w:pPr>
              <w:jc w:val="left"/>
              <w:rPr>
                <w:rFonts w:ascii="Liberation Serif" w:hAnsi="Liberation Serif" w:cs="Liberation Serif"/>
                <w:sz w:val="22"/>
                <w:szCs w:val="22"/>
                <w:highlight w:val="yellow"/>
              </w:rPr>
            </w:pPr>
            <w:r w:rsidRPr="00B04B36">
              <w:rPr>
                <w:rFonts w:ascii="Liberation Serif" w:hAnsi="Liberation Serif" w:cs="Liberation Serif"/>
                <w:sz w:val="22"/>
                <w:szCs w:val="22"/>
              </w:rPr>
              <w:t xml:space="preserve">Блок </w:t>
            </w:r>
            <w:proofErr w:type="spellStart"/>
            <w:r w:rsidRPr="00B04B36">
              <w:rPr>
                <w:rFonts w:ascii="Liberation Serif" w:hAnsi="Liberation Serif" w:cs="Liberation Serif"/>
                <w:sz w:val="22"/>
                <w:szCs w:val="22"/>
              </w:rPr>
              <w:t>разветвительно</w:t>
            </w:r>
            <w:proofErr w:type="spellEnd"/>
            <w:r w:rsidRPr="00B04B36">
              <w:rPr>
                <w:rFonts w:ascii="Liberation Serif" w:hAnsi="Liberation Serif" w:cs="Liberation Serif"/>
                <w:sz w:val="22"/>
                <w:szCs w:val="22"/>
              </w:rPr>
              <w:t>-изолирующий БРИЗ</w:t>
            </w:r>
          </w:p>
        </w:tc>
        <w:tc>
          <w:tcPr>
            <w:tcW w:w="1701" w:type="dxa"/>
            <w:tcBorders>
              <w:top w:val="single" w:sz="4" w:space="0" w:color="auto"/>
              <w:left w:val="single" w:sz="4" w:space="0" w:color="auto"/>
              <w:bottom w:val="single" w:sz="4" w:space="0" w:color="auto"/>
              <w:right w:val="single" w:sz="4" w:space="0" w:color="auto"/>
            </w:tcBorders>
            <w:hideMark/>
          </w:tcPr>
          <w:p w14:paraId="63FD67DB" w14:textId="77777777" w:rsidR="00955411" w:rsidRPr="00B04B36" w:rsidRDefault="00955411">
            <w:pPr>
              <w:jc w:val="center"/>
              <w:outlineLvl w:val="0"/>
              <w:rPr>
                <w:rFonts w:ascii="Liberation Serif" w:hAnsi="Liberation Serif" w:cs="Liberation Serif"/>
                <w:sz w:val="22"/>
                <w:szCs w:val="22"/>
                <w:highlight w:val="yellow"/>
              </w:rPr>
            </w:pPr>
            <w:r w:rsidRPr="00B04B36">
              <w:rPr>
                <w:rFonts w:ascii="Liberation Serif" w:hAnsi="Liberation Serif" w:cs="Liberation Serif"/>
                <w:sz w:val="22"/>
                <w:szCs w:val="22"/>
              </w:rPr>
              <w:t xml:space="preserve">12 </w:t>
            </w:r>
          </w:p>
        </w:tc>
      </w:tr>
      <w:tr w:rsidR="00955411" w:rsidRPr="00B04B36" w14:paraId="19661122"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363AC902"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13</w:t>
            </w:r>
          </w:p>
        </w:tc>
        <w:tc>
          <w:tcPr>
            <w:tcW w:w="7371" w:type="dxa"/>
            <w:tcBorders>
              <w:top w:val="single" w:sz="4" w:space="0" w:color="auto"/>
              <w:left w:val="single" w:sz="4" w:space="0" w:color="auto"/>
              <w:bottom w:val="single" w:sz="4" w:space="0" w:color="auto"/>
              <w:right w:val="single" w:sz="4" w:space="0" w:color="auto"/>
            </w:tcBorders>
            <w:hideMark/>
          </w:tcPr>
          <w:p w14:paraId="083E129E"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 xml:space="preserve">Блок </w:t>
            </w:r>
            <w:proofErr w:type="spellStart"/>
            <w:r w:rsidRPr="00B04B36">
              <w:rPr>
                <w:rFonts w:ascii="Liberation Serif" w:hAnsi="Liberation Serif" w:cs="Liberation Serif"/>
                <w:sz w:val="22"/>
                <w:szCs w:val="22"/>
              </w:rPr>
              <w:t>разветвительно</w:t>
            </w:r>
            <w:proofErr w:type="spellEnd"/>
            <w:r w:rsidRPr="00B04B36">
              <w:rPr>
                <w:rFonts w:ascii="Liberation Serif" w:hAnsi="Liberation Serif" w:cs="Liberation Serif"/>
                <w:sz w:val="22"/>
                <w:szCs w:val="22"/>
              </w:rPr>
              <w:t>-изолирующий БРИЗ-Т</w:t>
            </w:r>
          </w:p>
        </w:tc>
        <w:tc>
          <w:tcPr>
            <w:tcW w:w="1701" w:type="dxa"/>
            <w:tcBorders>
              <w:top w:val="single" w:sz="4" w:space="0" w:color="auto"/>
              <w:left w:val="single" w:sz="4" w:space="0" w:color="auto"/>
              <w:bottom w:val="single" w:sz="4" w:space="0" w:color="auto"/>
              <w:right w:val="single" w:sz="4" w:space="0" w:color="auto"/>
            </w:tcBorders>
            <w:hideMark/>
          </w:tcPr>
          <w:p w14:paraId="505CF66A"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2</w:t>
            </w:r>
          </w:p>
        </w:tc>
      </w:tr>
      <w:tr w:rsidR="00955411" w:rsidRPr="00B04B36" w14:paraId="11A7E5B7"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7BAC09E8"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14</w:t>
            </w:r>
          </w:p>
        </w:tc>
        <w:tc>
          <w:tcPr>
            <w:tcW w:w="7371" w:type="dxa"/>
            <w:tcBorders>
              <w:top w:val="single" w:sz="4" w:space="0" w:color="auto"/>
              <w:left w:val="single" w:sz="4" w:space="0" w:color="auto"/>
              <w:bottom w:val="single" w:sz="4" w:space="0" w:color="auto"/>
              <w:right w:val="single" w:sz="4" w:space="0" w:color="auto"/>
            </w:tcBorders>
            <w:hideMark/>
          </w:tcPr>
          <w:p w14:paraId="12051134"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Оповещатель световой адресный: С2000-ОСТ исп. 01 «Выход»</w:t>
            </w:r>
          </w:p>
        </w:tc>
        <w:tc>
          <w:tcPr>
            <w:tcW w:w="1701" w:type="dxa"/>
            <w:tcBorders>
              <w:top w:val="single" w:sz="4" w:space="0" w:color="auto"/>
              <w:left w:val="single" w:sz="4" w:space="0" w:color="auto"/>
              <w:bottom w:val="single" w:sz="4" w:space="0" w:color="auto"/>
              <w:right w:val="single" w:sz="4" w:space="0" w:color="auto"/>
            </w:tcBorders>
            <w:hideMark/>
          </w:tcPr>
          <w:p w14:paraId="6771BE8C"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10</w:t>
            </w:r>
          </w:p>
        </w:tc>
      </w:tr>
      <w:tr w:rsidR="00955411" w:rsidRPr="00B04B36" w14:paraId="59978B13"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712463B0"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15</w:t>
            </w:r>
          </w:p>
        </w:tc>
        <w:tc>
          <w:tcPr>
            <w:tcW w:w="7371" w:type="dxa"/>
            <w:tcBorders>
              <w:top w:val="single" w:sz="4" w:space="0" w:color="auto"/>
              <w:left w:val="single" w:sz="4" w:space="0" w:color="auto"/>
              <w:bottom w:val="single" w:sz="4" w:space="0" w:color="auto"/>
              <w:right w:val="single" w:sz="4" w:space="0" w:color="auto"/>
            </w:tcBorders>
            <w:hideMark/>
          </w:tcPr>
          <w:p w14:paraId="1C113859" w14:textId="77777777" w:rsidR="00955411" w:rsidRPr="00B04B36" w:rsidRDefault="00955411">
            <w:pPr>
              <w:jc w:val="left"/>
              <w:rPr>
                <w:rFonts w:ascii="Liberation Serif" w:hAnsi="Liberation Serif" w:cs="Liberation Serif"/>
                <w:sz w:val="22"/>
                <w:szCs w:val="22"/>
                <w:lang w:val="en-US"/>
              </w:rPr>
            </w:pPr>
            <w:r w:rsidRPr="00B04B36">
              <w:rPr>
                <w:rFonts w:ascii="Liberation Serif" w:hAnsi="Liberation Serif" w:cs="Liberation Serif"/>
                <w:sz w:val="22"/>
                <w:szCs w:val="22"/>
              </w:rPr>
              <w:t xml:space="preserve">Громкоговоритель настенный </w:t>
            </w:r>
            <w:r w:rsidRPr="00B04B36">
              <w:rPr>
                <w:rFonts w:ascii="Liberation Serif" w:hAnsi="Liberation Serif" w:cs="Liberation Serif"/>
                <w:sz w:val="22"/>
                <w:szCs w:val="22"/>
                <w:lang w:val="en-US"/>
              </w:rPr>
              <w:t>Tso-SW3c</w:t>
            </w:r>
          </w:p>
        </w:tc>
        <w:tc>
          <w:tcPr>
            <w:tcW w:w="1701" w:type="dxa"/>
            <w:tcBorders>
              <w:top w:val="single" w:sz="4" w:space="0" w:color="auto"/>
              <w:left w:val="single" w:sz="4" w:space="0" w:color="auto"/>
              <w:bottom w:val="single" w:sz="4" w:space="0" w:color="auto"/>
              <w:right w:val="single" w:sz="4" w:space="0" w:color="auto"/>
            </w:tcBorders>
            <w:hideMark/>
          </w:tcPr>
          <w:p w14:paraId="5BAB66E7"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46</w:t>
            </w:r>
          </w:p>
        </w:tc>
      </w:tr>
    </w:tbl>
    <w:p w14:paraId="25BF4BF8" w14:textId="77777777" w:rsidR="00955411" w:rsidRPr="00B04B36" w:rsidRDefault="00955411" w:rsidP="00955411">
      <w:pPr>
        <w:rPr>
          <w:rFonts w:ascii="Liberation Serif" w:hAnsi="Liberation Serif" w:cs="Liberation Serif"/>
          <w:sz w:val="22"/>
          <w:szCs w:val="22"/>
        </w:rPr>
      </w:pPr>
    </w:p>
    <w:p w14:paraId="36D22A6F"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Здание ледника, назначение складское, общая площадь 91,3 кв.м.</w:t>
      </w:r>
    </w:p>
    <w:tbl>
      <w:tblPr>
        <w:tblStyle w:val="affff3"/>
        <w:tblW w:w="0" w:type="auto"/>
        <w:tblLook w:val="01E0" w:firstRow="1" w:lastRow="1" w:firstColumn="1" w:lastColumn="1" w:noHBand="0" w:noVBand="0"/>
      </w:tblPr>
      <w:tblGrid>
        <w:gridCol w:w="959"/>
        <w:gridCol w:w="7371"/>
        <w:gridCol w:w="1701"/>
      </w:tblGrid>
      <w:tr w:rsidR="00955411" w:rsidRPr="00B04B36" w14:paraId="39FDF9DC" w14:textId="77777777" w:rsidTr="00955411">
        <w:tc>
          <w:tcPr>
            <w:tcW w:w="959" w:type="dxa"/>
            <w:tcBorders>
              <w:top w:val="single" w:sz="4" w:space="0" w:color="auto"/>
              <w:left w:val="single" w:sz="4" w:space="0" w:color="auto"/>
              <w:bottom w:val="single" w:sz="4" w:space="0" w:color="auto"/>
              <w:right w:val="single" w:sz="4" w:space="0" w:color="auto"/>
            </w:tcBorders>
            <w:hideMark/>
          </w:tcPr>
          <w:p w14:paraId="5BB54B47" w14:textId="77777777" w:rsidR="00955411" w:rsidRPr="00B04B36" w:rsidRDefault="00955411">
            <w:pPr>
              <w:rPr>
                <w:rFonts w:ascii="Liberation Serif" w:hAnsi="Liberation Serif" w:cs="Liberation Serif"/>
                <w:b/>
                <w:sz w:val="22"/>
                <w:szCs w:val="22"/>
              </w:rPr>
            </w:pPr>
            <w:r w:rsidRPr="00B04B36">
              <w:rPr>
                <w:rFonts w:ascii="Liberation Serif" w:hAnsi="Liberation Serif" w:cs="Liberation Serif"/>
                <w:b/>
                <w:sz w:val="22"/>
                <w:szCs w:val="22"/>
              </w:rPr>
              <w:t>№ п/п</w:t>
            </w:r>
          </w:p>
        </w:tc>
        <w:tc>
          <w:tcPr>
            <w:tcW w:w="7371" w:type="dxa"/>
            <w:tcBorders>
              <w:top w:val="single" w:sz="4" w:space="0" w:color="auto"/>
              <w:left w:val="single" w:sz="4" w:space="0" w:color="auto"/>
              <w:bottom w:val="single" w:sz="4" w:space="0" w:color="auto"/>
              <w:right w:val="single" w:sz="4" w:space="0" w:color="auto"/>
            </w:tcBorders>
            <w:hideMark/>
          </w:tcPr>
          <w:p w14:paraId="5515CFF6" w14:textId="77777777" w:rsidR="00955411" w:rsidRPr="00B04B36" w:rsidRDefault="00955411">
            <w:pPr>
              <w:jc w:val="center"/>
              <w:rPr>
                <w:rFonts w:ascii="Liberation Serif" w:hAnsi="Liberation Serif" w:cs="Liberation Serif"/>
                <w:b/>
                <w:sz w:val="22"/>
                <w:szCs w:val="22"/>
              </w:rPr>
            </w:pPr>
            <w:r w:rsidRPr="00B04B36">
              <w:rPr>
                <w:rFonts w:ascii="Liberation Serif" w:hAnsi="Liberation Serif" w:cs="Liberation Serif"/>
                <w:b/>
                <w:sz w:val="22"/>
                <w:szCs w:val="22"/>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hideMark/>
          </w:tcPr>
          <w:p w14:paraId="40D80328" w14:textId="77777777" w:rsidR="00955411" w:rsidRPr="00B04B36" w:rsidRDefault="00955411">
            <w:pPr>
              <w:rPr>
                <w:rFonts w:ascii="Liberation Serif" w:hAnsi="Liberation Serif" w:cs="Liberation Serif"/>
                <w:b/>
                <w:sz w:val="22"/>
                <w:szCs w:val="22"/>
              </w:rPr>
            </w:pPr>
            <w:r w:rsidRPr="00B04B36">
              <w:rPr>
                <w:rFonts w:ascii="Liberation Serif" w:hAnsi="Liberation Serif" w:cs="Liberation Serif"/>
                <w:b/>
                <w:sz w:val="22"/>
                <w:szCs w:val="22"/>
              </w:rPr>
              <w:t>Кол-во</w:t>
            </w:r>
          </w:p>
        </w:tc>
      </w:tr>
      <w:tr w:rsidR="00955411" w:rsidRPr="00B04B36" w14:paraId="4749BBEA" w14:textId="77777777" w:rsidTr="00955411">
        <w:trPr>
          <w:trHeight w:val="239"/>
        </w:trPr>
        <w:tc>
          <w:tcPr>
            <w:tcW w:w="959" w:type="dxa"/>
            <w:tcBorders>
              <w:top w:val="single" w:sz="4" w:space="0" w:color="auto"/>
              <w:left w:val="single" w:sz="4" w:space="0" w:color="auto"/>
              <w:bottom w:val="single" w:sz="4" w:space="0" w:color="auto"/>
              <w:right w:val="single" w:sz="4" w:space="0" w:color="auto"/>
            </w:tcBorders>
            <w:hideMark/>
          </w:tcPr>
          <w:p w14:paraId="5F674F14"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371" w:type="dxa"/>
            <w:tcBorders>
              <w:top w:val="single" w:sz="4" w:space="0" w:color="auto"/>
              <w:left w:val="single" w:sz="4" w:space="0" w:color="auto"/>
              <w:bottom w:val="single" w:sz="4" w:space="0" w:color="auto"/>
              <w:right w:val="single" w:sz="4" w:space="0" w:color="auto"/>
            </w:tcBorders>
            <w:hideMark/>
          </w:tcPr>
          <w:p w14:paraId="19518A29" w14:textId="77777777" w:rsidR="00955411" w:rsidRPr="00B04B36" w:rsidRDefault="00955411">
            <w:pPr>
              <w:pStyle w:val="1"/>
              <w:spacing w:before="0" w:after="0"/>
              <w:jc w:val="left"/>
              <w:rPr>
                <w:rFonts w:ascii="Liberation Serif" w:hAnsi="Liberation Serif" w:cs="Liberation Serif"/>
                <w:b w:val="0"/>
                <w:sz w:val="22"/>
                <w:szCs w:val="22"/>
                <w:highlight w:val="yellow"/>
              </w:rPr>
            </w:pPr>
            <w:r w:rsidRPr="00B04B36">
              <w:rPr>
                <w:rFonts w:ascii="Liberation Serif" w:hAnsi="Liberation Serif" w:cs="Liberation Serif"/>
                <w:b w:val="0"/>
                <w:sz w:val="22"/>
                <w:szCs w:val="22"/>
              </w:rPr>
              <w:t>Контроллер двухпроводной линии связи, марка «С2000-КДЛ»</w:t>
            </w:r>
          </w:p>
        </w:tc>
        <w:tc>
          <w:tcPr>
            <w:tcW w:w="1701" w:type="dxa"/>
            <w:tcBorders>
              <w:top w:val="single" w:sz="4" w:space="0" w:color="auto"/>
              <w:left w:val="single" w:sz="4" w:space="0" w:color="auto"/>
              <w:bottom w:val="single" w:sz="4" w:space="0" w:color="auto"/>
              <w:right w:val="single" w:sz="4" w:space="0" w:color="auto"/>
            </w:tcBorders>
            <w:hideMark/>
          </w:tcPr>
          <w:p w14:paraId="682DFCD7" w14:textId="77777777" w:rsidR="00955411" w:rsidRPr="00B04B36" w:rsidRDefault="00955411">
            <w:pPr>
              <w:tabs>
                <w:tab w:val="left" w:pos="360"/>
                <w:tab w:val="center" w:pos="432"/>
              </w:tabs>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348E02BD" w14:textId="77777777" w:rsidTr="00955411">
        <w:trPr>
          <w:trHeight w:val="92"/>
        </w:trPr>
        <w:tc>
          <w:tcPr>
            <w:tcW w:w="959" w:type="dxa"/>
            <w:tcBorders>
              <w:top w:val="single" w:sz="4" w:space="0" w:color="auto"/>
              <w:left w:val="single" w:sz="4" w:space="0" w:color="auto"/>
              <w:bottom w:val="single" w:sz="4" w:space="0" w:color="auto"/>
              <w:right w:val="single" w:sz="4" w:space="0" w:color="auto"/>
            </w:tcBorders>
            <w:hideMark/>
          </w:tcPr>
          <w:p w14:paraId="72BAEADA"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371" w:type="dxa"/>
            <w:tcBorders>
              <w:top w:val="single" w:sz="4" w:space="0" w:color="auto"/>
              <w:left w:val="single" w:sz="4" w:space="0" w:color="auto"/>
              <w:bottom w:val="single" w:sz="4" w:space="0" w:color="auto"/>
              <w:right w:val="single" w:sz="4" w:space="0" w:color="auto"/>
            </w:tcBorders>
            <w:hideMark/>
          </w:tcPr>
          <w:p w14:paraId="07D0AE27" w14:textId="77777777" w:rsidR="00955411" w:rsidRPr="00B04B36" w:rsidRDefault="00955411">
            <w:pPr>
              <w:pStyle w:val="1"/>
              <w:spacing w:before="0" w:after="0"/>
              <w:jc w:val="left"/>
              <w:rPr>
                <w:rFonts w:ascii="Liberation Serif" w:hAnsi="Liberation Serif" w:cs="Liberation Serif"/>
                <w:b w:val="0"/>
                <w:sz w:val="22"/>
                <w:szCs w:val="22"/>
              </w:rPr>
            </w:pPr>
            <w:r w:rsidRPr="00B04B36">
              <w:rPr>
                <w:rFonts w:ascii="Liberation Serif" w:hAnsi="Liberation Serif" w:cs="Liberation Serif"/>
                <w:b w:val="0"/>
                <w:sz w:val="22"/>
                <w:szCs w:val="22"/>
              </w:rPr>
              <w:t>Извещатель пожарный дымовой оптико-электронный адресно-аналоговый: ДИП-34А-03 (ИП 212-34А)</w:t>
            </w:r>
          </w:p>
        </w:tc>
        <w:tc>
          <w:tcPr>
            <w:tcW w:w="1701" w:type="dxa"/>
            <w:tcBorders>
              <w:top w:val="single" w:sz="4" w:space="0" w:color="auto"/>
              <w:left w:val="single" w:sz="4" w:space="0" w:color="auto"/>
              <w:bottom w:val="single" w:sz="4" w:space="0" w:color="auto"/>
              <w:right w:val="single" w:sz="4" w:space="0" w:color="auto"/>
            </w:tcBorders>
            <w:hideMark/>
          </w:tcPr>
          <w:p w14:paraId="6BB5B281"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10</w:t>
            </w:r>
          </w:p>
        </w:tc>
      </w:tr>
      <w:tr w:rsidR="00955411" w:rsidRPr="00B04B36" w14:paraId="714A9BA8" w14:textId="77777777" w:rsidTr="00955411">
        <w:trPr>
          <w:trHeight w:val="261"/>
        </w:trPr>
        <w:tc>
          <w:tcPr>
            <w:tcW w:w="959" w:type="dxa"/>
            <w:tcBorders>
              <w:top w:val="single" w:sz="4" w:space="0" w:color="auto"/>
              <w:left w:val="single" w:sz="4" w:space="0" w:color="auto"/>
              <w:bottom w:val="single" w:sz="4" w:space="0" w:color="auto"/>
              <w:right w:val="single" w:sz="4" w:space="0" w:color="auto"/>
            </w:tcBorders>
            <w:hideMark/>
          </w:tcPr>
          <w:p w14:paraId="470BDA83"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371" w:type="dxa"/>
            <w:tcBorders>
              <w:top w:val="single" w:sz="4" w:space="0" w:color="auto"/>
              <w:left w:val="single" w:sz="4" w:space="0" w:color="auto"/>
              <w:bottom w:val="single" w:sz="4" w:space="0" w:color="auto"/>
              <w:right w:val="single" w:sz="4" w:space="0" w:color="auto"/>
            </w:tcBorders>
            <w:hideMark/>
          </w:tcPr>
          <w:p w14:paraId="2CCAA2DE"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Извещатель пожарный ручной адресный: ИПР 513-3АМ</w:t>
            </w:r>
          </w:p>
        </w:tc>
        <w:tc>
          <w:tcPr>
            <w:tcW w:w="1701" w:type="dxa"/>
            <w:tcBorders>
              <w:top w:val="single" w:sz="4" w:space="0" w:color="auto"/>
              <w:left w:val="single" w:sz="4" w:space="0" w:color="auto"/>
              <w:bottom w:val="single" w:sz="4" w:space="0" w:color="auto"/>
              <w:right w:val="single" w:sz="4" w:space="0" w:color="auto"/>
            </w:tcBorders>
            <w:hideMark/>
          </w:tcPr>
          <w:p w14:paraId="74D6D8DD"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5</w:t>
            </w:r>
          </w:p>
        </w:tc>
      </w:tr>
      <w:tr w:rsidR="00955411" w:rsidRPr="00B04B36" w14:paraId="1E85EC1A" w14:textId="77777777" w:rsidTr="00955411">
        <w:trPr>
          <w:trHeight w:val="265"/>
        </w:trPr>
        <w:tc>
          <w:tcPr>
            <w:tcW w:w="959" w:type="dxa"/>
            <w:tcBorders>
              <w:top w:val="single" w:sz="4" w:space="0" w:color="auto"/>
              <w:left w:val="single" w:sz="4" w:space="0" w:color="auto"/>
              <w:bottom w:val="single" w:sz="4" w:space="0" w:color="auto"/>
              <w:right w:val="single" w:sz="4" w:space="0" w:color="auto"/>
            </w:tcBorders>
            <w:hideMark/>
          </w:tcPr>
          <w:p w14:paraId="56426228"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371" w:type="dxa"/>
            <w:tcBorders>
              <w:top w:val="single" w:sz="4" w:space="0" w:color="auto"/>
              <w:left w:val="single" w:sz="4" w:space="0" w:color="auto"/>
              <w:bottom w:val="single" w:sz="4" w:space="0" w:color="auto"/>
              <w:right w:val="single" w:sz="4" w:space="0" w:color="auto"/>
            </w:tcBorders>
            <w:hideMark/>
          </w:tcPr>
          <w:p w14:paraId="4BBC888C"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 xml:space="preserve">Блок </w:t>
            </w:r>
            <w:proofErr w:type="spellStart"/>
            <w:r w:rsidRPr="00B04B36">
              <w:rPr>
                <w:rFonts w:ascii="Liberation Serif" w:hAnsi="Liberation Serif" w:cs="Liberation Serif"/>
                <w:sz w:val="22"/>
                <w:szCs w:val="22"/>
              </w:rPr>
              <w:t>разветвительно</w:t>
            </w:r>
            <w:proofErr w:type="spellEnd"/>
            <w:r w:rsidRPr="00B04B36">
              <w:rPr>
                <w:rFonts w:ascii="Liberation Serif" w:hAnsi="Liberation Serif" w:cs="Liberation Serif"/>
                <w:sz w:val="22"/>
                <w:szCs w:val="22"/>
              </w:rPr>
              <w:t>-изолирующий: БРИЗ</w:t>
            </w:r>
          </w:p>
        </w:tc>
        <w:tc>
          <w:tcPr>
            <w:tcW w:w="1701" w:type="dxa"/>
            <w:tcBorders>
              <w:top w:val="single" w:sz="4" w:space="0" w:color="auto"/>
              <w:left w:val="single" w:sz="4" w:space="0" w:color="auto"/>
              <w:bottom w:val="single" w:sz="4" w:space="0" w:color="auto"/>
              <w:right w:val="single" w:sz="4" w:space="0" w:color="auto"/>
            </w:tcBorders>
            <w:hideMark/>
          </w:tcPr>
          <w:p w14:paraId="1ACF51E8"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1D80913F" w14:textId="77777777" w:rsidTr="00955411">
        <w:trPr>
          <w:trHeight w:val="265"/>
        </w:trPr>
        <w:tc>
          <w:tcPr>
            <w:tcW w:w="959" w:type="dxa"/>
            <w:tcBorders>
              <w:top w:val="single" w:sz="4" w:space="0" w:color="auto"/>
              <w:left w:val="single" w:sz="4" w:space="0" w:color="auto"/>
              <w:bottom w:val="single" w:sz="4" w:space="0" w:color="auto"/>
              <w:right w:val="single" w:sz="4" w:space="0" w:color="auto"/>
            </w:tcBorders>
            <w:hideMark/>
          </w:tcPr>
          <w:p w14:paraId="12BF6B7A"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371" w:type="dxa"/>
            <w:tcBorders>
              <w:top w:val="single" w:sz="4" w:space="0" w:color="auto"/>
              <w:left w:val="single" w:sz="4" w:space="0" w:color="auto"/>
              <w:bottom w:val="single" w:sz="4" w:space="0" w:color="auto"/>
              <w:right w:val="single" w:sz="4" w:space="0" w:color="auto"/>
            </w:tcBorders>
            <w:hideMark/>
          </w:tcPr>
          <w:p w14:paraId="548AEC7A"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 xml:space="preserve">Блок </w:t>
            </w:r>
            <w:proofErr w:type="spellStart"/>
            <w:r w:rsidRPr="00B04B36">
              <w:rPr>
                <w:rFonts w:ascii="Liberation Serif" w:hAnsi="Liberation Serif" w:cs="Liberation Serif"/>
                <w:sz w:val="22"/>
                <w:szCs w:val="22"/>
              </w:rPr>
              <w:t>разветвительно</w:t>
            </w:r>
            <w:proofErr w:type="spellEnd"/>
            <w:r w:rsidRPr="00B04B36">
              <w:rPr>
                <w:rFonts w:ascii="Liberation Serif" w:hAnsi="Liberation Serif" w:cs="Liberation Serif"/>
                <w:sz w:val="22"/>
                <w:szCs w:val="22"/>
              </w:rPr>
              <w:t>-изолирующий: БРИЗ-Т</w:t>
            </w:r>
          </w:p>
        </w:tc>
        <w:tc>
          <w:tcPr>
            <w:tcW w:w="1701" w:type="dxa"/>
            <w:tcBorders>
              <w:top w:val="single" w:sz="4" w:space="0" w:color="auto"/>
              <w:left w:val="single" w:sz="4" w:space="0" w:color="auto"/>
              <w:bottom w:val="single" w:sz="4" w:space="0" w:color="auto"/>
              <w:right w:val="single" w:sz="4" w:space="0" w:color="auto"/>
            </w:tcBorders>
            <w:hideMark/>
          </w:tcPr>
          <w:p w14:paraId="709EF742"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1</w:t>
            </w:r>
          </w:p>
        </w:tc>
      </w:tr>
      <w:tr w:rsidR="00955411" w:rsidRPr="00B04B36" w14:paraId="75919AE5" w14:textId="77777777" w:rsidTr="00955411">
        <w:trPr>
          <w:trHeight w:val="265"/>
        </w:trPr>
        <w:tc>
          <w:tcPr>
            <w:tcW w:w="959" w:type="dxa"/>
            <w:tcBorders>
              <w:top w:val="single" w:sz="4" w:space="0" w:color="auto"/>
              <w:left w:val="single" w:sz="4" w:space="0" w:color="auto"/>
              <w:bottom w:val="single" w:sz="4" w:space="0" w:color="auto"/>
              <w:right w:val="single" w:sz="4" w:space="0" w:color="auto"/>
            </w:tcBorders>
            <w:hideMark/>
          </w:tcPr>
          <w:p w14:paraId="6850D183"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371" w:type="dxa"/>
            <w:tcBorders>
              <w:top w:val="single" w:sz="4" w:space="0" w:color="auto"/>
              <w:left w:val="single" w:sz="4" w:space="0" w:color="auto"/>
              <w:bottom w:val="single" w:sz="4" w:space="0" w:color="auto"/>
              <w:right w:val="single" w:sz="4" w:space="0" w:color="auto"/>
            </w:tcBorders>
            <w:hideMark/>
          </w:tcPr>
          <w:p w14:paraId="7F826E32"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Оповещатель световой адресный: С2000-ОСТ исп. 01 «Выход»</w:t>
            </w:r>
          </w:p>
        </w:tc>
        <w:tc>
          <w:tcPr>
            <w:tcW w:w="1701" w:type="dxa"/>
            <w:tcBorders>
              <w:top w:val="single" w:sz="4" w:space="0" w:color="auto"/>
              <w:left w:val="single" w:sz="4" w:space="0" w:color="auto"/>
              <w:bottom w:val="single" w:sz="4" w:space="0" w:color="auto"/>
              <w:right w:val="single" w:sz="4" w:space="0" w:color="auto"/>
            </w:tcBorders>
            <w:hideMark/>
          </w:tcPr>
          <w:p w14:paraId="49CA6BAD"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5</w:t>
            </w:r>
          </w:p>
        </w:tc>
      </w:tr>
      <w:tr w:rsidR="00955411" w:rsidRPr="00B04B36" w14:paraId="65FCF1E6" w14:textId="77777777" w:rsidTr="00955411">
        <w:trPr>
          <w:trHeight w:val="265"/>
        </w:trPr>
        <w:tc>
          <w:tcPr>
            <w:tcW w:w="959" w:type="dxa"/>
            <w:tcBorders>
              <w:top w:val="single" w:sz="4" w:space="0" w:color="auto"/>
              <w:left w:val="single" w:sz="4" w:space="0" w:color="auto"/>
              <w:bottom w:val="single" w:sz="4" w:space="0" w:color="auto"/>
              <w:right w:val="single" w:sz="4" w:space="0" w:color="auto"/>
            </w:tcBorders>
            <w:hideMark/>
          </w:tcPr>
          <w:p w14:paraId="6DF0353B"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371" w:type="dxa"/>
            <w:tcBorders>
              <w:top w:val="single" w:sz="4" w:space="0" w:color="auto"/>
              <w:left w:val="single" w:sz="4" w:space="0" w:color="auto"/>
              <w:bottom w:val="single" w:sz="4" w:space="0" w:color="auto"/>
              <w:right w:val="single" w:sz="4" w:space="0" w:color="auto"/>
            </w:tcBorders>
            <w:hideMark/>
          </w:tcPr>
          <w:p w14:paraId="333703F5"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 xml:space="preserve">Громкоговоритель настенный </w:t>
            </w:r>
            <w:r w:rsidRPr="00B04B36">
              <w:rPr>
                <w:rFonts w:ascii="Liberation Serif" w:hAnsi="Liberation Serif" w:cs="Liberation Serif"/>
                <w:sz w:val="22"/>
                <w:szCs w:val="22"/>
                <w:lang w:val="en-US"/>
              </w:rPr>
              <w:t>Tso-SW3c</w:t>
            </w:r>
          </w:p>
        </w:tc>
        <w:tc>
          <w:tcPr>
            <w:tcW w:w="1701" w:type="dxa"/>
            <w:tcBorders>
              <w:top w:val="single" w:sz="4" w:space="0" w:color="auto"/>
              <w:left w:val="single" w:sz="4" w:space="0" w:color="auto"/>
              <w:bottom w:val="single" w:sz="4" w:space="0" w:color="auto"/>
              <w:right w:val="single" w:sz="4" w:space="0" w:color="auto"/>
            </w:tcBorders>
            <w:hideMark/>
          </w:tcPr>
          <w:p w14:paraId="609F9AA7"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5</w:t>
            </w:r>
          </w:p>
        </w:tc>
      </w:tr>
      <w:tr w:rsidR="00955411" w:rsidRPr="00B04B36" w14:paraId="36EEF871" w14:textId="77777777" w:rsidTr="00955411">
        <w:trPr>
          <w:trHeight w:val="265"/>
        </w:trPr>
        <w:tc>
          <w:tcPr>
            <w:tcW w:w="959" w:type="dxa"/>
            <w:tcBorders>
              <w:top w:val="single" w:sz="4" w:space="0" w:color="auto"/>
              <w:left w:val="single" w:sz="4" w:space="0" w:color="auto"/>
              <w:bottom w:val="single" w:sz="4" w:space="0" w:color="auto"/>
              <w:right w:val="single" w:sz="4" w:space="0" w:color="auto"/>
            </w:tcBorders>
            <w:hideMark/>
          </w:tcPr>
          <w:p w14:paraId="33D900B6" w14:textId="77777777" w:rsidR="00955411" w:rsidRPr="00B04B36" w:rsidRDefault="00955411">
            <w:pP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371" w:type="dxa"/>
            <w:tcBorders>
              <w:top w:val="single" w:sz="4" w:space="0" w:color="auto"/>
              <w:left w:val="single" w:sz="4" w:space="0" w:color="auto"/>
              <w:bottom w:val="single" w:sz="4" w:space="0" w:color="auto"/>
              <w:right w:val="single" w:sz="4" w:space="0" w:color="auto"/>
            </w:tcBorders>
            <w:hideMark/>
          </w:tcPr>
          <w:p w14:paraId="26FD1F22" w14:textId="77777777" w:rsidR="00955411" w:rsidRPr="00B04B36" w:rsidRDefault="00955411">
            <w:pPr>
              <w:jc w:val="left"/>
              <w:rPr>
                <w:rFonts w:ascii="Liberation Serif" w:hAnsi="Liberation Serif" w:cs="Liberation Serif"/>
                <w:sz w:val="22"/>
                <w:szCs w:val="22"/>
              </w:rPr>
            </w:pPr>
            <w:r w:rsidRPr="00B04B36">
              <w:rPr>
                <w:rFonts w:ascii="Liberation Serif" w:hAnsi="Liberation Serif" w:cs="Liberation Serif"/>
                <w:sz w:val="22"/>
                <w:szCs w:val="22"/>
              </w:rPr>
              <w:t>Модуль контроля линий адресный: Рупор-300-МК</w:t>
            </w:r>
          </w:p>
        </w:tc>
        <w:tc>
          <w:tcPr>
            <w:tcW w:w="1701" w:type="dxa"/>
            <w:tcBorders>
              <w:top w:val="single" w:sz="4" w:space="0" w:color="auto"/>
              <w:left w:val="single" w:sz="4" w:space="0" w:color="auto"/>
              <w:bottom w:val="single" w:sz="4" w:space="0" w:color="auto"/>
              <w:right w:val="single" w:sz="4" w:space="0" w:color="auto"/>
            </w:tcBorders>
            <w:hideMark/>
          </w:tcPr>
          <w:p w14:paraId="57A02D19" w14:textId="77777777" w:rsidR="00955411" w:rsidRPr="00B04B36" w:rsidRDefault="00955411">
            <w:pPr>
              <w:jc w:val="center"/>
              <w:outlineLvl w:val="0"/>
              <w:rPr>
                <w:rFonts w:ascii="Liberation Serif" w:hAnsi="Liberation Serif" w:cs="Liberation Serif"/>
                <w:sz w:val="22"/>
                <w:szCs w:val="22"/>
              </w:rPr>
            </w:pPr>
            <w:r w:rsidRPr="00B04B36">
              <w:rPr>
                <w:rFonts w:ascii="Liberation Serif" w:hAnsi="Liberation Serif" w:cs="Liberation Serif"/>
                <w:sz w:val="22"/>
                <w:szCs w:val="22"/>
              </w:rPr>
              <w:t>4</w:t>
            </w:r>
          </w:p>
        </w:tc>
      </w:tr>
    </w:tbl>
    <w:p w14:paraId="08BDD129"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750DB7A8"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r w:rsidRPr="00B04B36">
        <w:rPr>
          <w:rFonts w:ascii="Liberation Serif" w:hAnsi="Liberation Serif" w:cs="Liberation Serif"/>
          <w:b/>
          <w:color w:val="000000"/>
          <w:sz w:val="22"/>
          <w:szCs w:val="22"/>
          <w:lang w:eastAsia="ru-RU"/>
        </w:rPr>
        <w:t>7.1.  Оборудование системы автоматической пожарной сигнализации ГАУСО СО «КЦСОН Ленинского района города Нижний Тагил» Помещение СРО центра г. Нижний Тагил, пр. Мира, 16</w:t>
      </w:r>
    </w:p>
    <w:p w14:paraId="2A4B96DA" w14:textId="77777777" w:rsidR="00955411" w:rsidRPr="00B04B36" w:rsidRDefault="00955411" w:rsidP="00955411">
      <w:pPr>
        <w:tabs>
          <w:tab w:val="left" w:pos="2478"/>
        </w:tabs>
        <w:ind w:left="426"/>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 xml:space="preserve">                 </w:t>
      </w:r>
    </w:p>
    <w:p w14:paraId="30E6F58C" w14:textId="6DEC956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Помещение СРО (площадь 344,5м</w:t>
      </w:r>
      <w:r w:rsidRPr="00B04B36">
        <w:rPr>
          <w:rFonts w:ascii="Liberation Serif" w:hAnsi="Liberation Serif" w:cs="Liberation Serif"/>
          <w:color w:val="000000"/>
          <w:sz w:val="22"/>
          <w:szCs w:val="22"/>
          <w:vertAlign w:val="superscript"/>
          <w:lang w:eastAsia="ru-RU"/>
        </w:rPr>
        <w:t xml:space="preserve">2 </w:t>
      </w:r>
      <w:r w:rsidRPr="00B04B36">
        <w:rPr>
          <w:rFonts w:ascii="Liberation Serif" w:hAnsi="Liberation Serif" w:cs="Liberation Serif"/>
          <w:color w:val="000000"/>
          <w:sz w:val="22"/>
          <w:szCs w:val="22"/>
          <w:lang w:eastAsia="ru-RU"/>
        </w:rPr>
        <w:t xml:space="preserve">подвальное помещение). </w:t>
      </w:r>
    </w:p>
    <w:tbl>
      <w:tblPr>
        <w:tblStyle w:val="214"/>
        <w:tblW w:w="0" w:type="auto"/>
        <w:tblInd w:w="108" w:type="dxa"/>
        <w:tblLook w:val="04A0" w:firstRow="1" w:lastRow="0" w:firstColumn="1" w:lastColumn="0" w:noHBand="0" w:noVBand="1"/>
      </w:tblPr>
      <w:tblGrid>
        <w:gridCol w:w="1191"/>
        <w:gridCol w:w="7031"/>
        <w:gridCol w:w="2052"/>
      </w:tblGrid>
      <w:tr w:rsidR="00955411" w:rsidRPr="00B04B36" w14:paraId="13AEF9A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766D939" w14:textId="77777777" w:rsidR="00955411" w:rsidRPr="00B04B36" w:rsidRDefault="00955411">
            <w:pPr>
              <w:tabs>
                <w:tab w:val="left" w:pos="2478"/>
              </w:tabs>
              <w:jc w:val="center"/>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п/п</w:t>
            </w:r>
          </w:p>
        </w:tc>
        <w:tc>
          <w:tcPr>
            <w:tcW w:w="7031" w:type="dxa"/>
            <w:tcBorders>
              <w:top w:val="single" w:sz="4" w:space="0" w:color="auto"/>
              <w:left w:val="single" w:sz="4" w:space="0" w:color="auto"/>
              <w:bottom w:val="single" w:sz="4" w:space="0" w:color="auto"/>
              <w:right w:val="single" w:sz="4" w:space="0" w:color="auto"/>
            </w:tcBorders>
            <w:hideMark/>
          </w:tcPr>
          <w:p w14:paraId="2FA81F9F" w14:textId="77777777" w:rsidR="00955411" w:rsidRPr="00B04B36" w:rsidRDefault="00955411">
            <w:pPr>
              <w:tabs>
                <w:tab w:val="left" w:pos="2478"/>
              </w:tabs>
              <w:jc w:val="center"/>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2052" w:type="dxa"/>
            <w:tcBorders>
              <w:top w:val="single" w:sz="4" w:space="0" w:color="auto"/>
              <w:left w:val="single" w:sz="4" w:space="0" w:color="auto"/>
              <w:bottom w:val="single" w:sz="4" w:space="0" w:color="auto"/>
              <w:right w:val="single" w:sz="4" w:space="0" w:color="auto"/>
            </w:tcBorders>
            <w:hideMark/>
          </w:tcPr>
          <w:p w14:paraId="5FD1EE47" w14:textId="77777777" w:rsidR="00955411" w:rsidRPr="00B04B36" w:rsidRDefault="00955411">
            <w:pPr>
              <w:tabs>
                <w:tab w:val="left" w:pos="2478"/>
              </w:tabs>
              <w:jc w:val="center"/>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1DB2B17A"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AAB552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59EF8852"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Прибор приемно-контрольный и управления охранно-пожарный ППКОП 8</w:t>
            </w:r>
          </w:p>
        </w:tc>
        <w:tc>
          <w:tcPr>
            <w:tcW w:w="2052" w:type="dxa"/>
            <w:tcBorders>
              <w:top w:val="single" w:sz="4" w:space="0" w:color="auto"/>
              <w:left w:val="single" w:sz="4" w:space="0" w:color="auto"/>
              <w:bottom w:val="single" w:sz="4" w:space="0" w:color="auto"/>
              <w:right w:val="single" w:sz="4" w:space="0" w:color="auto"/>
            </w:tcBorders>
            <w:hideMark/>
          </w:tcPr>
          <w:p w14:paraId="554D9DFC"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1</w:t>
            </w:r>
          </w:p>
        </w:tc>
      </w:tr>
      <w:tr w:rsidR="00955411" w:rsidRPr="00B04B36" w14:paraId="5AFF5D0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B4F627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5F827F6C"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Батарея аккумуляторная АКБ-17 12В/17 А/ч</w:t>
            </w:r>
          </w:p>
        </w:tc>
        <w:tc>
          <w:tcPr>
            <w:tcW w:w="2052" w:type="dxa"/>
            <w:tcBorders>
              <w:top w:val="single" w:sz="4" w:space="0" w:color="auto"/>
              <w:left w:val="single" w:sz="4" w:space="0" w:color="auto"/>
              <w:bottom w:val="single" w:sz="4" w:space="0" w:color="auto"/>
              <w:right w:val="single" w:sz="4" w:space="0" w:color="auto"/>
            </w:tcBorders>
            <w:hideMark/>
          </w:tcPr>
          <w:p w14:paraId="2C5F319F"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1</w:t>
            </w:r>
          </w:p>
        </w:tc>
      </w:tr>
      <w:tr w:rsidR="00955411" w:rsidRPr="00B04B36" w14:paraId="0B4F0DA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19FCAB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3A301EFA"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Извещатель пожарный дымовой ИП 212-141</w:t>
            </w:r>
          </w:p>
        </w:tc>
        <w:tc>
          <w:tcPr>
            <w:tcW w:w="2052" w:type="dxa"/>
            <w:tcBorders>
              <w:top w:val="single" w:sz="4" w:space="0" w:color="auto"/>
              <w:left w:val="single" w:sz="4" w:space="0" w:color="auto"/>
              <w:bottom w:val="single" w:sz="4" w:space="0" w:color="auto"/>
              <w:right w:val="single" w:sz="4" w:space="0" w:color="auto"/>
            </w:tcBorders>
            <w:hideMark/>
          </w:tcPr>
          <w:p w14:paraId="63213083"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34</w:t>
            </w:r>
          </w:p>
        </w:tc>
      </w:tr>
      <w:tr w:rsidR="00955411" w:rsidRPr="00B04B36" w14:paraId="6661FCDF"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72CC518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2360A447"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Извещатель пожарный ручной ИПР-513-10</w:t>
            </w:r>
          </w:p>
        </w:tc>
        <w:tc>
          <w:tcPr>
            <w:tcW w:w="2052" w:type="dxa"/>
            <w:tcBorders>
              <w:top w:val="single" w:sz="4" w:space="0" w:color="auto"/>
              <w:left w:val="single" w:sz="4" w:space="0" w:color="auto"/>
              <w:bottom w:val="single" w:sz="4" w:space="0" w:color="auto"/>
              <w:right w:val="single" w:sz="4" w:space="0" w:color="auto"/>
            </w:tcBorders>
            <w:hideMark/>
          </w:tcPr>
          <w:p w14:paraId="4D8AF190"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2</w:t>
            </w:r>
          </w:p>
        </w:tc>
      </w:tr>
      <w:tr w:rsidR="00955411" w:rsidRPr="00B04B36" w14:paraId="5B32640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82EF5D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1C9B0CFC"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Громкоговоритель настенный 5 Вт</w:t>
            </w:r>
          </w:p>
        </w:tc>
        <w:tc>
          <w:tcPr>
            <w:tcW w:w="2052" w:type="dxa"/>
            <w:tcBorders>
              <w:top w:val="single" w:sz="4" w:space="0" w:color="auto"/>
              <w:left w:val="single" w:sz="4" w:space="0" w:color="auto"/>
              <w:bottom w:val="single" w:sz="4" w:space="0" w:color="auto"/>
              <w:right w:val="single" w:sz="4" w:space="0" w:color="auto"/>
            </w:tcBorders>
            <w:hideMark/>
          </w:tcPr>
          <w:p w14:paraId="034DD008"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5</w:t>
            </w:r>
          </w:p>
        </w:tc>
      </w:tr>
      <w:tr w:rsidR="00955411" w:rsidRPr="00B04B36" w14:paraId="75EB41BB"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7341EF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6594999C" w14:textId="77777777" w:rsidR="00955411" w:rsidRPr="00B04B36" w:rsidRDefault="00955411">
            <w:pPr>
              <w:tabs>
                <w:tab w:val="left" w:pos="2478"/>
              </w:tabs>
              <w:rPr>
                <w:rFonts w:ascii="Liberation Serif" w:hAnsi="Liberation Serif" w:cs="Liberation Serif"/>
                <w:color w:val="000000"/>
                <w:spacing w:val="-2"/>
                <w:sz w:val="22"/>
                <w:szCs w:val="22"/>
              </w:rPr>
            </w:pPr>
            <w:proofErr w:type="spellStart"/>
            <w:r w:rsidRPr="00B04B36">
              <w:rPr>
                <w:rFonts w:ascii="Liberation Serif" w:hAnsi="Liberation Serif" w:cs="Liberation Serif"/>
                <w:color w:val="000000"/>
                <w:spacing w:val="-2"/>
                <w:sz w:val="22"/>
                <w:szCs w:val="22"/>
              </w:rPr>
              <w:t>Светоуказатель</w:t>
            </w:r>
            <w:proofErr w:type="spellEnd"/>
            <w:r w:rsidRPr="00B04B36">
              <w:rPr>
                <w:rFonts w:ascii="Liberation Serif" w:hAnsi="Liberation Serif" w:cs="Liberation Serif"/>
                <w:color w:val="000000"/>
                <w:spacing w:val="-2"/>
                <w:sz w:val="22"/>
                <w:szCs w:val="22"/>
              </w:rPr>
              <w:t xml:space="preserve"> «Выход» Молния -12</w:t>
            </w:r>
          </w:p>
        </w:tc>
        <w:tc>
          <w:tcPr>
            <w:tcW w:w="2052" w:type="dxa"/>
            <w:tcBorders>
              <w:top w:val="single" w:sz="4" w:space="0" w:color="auto"/>
              <w:left w:val="single" w:sz="4" w:space="0" w:color="auto"/>
              <w:bottom w:val="single" w:sz="4" w:space="0" w:color="auto"/>
              <w:right w:val="single" w:sz="4" w:space="0" w:color="auto"/>
            </w:tcBorders>
            <w:hideMark/>
          </w:tcPr>
          <w:p w14:paraId="10D5D223"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5</w:t>
            </w:r>
          </w:p>
        </w:tc>
      </w:tr>
      <w:tr w:rsidR="00955411" w:rsidRPr="00B04B36" w14:paraId="2BB66B0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D45ABE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54E09841" w14:textId="77777777" w:rsidR="00955411" w:rsidRPr="00B04B36" w:rsidRDefault="00955411">
            <w:pPr>
              <w:tabs>
                <w:tab w:val="left" w:pos="2478"/>
              </w:tabs>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Основной источник питания «Скат»</w:t>
            </w:r>
          </w:p>
        </w:tc>
        <w:tc>
          <w:tcPr>
            <w:tcW w:w="2052" w:type="dxa"/>
            <w:tcBorders>
              <w:top w:val="single" w:sz="4" w:space="0" w:color="auto"/>
              <w:left w:val="single" w:sz="4" w:space="0" w:color="auto"/>
              <w:bottom w:val="single" w:sz="4" w:space="0" w:color="auto"/>
              <w:right w:val="single" w:sz="4" w:space="0" w:color="auto"/>
            </w:tcBorders>
            <w:hideMark/>
          </w:tcPr>
          <w:p w14:paraId="473DDF90" w14:textId="77777777" w:rsidR="00955411" w:rsidRPr="00B04B36" w:rsidRDefault="00955411">
            <w:pPr>
              <w:tabs>
                <w:tab w:val="left" w:pos="2478"/>
              </w:tabs>
              <w:jc w:val="center"/>
              <w:rPr>
                <w:rFonts w:ascii="Liberation Serif" w:hAnsi="Liberation Serif" w:cs="Liberation Serif"/>
                <w:color w:val="000000"/>
                <w:spacing w:val="-2"/>
                <w:sz w:val="22"/>
                <w:szCs w:val="22"/>
              </w:rPr>
            </w:pPr>
            <w:r w:rsidRPr="00B04B36">
              <w:rPr>
                <w:rFonts w:ascii="Liberation Serif" w:hAnsi="Liberation Serif" w:cs="Liberation Serif"/>
                <w:color w:val="000000"/>
                <w:spacing w:val="-2"/>
                <w:sz w:val="22"/>
                <w:szCs w:val="22"/>
              </w:rPr>
              <w:t>1</w:t>
            </w:r>
          </w:p>
        </w:tc>
      </w:tr>
    </w:tbl>
    <w:p w14:paraId="10340173"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36284476"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r w:rsidRPr="00B04B36">
        <w:rPr>
          <w:rFonts w:ascii="Liberation Serif" w:hAnsi="Liberation Serif" w:cs="Liberation Serif"/>
          <w:b/>
          <w:color w:val="000000"/>
          <w:sz w:val="22"/>
          <w:szCs w:val="22"/>
          <w:lang w:eastAsia="ru-RU"/>
        </w:rPr>
        <w:t>7.2.  Оборудование системы автоматической пожарной сигнализации ГАУСО СО «КЦСОН Ленинского района города Нижний Тагил» структурное (обособленное) подразделение п. Антоновский</w:t>
      </w:r>
    </w:p>
    <w:p w14:paraId="41D738BC"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p>
    <w:p w14:paraId="78A86447"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Здание детского дома (площадь 2809,8 м2 этажность - 3).</w:t>
      </w:r>
    </w:p>
    <w:tbl>
      <w:tblPr>
        <w:tblStyle w:val="214"/>
        <w:tblW w:w="0" w:type="auto"/>
        <w:tblInd w:w="108" w:type="dxa"/>
        <w:tblLook w:val="04A0" w:firstRow="1" w:lastRow="0" w:firstColumn="1" w:lastColumn="0" w:noHBand="0" w:noVBand="1"/>
      </w:tblPr>
      <w:tblGrid>
        <w:gridCol w:w="1191"/>
        <w:gridCol w:w="7031"/>
        <w:gridCol w:w="2052"/>
      </w:tblGrid>
      <w:tr w:rsidR="00955411" w:rsidRPr="00B04B36" w14:paraId="1D111A6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F1BEBC8"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п/п</w:t>
            </w:r>
          </w:p>
        </w:tc>
        <w:tc>
          <w:tcPr>
            <w:tcW w:w="7031" w:type="dxa"/>
            <w:tcBorders>
              <w:top w:val="single" w:sz="4" w:space="0" w:color="auto"/>
              <w:left w:val="single" w:sz="4" w:space="0" w:color="auto"/>
              <w:bottom w:val="single" w:sz="4" w:space="0" w:color="auto"/>
              <w:right w:val="single" w:sz="4" w:space="0" w:color="auto"/>
            </w:tcBorders>
            <w:hideMark/>
          </w:tcPr>
          <w:p w14:paraId="1D313864"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2052" w:type="dxa"/>
            <w:tcBorders>
              <w:top w:val="single" w:sz="4" w:space="0" w:color="auto"/>
              <w:left w:val="single" w:sz="4" w:space="0" w:color="auto"/>
              <w:bottom w:val="single" w:sz="4" w:space="0" w:color="auto"/>
              <w:right w:val="single" w:sz="4" w:space="0" w:color="auto"/>
            </w:tcBorders>
            <w:hideMark/>
          </w:tcPr>
          <w:p w14:paraId="044D1AFD"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6CAE5ED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42EA7A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7CE1868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Пульт контроля и управления С2000М</w:t>
            </w:r>
          </w:p>
        </w:tc>
        <w:tc>
          <w:tcPr>
            <w:tcW w:w="2052" w:type="dxa"/>
            <w:tcBorders>
              <w:top w:val="single" w:sz="4" w:space="0" w:color="auto"/>
              <w:left w:val="single" w:sz="4" w:space="0" w:color="auto"/>
              <w:bottom w:val="single" w:sz="4" w:space="0" w:color="auto"/>
              <w:right w:val="single" w:sz="4" w:space="0" w:color="auto"/>
            </w:tcBorders>
            <w:hideMark/>
          </w:tcPr>
          <w:p w14:paraId="72F2EE5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6BA5F4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787932D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5CA0997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контрольно</w:t>
            </w:r>
            <w:proofErr w:type="spellEnd"/>
            <w:r w:rsidRPr="00B04B36">
              <w:rPr>
                <w:rFonts w:ascii="Liberation Serif" w:hAnsi="Liberation Serif" w:cs="Liberation Serif"/>
                <w:color w:val="000000"/>
                <w:sz w:val="22"/>
                <w:szCs w:val="22"/>
              </w:rPr>
              <w:t xml:space="preserve"> пусковой С2000 - КПБ</w:t>
            </w:r>
          </w:p>
        </w:tc>
        <w:tc>
          <w:tcPr>
            <w:tcW w:w="2052" w:type="dxa"/>
            <w:tcBorders>
              <w:top w:val="single" w:sz="4" w:space="0" w:color="auto"/>
              <w:left w:val="single" w:sz="4" w:space="0" w:color="auto"/>
              <w:bottom w:val="single" w:sz="4" w:space="0" w:color="auto"/>
              <w:right w:val="single" w:sz="4" w:space="0" w:color="auto"/>
            </w:tcBorders>
            <w:hideMark/>
          </w:tcPr>
          <w:p w14:paraId="182BE34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3276868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6E6DE4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31E9D9F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Блок индикации с клавиатурой С2000 - БКИ</w:t>
            </w:r>
          </w:p>
        </w:tc>
        <w:tc>
          <w:tcPr>
            <w:tcW w:w="2052" w:type="dxa"/>
            <w:tcBorders>
              <w:top w:val="single" w:sz="4" w:space="0" w:color="auto"/>
              <w:left w:val="single" w:sz="4" w:space="0" w:color="auto"/>
              <w:bottom w:val="single" w:sz="4" w:space="0" w:color="auto"/>
              <w:right w:val="single" w:sz="4" w:space="0" w:color="auto"/>
            </w:tcBorders>
            <w:hideMark/>
          </w:tcPr>
          <w:p w14:paraId="735C2EA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4DB8EBA4"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814869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167C57F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Контроллер двухпроводной линии связи С2000 - КДЛ</w:t>
            </w:r>
          </w:p>
        </w:tc>
        <w:tc>
          <w:tcPr>
            <w:tcW w:w="2052" w:type="dxa"/>
            <w:tcBorders>
              <w:top w:val="single" w:sz="4" w:space="0" w:color="auto"/>
              <w:left w:val="single" w:sz="4" w:space="0" w:color="auto"/>
              <w:bottom w:val="single" w:sz="4" w:space="0" w:color="auto"/>
              <w:right w:val="single" w:sz="4" w:space="0" w:color="auto"/>
            </w:tcBorders>
            <w:hideMark/>
          </w:tcPr>
          <w:p w14:paraId="3B47D4BB"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1BA3431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A34C70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65C3FFD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Прибор управления системой речевого оповещения, 4 линии оповещения РОКОТ - 2</w:t>
            </w:r>
          </w:p>
        </w:tc>
        <w:tc>
          <w:tcPr>
            <w:tcW w:w="2052" w:type="dxa"/>
            <w:tcBorders>
              <w:top w:val="single" w:sz="4" w:space="0" w:color="auto"/>
              <w:left w:val="single" w:sz="4" w:space="0" w:color="auto"/>
              <w:bottom w:val="single" w:sz="4" w:space="0" w:color="auto"/>
              <w:right w:val="single" w:sz="4" w:space="0" w:color="auto"/>
            </w:tcBorders>
            <w:hideMark/>
          </w:tcPr>
          <w:p w14:paraId="2B3B43C2"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777154B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151AC7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1552F6C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Батарея аккумуляторная АКБ-17 12В/17 А/ч</w:t>
            </w:r>
          </w:p>
        </w:tc>
        <w:tc>
          <w:tcPr>
            <w:tcW w:w="2052" w:type="dxa"/>
            <w:tcBorders>
              <w:top w:val="single" w:sz="4" w:space="0" w:color="auto"/>
              <w:left w:val="single" w:sz="4" w:space="0" w:color="auto"/>
              <w:bottom w:val="single" w:sz="4" w:space="0" w:color="auto"/>
              <w:right w:val="single" w:sz="4" w:space="0" w:color="auto"/>
            </w:tcBorders>
            <w:hideMark/>
          </w:tcPr>
          <w:p w14:paraId="2AD2E393"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r>
      <w:tr w:rsidR="00955411" w:rsidRPr="00B04B36" w14:paraId="6BDD2AD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1CBFA4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194D2AC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ручной адресный электронный ИПР 513 – 3АМ</w:t>
            </w:r>
          </w:p>
        </w:tc>
        <w:tc>
          <w:tcPr>
            <w:tcW w:w="2052" w:type="dxa"/>
            <w:tcBorders>
              <w:top w:val="single" w:sz="4" w:space="0" w:color="auto"/>
              <w:left w:val="single" w:sz="4" w:space="0" w:color="auto"/>
              <w:bottom w:val="single" w:sz="4" w:space="0" w:color="auto"/>
              <w:right w:val="single" w:sz="4" w:space="0" w:color="auto"/>
            </w:tcBorders>
            <w:hideMark/>
          </w:tcPr>
          <w:p w14:paraId="406E8B2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16</w:t>
            </w:r>
          </w:p>
        </w:tc>
      </w:tr>
      <w:tr w:rsidR="00955411" w:rsidRPr="00B04B36" w14:paraId="605C231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EC2360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031" w:type="dxa"/>
            <w:tcBorders>
              <w:top w:val="single" w:sz="4" w:space="0" w:color="auto"/>
              <w:left w:val="single" w:sz="4" w:space="0" w:color="auto"/>
              <w:bottom w:val="single" w:sz="4" w:space="0" w:color="auto"/>
              <w:right w:val="single" w:sz="4" w:space="0" w:color="auto"/>
            </w:tcBorders>
            <w:hideMark/>
          </w:tcPr>
          <w:p w14:paraId="1B9E966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адресно-аналоговый оптико-электронный ИП 212-34А</w:t>
            </w:r>
          </w:p>
        </w:tc>
        <w:tc>
          <w:tcPr>
            <w:tcW w:w="2052" w:type="dxa"/>
            <w:tcBorders>
              <w:top w:val="single" w:sz="4" w:space="0" w:color="auto"/>
              <w:left w:val="single" w:sz="4" w:space="0" w:color="auto"/>
              <w:bottom w:val="single" w:sz="4" w:space="0" w:color="auto"/>
              <w:right w:val="single" w:sz="4" w:space="0" w:color="auto"/>
            </w:tcBorders>
            <w:hideMark/>
          </w:tcPr>
          <w:p w14:paraId="2DFD100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154</w:t>
            </w:r>
          </w:p>
        </w:tc>
      </w:tr>
      <w:tr w:rsidR="00955411" w:rsidRPr="00B04B36" w14:paraId="5F70AB4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9BA5D8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w:t>
            </w:r>
          </w:p>
        </w:tc>
        <w:tc>
          <w:tcPr>
            <w:tcW w:w="7031" w:type="dxa"/>
            <w:tcBorders>
              <w:top w:val="single" w:sz="4" w:space="0" w:color="auto"/>
              <w:left w:val="single" w:sz="4" w:space="0" w:color="auto"/>
              <w:bottom w:val="single" w:sz="4" w:space="0" w:color="auto"/>
              <w:right w:val="single" w:sz="4" w:space="0" w:color="auto"/>
            </w:tcBorders>
            <w:hideMark/>
          </w:tcPr>
          <w:p w14:paraId="0DA2E4C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адресный, тепловой С2000 – ИП - 03</w:t>
            </w:r>
          </w:p>
        </w:tc>
        <w:tc>
          <w:tcPr>
            <w:tcW w:w="2052" w:type="dxa"/>
            <w:tcBorders>
              <w:top w:val="single" w:sz="4" w:space="0" w:color="auto"/>
              <w:left w:val="single" w:sz="4" w:space="0" w:color="auto"/>
              <w:bottom w:val="single" w:sz="4" w:space="0" w:color="auto"/>
              <w:right w:val="single" w:sz="4" w:space="0" w:color="auto"/>
            </w:tcBorders>
            <w:hideMark/>
          </w:tcPr>
          <w:p w14:paraId="3D2F6CE0"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6EE16FE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066F3A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c>
          <w:tcPr>
            <w:tcW w:w="7031" w:type="dxa"/>
            <w:tcBorders>
              <w:top w:val="single" w:sz="4" w:space="0" w:color="auto"/>
              <w:left w:val="single" w:sz="4" w:space="0" w:color="auto"/>
              <w:bottom w:val="single" w:sz="4" w:space="0" w:color="auto"/>
              <w:right w:val="single" w:sz="4" w:space="0" w:color="auto"/>
            </w:tcBorders>
            <w:hideMark/>
          </w:tcPr>
          <w:p w14:paraId="089EC82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Табло световое «ВЫХОД», 12В Молния – 24В</w:t>
            </w:r>
          </w:p>
        </w:tc>
        <w:tc>
          <w:tcPr>
            <w:tcW w:w="2052" w:type="dxa"/>
            <w:tcBorders>
              <w:top w:val="single" w:sz="4" w:space="0" w:color="auto"/>
              <w:left w:val="single" w:sz="4" w:space="0" w:color="auto"/>
              <w:bottom w:val="single" w:sz="4" w:space="0" w:color="auto"/>
              <w:right w:val="single" w:sz="4" w:space="0" w:color="auto"/>
            </w:tcBorders>
            <w:hideMark/>
          </w:tcPr>
          <w:p w14:paraId="4E7162A0"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22</w:t>
            </w:r>
          </w:p>
        </w:tc>
      </w:tr>
      <w:tr w:rsidR="00955411" w:rsidRPr="00B04B36" w14:paraId="16429CF3"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98ECF0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11</w:t>
            </w:r>
          </w:p>
        </w:tc>
        <w:tc>
          <w:tcPr>
            <w:tcW w:w="7031" w:type="dxa"/>
            <w:tcBorders>
              <w:top w:val="single" w:sz="4" w:space="0" w:color="auto"/>
              <w:left w:val="single" w:sz="4" w:space="0" w:color="auto"/>
              <w:bottom w:val="single" w:sz="4" w:space="0" w:color="auto"/>
              <w:right w:val="single" w:sz="4" w:space="0" w:color="auto"/>
            </w:tcBorders>
            <w:hideMark/>
          </w:tcPr>
          <w:p w14:paraId="56A91EC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Релейный блок С2000 – СП1</w:t>
            </w:r>
          </w:p>
        </w:tc>
        <w:tc>
          <w:tcPr>
            <w:tcW w:w="2052" w:type="dxa"/>
            <w:tcBorders>
              <w:top w:val="single" w:sz="4" w:space="0" w:color="auto"/>
              <w:left w:val="single" w:sz="4" w:space="0" w:color="auto"/>
              <w:bottom w:val="single" w:sz="4" w:space="0" w:color="auto"/>
              <w:right w:val="single" w:sz="4" w:space="0" w:color="auto"/>
            </w:tcBorders>
            <w:hideMark/>
          </w:tcPr>
          <w:p w14:paraId="310E8CF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CB62DEF"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48BD91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12</w:t>
            </w:r>
          </w:p>
        </w:tc>
        <w:tc>
          <w:tcPr>
            <w:tcW w:w="7031" w:type="dxa"/>
            <w:tcBorders>
              <w:top w:val="single" w:sz="4" w:space="0" w:color="auto"/>
              <w:left w:val="single" w:sz="4" w:space="0" w:color="auto"/>
              <w:bottom w:val="single" w:sz="4" w:space="0" w:color="auto"/>
              <w:right w:val="single" w:sz="4" w:space="0" w:color="auto"/>
            </w:tcBorders>
            <w:hideMark/>
          </w:tcPr>
          <w:p w14:paraId="5415084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Резервный источник питания РИП – 12 – 6/80МЗ - Р</w:t>
            </w:r>
          </w:p>
        </w:tc>
        <w:tc>
          <w:tcPr>
            <w:tcW w:w="2052" w:type="dxa"/>
            <w:tcBorders>
              <w:top w:val="single" w:sz="4" w:space="0" w:color="auto"/>
              <w:left w:val="single" w:sz="4" w:space="0" w:color="auto"/>
              <w:bottom w:val="single" w:sz="4" w:space="0" w:color="auto"/>
              <w:right w:val="single" w:sz="4" w:space="0" w:color="auto"/>
            </w:tcBorders>
            <w:hideMark/>
          </w:tcPr>
          <w:p w14:paraId="45EB3DFF"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11B7C27A"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40D22E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13</w:t>
            </w:r>
          </w:p>
        </w:tc>
        <w:tc>
          <w:tcPr>
            <w:tcW w:w="7031" w:type="dxa"/>
            <w:tcBorders>
              <w:top w:val="single" w:sz="4" w:space="0" w:color="auto"/>
              <w:left w:val="single" w:sz="4" w:space="0" w:color="auto"/>
              <w:bottom w:val="single" w:sz="4" w:space="0" w:color="auto"/>
              <w:right w:val="single" w:sz="4" w:space="0" w:color="auto"/>
            </w:tcBorders>
            <w:hideMark/>
          </w:tcPr>
          <w:p w14:paraId="27010C8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автономный ИП 212-142</w:t>
            </w:r>
          </w:p>
        </w:tc>
        <w:tc>
          <w:tcPr>
            <w:tcW w:w="2052" w:type="dxa"/>
            <w:tcBorders>
              <w:top w:val="single" w:sz="4" w:space="0" w:color="auto"/>
              <w:left w:val="single" w:sz="4" w:space="0" w:color="auto"/>
              <w:bottom w:val="single" w:sz="4" w:space="0" w:color="auto"/>
              <w:right w:val="single" w:sz="4" w:space="0" w:color="auto"/>
            </w:tcBorders>
            <w:hideMark/>
          </w:tcPr>
          <w:p w14:paraId="6E496BC1"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63</w:t>
            </w:r>
          </w:p>
        </w:tc>
      </w:tr>
      <w:tr w:rsidR="00955411" w:rsidRPr="00B04B36" w14:paraId="29F7ED7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1AC836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14</w:t>
            </w:r>
          </w:p>
        </w:tc>
        <w:tc>
          <w:tcPr>
            <w:tcW w:w="7031" w:type="dxa"/>
            <w:tcBorders>
              <w:top w:val="single" w:sz="4" w:space="0" w:color="auto"/>
              <w:left w:val="single" w:sz="4" w:space="0" w:color="auto"/>
              <w:bottom w:val="single" w:sz="4" w:space="0" w:color="auto"/>
              <w:right w:val="single" w:sz="4" w:space="0" w:color="auto"/>
            </w:tcBorders>
            <w:hideMark/>
          </w:tcPr>
          <w:p w14:paraId="623B0D3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Акустическая система настенная 5Вт, 200 Гц – 5000 Гц</w:t>
            </w:r>
          </w:p>
        </w:tc>
        <w:tc>
          <w:tcPr>
            <w:tcW w:w="2052" w:type="dxa"/>
            <w:tcBorders>
              <w:top w:val="single" w:sz="4" w:space="0" w:color="auto"/>
              <w:left w:val="single" w:sz="4" w:space="0" w:color="auto"/>
              <w:bottom w:val="single" w:sz="4" w:space="0" w:color="auto"/>
              <w:right w:val="single" w:sz="4" w:space="0" w:color="auto"/>
            </w:tcBorders>
            <w:hideMark/>
          </w:tcPr>
          <w:p w14:paraId="0E77EE2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23</w:t>
            </w:r>
          </w:p>
        </w:tc>
      </w:tr>
      <w:tr w:rsidR="00955411" w:rsidRPr="00B04B36" w14:paraId="3494BB39"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75EAB6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lastRenderedPageBreak/>
              <w:t>15</w:t>
            </w:r>
          </w:p>
        </w:tc>
        <w:tc>
          <w:tcPr>
            <w:tcW w:w="7031" w:type="dxa"/>
            <w:tcBorders>
              <w:top w:val="single" w:sz="4" w:space="0" w:color="auto"/>
              <w:left w:val="single" w:sz="4" w:space="0" w:color="auto"/>
              <w:bottom w:val="single" w:sz="4" w:space="0" w:color="auto"/>
              <w:right w:val="single" w:sz="4" w:space="0" w:color="auto"/>
            </w:tcBorders>
            <w:hideMark/>
          </w:tcPr>
          <w:p w14:paraId="75E263D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Модуль подключения нагрузки МПН</w:t>
            </w:r>
          </w:p>
        </w:tc>
        <w:tc>
          <w:tcPr>
            <w:tcW w:w="2052" w:type="dxa"/>
            <w:tcBorders>
              <w:top w:val="single" w:sz="4" w:space="0" w:color="auto"/>
              <w:left w:val="single" w:sz="4" w:space="0" w:color="auto"/>
              <w:bottom w:val="single" w:sz="4" w:space="0" w:color="auto"/>
              <w:right w:val="single" w:sz="4" w:space="0" w:color="auto"/>
            </w:tcBorders>
            <w:hideMark/>
          </w:tcPr>
          <w:p w14:paraId="091CE54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22</w:t>
            </w:r>
          </w:p>
        </w:tc>
      </w:tr>
      <w:tr w:rsidR="00955411" w:rsidRPr="00B04B36" w14:paraId="0EC764F3"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8DF38C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16</w:t>
            </w:r>
          </w:p>
        </w:tc>
        <w:tc>
          <w:tcPr>
            <w:tcW w:w="7031" w:type="dxa"/>
            <w:tcBorders>
              <w:top w:val="single" w:sz="4" w:space="0" w:color="auto"/>
              <w:left w:val="single" w:sz="4" w:space="0" w:color="auto"/>
              <w:bottom w:val="single" w:sz="4" w:space="0" w:color="auto"/>
              <w:right w:val="single" w:sz="4" w:space="0" w:color="auto"/>
            </w:tcBorders>
            <w:hideMark/>
          </w:tcPr>
          <w:p w14:paraId="3692C1B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охранно-пожарный комбинированный светозвуковой Маяк-24-КП</w:t>
            </w:r>
          </w:p>
        </w:tc>
        <w:tc>
          <w:tcPr>
            <w:tcW w:w="2052" w:type="dxa"/>
            <w:tcBorders>
              <w:top w:val="single" w:sz="4" w:space="0" w:color="auto"/>
              <w:left w:val="single" w:sz="4" w:space="0" w:color="auto"/>
              <w:bottom w:val="single" w:sz="4" w:space="0" w:color="auto"/>
              <w:right w:val="single" w:sz="4" w:space="0" w:color="auto"/>
            </w:tcBorders>
            <w:hideMark/>
          </w:tcPr>
          <w:p w14:paraId="371DD6D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442E165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278814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17</w:t>
            </w:r>
          </w:p>
        </w:tc>
        <w:tc>
          <w:tcPr>
            <w:tcW w:w="7031" w:type="dxa"/>
            <w:tcBorders>
              <w:top w:val="single" w:sz="4" w:space="0" w:color="auto"/>
              <w:left w:val="single" w:sz="4" w:space="0" w:color="auto"/>
              <w:bottom w:val="single" w:sz="4" w:space="0" w:color="auto"/>
              <w:right w:val="single" w:sz="4" w:space="0" w:color="auto"/>
            </w:tcBorders>
            <w:hideMark/>
          </w:tcPr>
          <w:p w14:paraId="3403D00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пожарный световой</w:t>
            </w:r>
            <w:r w:rsidRPr="00B04B36">
              <w:rPr>
                <w:rFonts w:ascii="Liberation Serif" w:hAnsi="Liberation Serif" w:cs="Liberation Serif"/>
                <w:sz w:val="22"/>
                <w:szCs w:val="22"/>
              </w:rPr>
              <w:t xml:space="preserve"> </w:t>
            </w:r>
            <w:r w:rsidRPr="00B04B36">
              <w:rPr>
                <w:rFonts w:ascii="Liberation Serif" w:hAnsi="Liberation Serif" w:cs="Liberation Serif"/>
                <w:color w:val="000000"/>
                <w:sz w:val="22"/>
                <w:szCs w:val="22"/>
              </w:rPr>
              <w:t>Маяк-24-К</w:t>
            </w:r>
          </w:p>
        </w:tc>
        <w:tc>
          <w:tcPr>
            <w:tcW w:w="2052" w:type="dxa"/>
            <w:tcBorders>
              <w:top w:val="single" w:sz="4" w:space="0" w:color="auto"/>
              <w:left w:val="single" w:sz="4" w:space="0" w:color="auto"/>
              <w:bottom w:val="single" w:sz="4" w:space="0" w:color="auto"/>
              <w:right w:val="single" w:sz="4" w:space="0" w:color="auto"/>
            </w:tcBorders>
            <w:hideMark/>
          </w:tcPr>
          <w:p w14:paraId="114FF9C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0418E453"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71BF9A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18</w:t>
            </w:r>
          </w:p>
        </w:tc>
        <w:tc>
          <w:tcPr>
            <w:tcW w:w="7031" w:type="dxa"/>
            <w:tcBorders>
              <w:top w:val="single" w:sz="4" w:space="0" w:color="auto"/>
              <w:left w:val="single" w:sz="4" w:space="0" w:color="auto"/>
              <w:bottom w:val="single" w:sz="4" w:space="0" w:color="auto"/>
              <w:right w:val="single" w:sz="4" w:space="0" w:color="auto"/>
            </w:tcBorders>
            <w:hideMark/>
          </w:tcPr>
          <w:p w14:paraId="47451A50" w14:textId="77777777" w:rsidR="00955411" w:rsidRPr="00B04B36" w:rsidRDefault="00955411">
            <w:pPr>
              <w:tabs>
                <w:tab w:val="left" w:pos="2478"/>
              </w:tabs>
              <w:rPr>
                <w:rFonts w:ascii="Liberation Serif" w:hAnsi="Liberation Serif" w:cs="Liberation Serif"/>
                <w:color w:val="000000"/>
                <w:sz w:val="22"/>
                <w:szCs w:val="22"/>
                <w:lang w:val="en-US"/>
              </w:rPr>
            </w:pPr>
            <w:r w:rsidRPr="00B04B36">
              <w:rPr>
                <w:rFonts w:ascii="Liberation Serif" w:hAnsi="Liberation Serif" w:cs="Liberation Serif"/>
                <w:color w:val="000000"/>
                <w:sz w:val="22"/>
                <w:szCs w:val="22"/>
              </w:rPr>
              <w:t xml:space="preserve">Стабилизатор напряжения Штиль </w:t>
            </w:r>
            <w:r w:rsidRPr="00B04B36">
              <w:rPr>
                <w:rFonts w:ascii="Liberation Serif" w:hAnsi="Liberation Serif" w:cs="Liberation Serif"/>
                <w:color w:val="000000"/>
                <w:sz w:val="22"/>
                <w:szCs w:val="22"/>
                <w:lang w:val="en-US"/>
              </w:rPr>
              <w:t>R1200SP</w:t>
            </w:r>
          </w:p>
        </w:tc>
        <w:tc>
          <w:tcPr>
            <w:tcW w:w="2052" w:type="dxa"/>
            <w:tcBorders>
              <w:top w:val="single" w:sz="4" w:space="0" w:color="auto"/>
              <w:left w:val="single" w:sz="4" w:space="0" w:color="auto"/>
              <w:bottom w:val="single" w:sz="4" w:space="0" w:color="auto"/>
              <w:right w:val="single" w:sz="4" w:space="0" w:color="auto"/>
            </w:tcBorders>
            <w:hideMark/>
          </w:tcPr>
          <w:p w14:paraId="410F5411" w14:textId="77777777" w:rsidR="00955411" w:rsidRPr="00B04B36" w:rsidRDefault="00955411">
            <w:pPr>
              <w:tabs>
                <w:tab w:val="left" w:pos="2478"/>
              </w:tabs>
              <w:jc w:val="center"/>
              <w:rPr>
                <w:rFonts w:ascii="Liberation Serif" w:hAnsi="Liberation Serif" w:cs="Liberation Serif"/>
                <w:color w:val="000000"/>
                <w:sz w:val="22"/>
                <w:szCs w:val="22"/>
                <w:lang w:val="en-US"/>
              </w:rPr>
            </w:pPr>
            <w:r w:rsidRPr="00B04B36">
              <w:rPr>
                <w:rFonts w:ascii="Liberation Serif" w:hAnsi="Liberation Serif" w:cs="Liberation Serif"/>
                <w:color w:val="000000"/>
                <w:sz w:val="22"/>
                <w:szCs w:val="22"/>
                <w:lang w:val="en-US"/>
              </w:rPr>
              <w:t>1</w:t>
            </w:r>
          </w:p>
        </w:tc>
      </w:tr>
      <w:tr w:rsidR="00955411" w:rsidRPr="00B04B36" w14:paraId="299307E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9FBF6F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19</w:t>
            </w:r>
          </w:p>
        </w:tc>
        <w:tc>
          <w:tcPr>
            <w:tcW w:w="7031" w:type="dxa"/>
            <w:tcBorders>
              <w:top w:val="single" w:sz="4" w:space="0" w:color="auto"/>
              <w:left w:val="single" w:sz="4" w:space="0" w:color="auto"/>
              <w:bottom w:val="single" w:sz="4" w:space="0" w:color="auto"/>
              <w:right w:val="single" w:sz="4" w:space="0" w:color="auto"/>
            </w:tcBorders>
            <w:hideMark/>
          </w:tcPr>
          <w:p w14:paraId="623DCE53"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Автоматический выключатель, 1П, 6А</w:t>
            </w:r>
          </w:p>
        </w:tc>
        <w:tc>
          <w:tcPr>
            <w:tcW w:w="2052" w:type="dxa"/>
            <w:tcBorders>
              <w:top w:val="single" w:sz="4" w:space="0" w:color="auto"/>
              <w:left w:val="single" w:sz="4" w:space="0" w:color="auto"/>
              <w:bottom w:val="single" w:sz="4" w:space="0" w:color="auto"/>
              <w:right w:val="single" w:sz="4" w:space="0" w:color="auto"/>
            </w:tcBorders>
            <w:hideMark/>
          </w:tcPr>
          <w:p w14:paraId="78211E4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bl>
    <w:p w14:paraId="08A3ADE6"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0A52F6C6"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r w:rsidRPr="00B04B36">
        <w:rPr>
          <w:rFonts w:ascii="Liberation Serif" w:hAnsi="Liberation Serif" w:cs="Liberation Serif"/>
          <w:b/>
          <w:color w:val="000000"/>
          <w:sz w:val="22"/>
          <w:szCs w:val="22"/>
          <w:lang w:eastAsia="ru-RU"/>
        </w:rPr>
        <w:t>7.3.  Оборудование системы автоматической пожарной сигнализации ГАУСО СО «КЦСОН Ленинского района города Нижний Тагил» структурное (обособленное) подразделение г. Нижний Тагил, ул. Жуковского, 13А</w:t>
      </w:r>
    </w:p>
    <w:p w14:paraId="2BD1AF78"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p>
    <w:p w14:paraId="26456882"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Здание детского дома (площадь 1051,1 м2 этажность - 2).</w:t>
      </w:r>
    </w:p>
    <w:tbl>
      <w:tblPr>
        <w:tblStyle w:val="214"/>
        <w:tblW w:w="10206" w:type="dxa"/>
        <w:tblInd w:w="108" w:type="dxa"/>
        <w:tblLook w:val="04A0" w:firstRow="1" w:lastRow="0" w:firstColumn="1" w:lastColumn="0" w:noHBand="0" w:noVBand="1"/>
      </w:tblPr>
      <w:tblGrid>
        <w:gridCol w:w="1191"/>
        <w:gridCol w:w="7031"/>
        <w:gridCol w:w="1984"/>
      </w:tblGrid>
      <w:tr w:rsidR="00955411" w:rsidRPr="00B04B36" w14:paraId="000411B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FC71BDE"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п/п</w:t>
            </w:r>
          </w:p>
        </w:tc>
        <w:tc>
          <w:tcPr>
            <w:tcW w:w="7031" w:type="dxa"/>
            <w:tcBorders>
              <w:top w:val="single" w:sz="4" w:space="0" w:color="auto"/>
              <w:left w:val="single" w:sz="4" w:space="0" w:color="auto"/>
              <w:bottom w:val="single" w:sz="4" w:space="0" w:color="auto"/>
              <w:right w:val="single" w:sz="4" w:space="0" w:color="auto"/>
            </w:tcBorders>
            <w:hideMark/>
          </w:tcPr>
          <w:p w14:paraId="2484E8EB"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1984" w:type="dxa"/>
            <w:tcBorders>
              <w:top w:val="single" w:sz="4" w:space="0" w:color="auto"/>
              <w:left w:val="single" w:sz="4" w:space="0" w:color="auto"/>
              <w:bottom w:val="single" w:sz="4" w:space="0" w:color="auto"/>
              <w:right w:val="single" w:sz="4" w:space="0" w:color="auto"/>
            </w:tcBorders>
            <w:hideMark/>
          </w:tcPr>
          <w:p w14:paraId="19E84DF9"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69D6C84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7276AA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7E342B3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Пульт контроля и управления С2000М</w:t>
            </w:r>
          </w:p>
        </w:tc>
        <w:tc>
          <w:tcPr>
            <w:tcW w:w="1984" w:type="dxa"/>
            <w:tcBorders>
              <w:top w:val="single" w:sz="4" w:space="0" w:color="auto"/>
              <w:left w:val="single" w:sz="4" w:space="0" w:color="auto"/>
              <w:bottom w:val="single" w:sz="4" w:space="0" w:color="auto"/>
              <w:right w:val="single" w:sz="4" w:space="0" w:color="auto"/>
            </w:tcBorders>
            <w:hideMark/>
          </w:tcPr>
          <w:p w14:paraId="326BBA4C"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9BD0D0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FCD4CD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320A9FA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Прибор приемно-контрольный охранно-пожарный Сигнал - 20М</w:t>
            </w:r>
          </w:p>
        </w:tc>
        <w:tc>
          <w:tcPr>
            <w:tcW w:w="1984" w:type="dxa"/>
            <w:tcBorders>
              <w:top w:val="single" w:sz="4" w:space="0" w:color="auto"/>
              <w:left w:val="single" w:sz="4" w:space="0" w:color="auto"/>
              <w:bottom w:val="single" w:sz="4" w:space="0" w:color="auto"/>
              <w:right w:val="single" w:sz="4" w:space="0" w:color="auto"/>
            </w:tcBorders>
            <w:hideMark/>
          </w:tcPr>
          <w:p w14:paraId="5C9C0D7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EB75A10"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4A9C95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509DFBD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Контрольно-пусковой блок на 6 выходов С2000 - КПБ</w:t>
            </w:r>
          </w:p>
        </w:tc>
        <w:tc>
          <w:tcPr>
            <w:tcW w:w="1984" w:type="dxa"/>
            <w:tcBorders>
              <w:top w:val="single" w:sz="4" w:space="0" w:color="auto"/>
              <w:left w:val="single" w:sz="4" w:space="0" w:color="auto"/>
              <w:bottom w:val="single" w:sz="4" w:space="0" w:color="auto"/>
              <w:right w:val="single" w:sz="4" w:space="0" w:color="auto"/>
            </w:tcBorders>
            <w:hideMark/>
          </w:tcPr>
          <w:p w14:paraId="57D3AD9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79A2D45"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B06FA5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25BED66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Источник бесперебойного питания СКАТ – 1200У</w:t>
            </w:r>
          </w:p>
        </w:tc>
        <w:tc>
          <w:tcPr>
            <w:tcW w:w="1984" w:type="dxa"/>
            <w:tcBorders>
              <w:top w:val="single" w:sz="4" w:space="0" w:color="auto"/>
              <w:left w:val="single" w:sz="4" w:space="0" w:color="auto"/>
              <w:bottom w:val="single" w:sz="4" w:space="0" w:color="auto"/>
              <w:right w:val="single" w:sz="4" w:space="0" w:color="auto"/>
            </w:tcBorders>
            <w:hideMark/>
          </w:tcPr>
          <w:p w14:paraId="25346F2F"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76C3A45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0C7B00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27B9792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Батарея аккумуляторная АКБ 12В/40 А/ч</w:t>
            </w:r>
          </w:p>
        </w:tc>
        <w:tc>
          <w:tcPr>
            <w:tcW w:w="1984" w:type="dxa"/>
            <w:tcBorders>
              <w:top w:val="single" w:sz="4" w:space="0" w:color="auto"/>
              <w:left w:val="single" w:sz="4" w:space="0" w:color="auto"/>
              <w:bottom w:val="single" w:sz="4" w:space="0" w:color="auto"/>
              <w:right w:val="single" w:sz="4" w:space="0" w:color="auto"/>
            </w:tcBorders>
            <w:hideMark/>
          </w:tcPr>
          <w:p w14:paraId="1168A661"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7807E74B"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A8473E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5660082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ИП 212-87</w:t>
            </w:r>
          </w:p>
        </w:tc>
        <w:tc>
          <w:tcPr>
            <w:tcW w:w="1984" w:type="dxa"/>
            <w:tcBorders>
              <w:top w:val="single" w:sz="4" w:space="0" w:color="auto"/>
              <w:left w:val="single" w:sz="4" w:space="0" w:color="auto"/>
              <w:bottom w:val="single" w:sz="4" w:space="0" w:color="auto"/>
              <w:right w:val="single" w:sz="4" w:space="0" w:color="auto"/>
            </w:tcBorders>
            <w:hideMark/>
          </w:tcPr>
          <w:p w14:paraId="3D260E85"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70</w:t>
            </w:r>
          </w:p>
        </w:tc>
      </w:tr>
      <w:tr w:rsidR="00955411" w:rsidRPr="00B04B36" w14:paraId="0AC9688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241266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786BF8F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для монтажа на подвесной потолок ИП 212-87 с КМЧ</w:t>
            </w:r>
          </w:p>
        </w:tc>
        <w:tc>
          <w:tcPr>
            <w:tcW w:w="1984" w:type="dxa"/>
            <w:tcBorders>
              <w:top w:val="single" w:sz="4" w:space="0" w:color="auto"/>
              <w:left w:val="single" w:sz="4" w:space="0" w:color="auto"/>
              <w:bottom w:val="single" w:sz="4" w:space="0" w:color="auto"/>
              <w:right w:val="single" w:sz="4" w:space="0" w:color="auto"/>
            </w:tcBorders>
            <w:hideMark/>
          </w:tcPr>
          <w:p w14:paraId="613A0B1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90</w:t>
            </w:r>
          </w:p>
        </w:tc>
      </w:tr>
      <w:tr w:rsidR="00955411" w:rsidRPr="00B04B36" w14:paraId="4BE14D8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BBBA25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031" w:type="dxa"/>
            <w:tcBorders>
              <w:top w:val="single" w:sz="4" w:space="0" w:color="auto"/>
              <w:left w:val="single" w:sz="4" w:space="0" w:color="auto"/>
              <w:bottom w:val="single" w:sz="4" w:space="0" w:color="auto"/>
              <w:right w:val="single" w:sz="4" w:space="0" w:color="auto"/>
            </w:tcBorders>
            <w:hideMark/>
          </w:tcPr>
          <w:p w14:paraId="1850A0C8" w14:textId="77777777" w:rsidR="00955411" w:rsidRPr="00B04B36" w:rsidRDefault="00955411">
            <w:pPr>
              <w:rPr>
                <w:rFonts w:ascii="Liberation Serif" w:hAnsi="Liberation Serif" w:cs="Liberation Serif"/>
                <w:sz w:val="22"/>
                <w:szCs w:val="22"/>
              </w:rPr>
            </w:pPr>
            <w:r w:rsidRPr="00B04B36">
              <w:rPr>
                <w:rFonts w:ascii="Liberation Serif" w:hAnsi="Liberation Serif" w:cs="Liberation Serif"/>
                <w:sz w:val="22"/>
                <w:szCs w:val="22"/>
              </w:rPr>
              <w:t>Извещатель пожарный ручной ИПР 513 – 10</w:t>
            </w:r>
          </w:p>
        </w:tc>
        <w:tc>
          <w:tcPr>
            <w:tcW w:w="1984" w:type="dxa"/>
            <w:tcBorders>
              <w:top w:val="single" w:sz="4" w:space="0" w:color="auto"/>
              <w:left w:val="single" w:sz="4" w:space="0" w:color="auto"/>
              <w:bottom w:val="single" w:sz="4" w:space="0" w:color="auto"/>
              <w:right w:val="single" w:sz="4" w:space="0" w:color="auto"/>
            </w:tcBorders>
            <w:hideMark/>
          </w:tcPr>
          <w:p w14:paraId="6834C7C9" w14:textId="77777777" w:rsidR="00955411" w:rsidRPr="00B04B36" w:rsidRDefault="00955411">
            <w:pPr>
              <w:jc w:val="center"/>
              <w:rPr>
                <w:rFonts w:ascii="Liberation Serif" w:hAnsi="Liberation Serif" w:cs="Liberation Serif"/>
                <w:sz w:val="22"/>
                <w:szCs w:val="22"/>
              </w:rPr>
            </w:pPr>
            <w:r w:rsidRPr="00B04B36">
              <w:rPr>
                <w:rFonts w:ascii="Liberation Serif" w:hAnsi="Liberation Serif" w:cs="Liberation Serif"/>
                <w:sz w:val="22"/>
                <w:szCs w:val="22"/>
              </w:rPr>
              <w:t>10</w:t>
            </w:r>
          </w:p>
        </w:tc>
      </w:tr>
      <w:tr w:rsidR="00955411" w:rsidRPr="00B04B36" w14:paraId="1616BFE9"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D67EFE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w:t>
            </w:r>
          </w:p>
        </w:tc>
        <w:tc>
          <w:tcPr>
            <w:tcW w:w="7031" w:type="dxa"/>
            <w:tcBorders>
              <w:top w:val="single" w:sz="4" w:space="0" w:color="auto"/>
              <w:left w:val="single" w:sz="4" w:space="0" w:color="auto"/>
              <w:bottom w:val="single" w:sz="4" w:space="0" w:color="auto"/>
              <w:right w:val="single" w:sz="4" w:space="0" w:color="auto"/>
            </w:tcBorders>
            <w:hideMark/>
          </w:tcPr>
          <w:p w14:paraId="376B9C8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тепловой максимально дифференциальный ИП 101-3А-А3</w:t>
            </w:r>
            <w:r w:rsidRPr="00B04B36">
              <w:rPr>
                <w:rFonts w:ascii="Liberation Serif" w:hAnsi="Liberation Serif" w:cs="Liberation Serif"/>
                <w:color w:val="000000"/>
                <w:sz w:val="22"/>
                <w:szCs w:val="22"/>
                <w:lang w:val="en-US"/>
              </w:rPr>
              <w:t>R</w:t>
            </w:r>
            <w:r w:rsidRPr="00B04B36">
              <w:rPr>
                <w:rFonts w:ascii="Liberation Serif" w:hAnsi="Liberation Serif" w:cs="Liberation Serif"/>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65FD90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3A43F4B5"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1CD0E9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c>
          <w:tcPr>
            <w:tcW w:w="7031" w:type="dxa"/>
            <w:tcBorders>
              <w:top w:val="single" w:sz="4" w:space="0" w:color="auto"/>
              <w:left w:val="single" w:sz="4" w:space="0" w:color="auto"/>
              <w:bottom w:val="single" w:sz="4" w:space="0" w:color="auto"/>
              <w:right w:val="single" w:sz="4" w:space="0" w:color="auto"/>
            </w:tcBorders>
            <w:hideMark/>
          </w:tcPr>
          <w:p w14:paraId="32B63CA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охранно-пожарный световой Марс – 123П</w:t>
            </w:r>
          </w:p>
        </w:tc>
        <w:tc>
          <w:tcPr>
            <w:tcW w:w="1984" w:type="dxa"/>
            <w:tcBorders>
              <w:top w:val="single" w:sz="4" w:space="0" w:color="auto"/>
              <w:left w:val="single" w:sz="4" w:space="0" w:color="auto"/>
              <w:bottom w:val="single" w:sz="4" w:space="0" w:color="auto"/>
              <w:right w:val="single" w:sz="4" w:space="0" w:color="auto"/>
            </w:tcBorders>
            <w:hideMark/>
          </w:tcPr>
          <w:p w14:paraId="1441C58A"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38</w:t>
            </w:r>
          </w:p>
        </w:tc>
      </w:tr>
      <w:tr w:rsidR="00955411" w:rsidRPr="00B04B36" w14:paraId="0381B265"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C0F98B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11</w:t>
            </w:r>
          </w:p>
        </w:tc>
        <w:tc>
          <w:tcPr>
            <w:tcW w:w="7031" w:type="dxa"/>
            <w:tcBorders>
              <w:top w:val="single" w:sz="4" w:space="0" w:color="auto"/>
              <w:left w:val="single" w:sz="4" w:space="0" w:color="auto"/>
              <w:bottom w:val="single" w:sz="4" w:space="0" w:color="auto"/>
              <w:right w:val="single" w:sz="4" w:space="0" w:color="auto"/>
            </w:tcBorders>
            <w:hideMark/>
          </w:tcPr>
          <w:p w14:paraId="5D62CA4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Табло световое «ВЫХОД», 12В Молния – 12</w:t>
            </w:r>
          </w:p>
        </w:tc>
        <w:tc>
          <w:tcPr>
            <w:tcW w:w="1984" w:type="dxa"/>
            <w:tcBorders>
              <w:top w:val="single" w:sz="4" w:space="0" w:color="auto"/>
              <w:left w:val="single" w:sz="4" w:space="0" w:color="auto"/>
              <w:bottom w:val="single" w:sz="4" w:space="0" w:color="auto"/>
              <w:right w:val="single" w:sz="4" w:space="0" w:color="auto"/>
            </w:tcBorders>
            <w:hideMark/>
          </w:tcPr>
          <w:p w14:paraId="31F79E53"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19</w:t>
            </w:r>
          </w:p>
        </w:tc>
      </w:tr>
      <w:tr w:rsidR="00955411" w:rsidRPr="00B04B36" w14:paraId="4DDF1ADF"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1A570C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12</w:t>
            </w:r>
          </w:p>
        </w:tc>
        <w:tc>
          <w:tcPr>
            <w:tcW w:w="7031" w:type="dxa"/>
            <w:tcBorders>
              <w:top w:val="single" w:sz="4" w:space="0" w:color="auto"/>
              <w:left w:val="single" w:sz="4" w:space="0" w:color="auto"/>
              <w:bottom w:val="single" w:sz="4" w:space="0" w:color="auto"/>
              <w:right w:val="single" w:sz="4" w:space="0" w:color="auto"/>
            </w:tcBorders>
            <w:hideMark/>
          </w:tcPr>
          <w:p w14:paraId="62E57DC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Устройство коммутационное УК-ВК</w:t>
            </w:r>
          </w:p>
        </w:tc>
        <w:tc>
          <w:tcPr>
            <w:tcW w:w="1984" w:type="dxa"/>
            <w:tcBorders>
              <w:top w:val="single" w:sz="4" w:space="0" w:color="auto"/>
              <w:left w:val="single" w:sz="4" w:space="0" w:color="auto"/>
              <w:bottom w:val="single" w:sz="4" w:space="0" w:color="auto"/>
              <w:right w:val="single" w:sz="4" w:space="0" w:color="auto"/>
            </w:tcBorders>
            <w:hideMark/>
          </w:tcPr>
          <w:p w14:paraId="1918220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0C0393B4"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316C82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13</w:t>
            </w:r>
          </w:p>
        </w:tc>
        <w:tc>
          <w:tcPr>
            <w:tcW w:w="7031" w:type="dxa"/>
            <w:tcBorders>
              <w:top w:val="single" w:sz="4" w:space="0" w:color="auto"/>
              <w:left w:val="single" w:sz="4" w:space="0" w:color="auto"/>
              <w:bottom w:val="single" w:sz="4" w:space="0" w:color="auto"/>
              <w:right w:val="single" w:sz="4" w:space="0" w:color="auto"/>
            </w:tcBorders>
            <w:hideMark/>
          </w:tcPr>
          <w:p w14:paraId="1C099CF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Контроллер двухпроводной линии связи, марка «С2000-КДЛ»</w:t>
            </w:r>
          </w:p>
        </w:tc>
        <w:tc>
          <w:tcPr>
            <w:tcW w:w="1984" w:type="dxa"/>
            <w:tcBorders>
              <w:top w:val="single" w:sz="4" w:space="0" w:color="auto"/>
              <w:left w:val="single" w:sz="4" w:space="0" w:color="auto"/>
              <w:bottom w:val="single" w:sz="4" w:space="0" w:color="auto"/>
              <w:right w:val="single" w:sz="4" w:space="0" w:color="auto"/>
            </w:tcBorders>
            <w:hideMark/>
          </w:tcPr>
          <w:p w14:paraId="37D89CC9"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2241D13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0461B3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14</w:t>
            </w:r>
          </w:p>
        </w:tc>
        <w:tc>
          <w:tcPr>
            <w:tcW w:w="7031" w:type="dxa"/>
            <w:tcBorders>
              <w:top w:val="single" w:sz="4" w:space="0" w:color="auto"/>
              <w:left w:val="single" w:sz="4" w:space="0" w:color="auto"/>
              <w:bottom w:val="single" w:sz="4" w:space="0" w:color="auto"/>
              <w:right w:val="single" w:sz="4" w:space="0" w:color="auto"/>
            </w:tcBorders>
            <w:hideMark/>
          </w:tcPr>
          <w:p w14:paraId="1C8EB0A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адресно-аналоговый: ДИП-34А-03 (ИП 212-34А)</w:t>
            </w:r>
          </w:p>
        </w:tc>
        <w:tc>
          <w:tcPr>
            <w:tcW w:w="1984" w:type="dxa"/>
            <w:tcBorders>
              <w:top w:val="single" w:sz="4" w:space="0" w:color="auto"/>
              <w:left w:val="single" w:sz="4" w:space="0" w:color="auto"/>
              <w:bottom w:val="single" w:sz="4" w:space="0" w:color="auto"/>
              <w:right w:val="single" w:sz="4" w:space="0" w:color="auto"/>
            </w:tcBorders>
            <w:hideMark/>
          </w:tcPr>
          <w:p w14:paraId="291B957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29</w:t>
            </w:r>
          </w:p>
        </w:tc>
      </w:tr>
      <w:tr w:rsidR="00955411" w:rsidRPr="00B04B36" w14:paraId="317309EE"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203324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15</w:t>
            </w:r>
          </w:p>
        </w:tc>
        <w:tc>
          <w:tcPr>
            <w:tcW w:w="7031" w:type="dxa"/>
            <w:tcBorders>
              <w:top w:val="single" w:sz="4" w:space="0" w:color="auto"/>
              <w:left w:val="single" w:sz="4" w:space="0" w:color="auto"/>
              <w:bottom w:val="single" w:sz="4" w:space="0" w:color="auto"/>
              <w:right w:val="single" w:sz="4" w:space="0" w:color="auto"/>
            </w:tcBorders>
            <w:hideMark/>
          </w:tcPr>
          <w:p w14:paraId="5FAC695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ручной адресный: ИПР 513-3АМ исп. 01</w:t>
            </w:r>
          </w:p>
        </w:tc>
        <w:tc>
          <w:tcPr>
            <w:tcW w:w="1984" w:type="dxa"/>
            <w:tcBorders>
              <w:top w:val="single" w:sz="4" w:space="0" w:color="auto"/>
              <w:left w:val="single" w:sz="4" w:space="0" w:color="auto"/>
              <w:bottom w:val="single" w:sz="4" w:space="0" w:color="auto"/>
              <w:right w:val="single" w:sz="4" w:space="0" w:color="auto"/>
            </w:tcBorders>
            <w:hideMark/>
          </w:tcPr>
          <w:p w14:paraId="74530EF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r>
      <w:tr w:rsidR="00955411" w:rsidRPr="00B04B36" w14:paraId="7949E71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550B96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16</w:t>
            </w:r>
          </w:p>
        </w:tc>
        <w:tc>
          <w:tcPr>
            <w:tcW w:w="7031" w:type="dxa"/>
            <w:tcBorders>
              <w:top w:val="single" w:sz="4" w:space="0" w:color="auto"/>
              <w:left w:val="single" w:sz="4" w:space="0" w:color="auto"/>
              <w:bottom w:val="single" w:sz="4" w:space="0" w:color="auto"/>
              <w:right w:val="single" w:sz="4" w:space="0" w:color="auto"/>
            </w:tcBorders>
            <w:hideMark/>
          </w:tcPr>
          <w:p w14:paraId="24E5FC1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w:t>
            </w:r>
          </w:p>
        </w:tc>
        <w:tc>
          <w:tcPr>
            <w:tcW w:w="1984" w:type="dxa"/>
            <w:tcBorders>
              <w:top w:val="single" w:sz="4" w:space="0" w:color="auto"/>
              <w:left w:val="single" w:sz="4" w:space="0" w:color="auto"/>
              <w:bottom w:val="single" w:sz="4" w:space="0" w:color="auto"/>
              <w:right w:val="single" w:sz="4" w:space="0" w:color="auto"/>
            </w:tcBorders>
            <w:hideMark/>
          </w:tcPr>
          <w:p w14:paraId="2603C283"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187AA9EB"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334475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17</w:t>
            </w:r>
          </w:p>
        </w:tc>
        <w:tc>
          <w:tcPr>
            <w:tcW w:w="7031" w:type="dxa"/>
            <w:tcBorders>
              <w:top w:val="single" w:sz="4" w:space="0" w:color="auto"/>
              <w:left w:val="single" w:sz="4" w:space="0" w:color="auto"/>
              <w:bottom w:val="single" w:sz="4" w:space="0" w:color="auto"/>
              <w:right w:val="single" w:sz="4" w:space="0" w:color="auto"/>
            </w:tcBorders>
            <w:hideMark/>
          </w:tcPr>
          <w:p w14:paraId="27A17533"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БРИЗ-Т</w:t>
            </w:r>
          </w:p>
        </w:tc>
        <w:tc>
          <w:tcPr>
            <w:tcW w:w="1984" w:type="dxa"/>
            <w:tcBorders>
              <w:top w:val="single" w:sz="4" w:space="0" w:color="auto"/>
              <w:left w:val="single" w:sz="4" w:space="0" w:color="auto"/>
              <w:bottom w:val="single" w:sz="4" w:space="0" w:color="auto"/>
              <w:right w:val="single" w:sz="4" w:space="0" w:color="auto"/>
            </w:tcBorders>
            <w:hideMark/>
          </w:tcPr>
          <w:p w14:paraId="7819FFE3"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12F28BA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4D558F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18</w:t>
            </w:r>
          </w:p>
        </w:tc>
        <w:tc>
          <w:tcPr>
            <w:tcW w:w="7031" w:type="dxa"/>
            <w:tcBorders>
              <w:top w:val="single" w:sz="4" w:space="0" w:color="auto"/>
              <w:left w:val="single" w:sz="4" w:space="0" w:color="auto"/>
              <w:bottom w:val="single" w:sz="4" w:space="0" w:color="auto"/>
              <w:right w:val="single" w:sz="4" w:space="0" w:color="auto"/>
            </w:tcBorders>
            <w:hideMark/>
          </w:tcPr>
          <w:p w14:paraId="77C3B9B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световой адресный: С2000-ОСТ исп.01 «Выход»</w:t>
            </w:r>
          </w:p>
        </w:tc>
        <w:tc>
          <w:tcPr>
            <w:tcW w:w="1984" w:type="dxa"/>
            <w:tcBorders>
              <w:top w:val="single" w:sz="4" w:space="0" w:color="auto"/>
              <w:left w:val="single" w:sz="4" w:space="0" w:color="auto"/>
              <w:bottom w:val="single" w:sz="4" w:space="0" w:color="auto"/>
              <w:right w:val="single" w:sz="4" w:space="0" w:color="auto"/>
            </w:tcBorders>
            <w:hideMark/>
          </w:tcPr>
          <w:p w14:paraId="2AB8E9EA"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7CAFD110"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7DE450B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19</w:t>
            </w:r>
          </w:p>
        </w:tc>
        <w:tc>
          <w:tcPr>
            <w:tcW w:w="7031" w:type="dxa"/>
            <w:tcBorders>
              <w:top w:val="single" w:sz="4" w:space="0" w:color="auto"/>
              <w:left w:val="single" w:sz="4" w:space="0" w:color="auto"/>
              <w:bottom w:val="single" w:sz="4" w:space="0" w:color="auto"/>
              <w:right w:val="single" w:sz="4" w:space="0" w:color="auto"/>
            </w:tcBorders>
            <w:hideMark/>
          </w:tcPr>
          <w:p w14:paraId="3AFA896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sz w:val="22"/>
                <w:szCs w:val="22"/>
              </w:rPr>
              <w:t xml:space="preserve">Громкоговоритель настенный </w:t>
            </w:r>
            <w:r w:rsidRPr="00B04B36">
              <w:rPr>
                <w:rFonts w:ascii="Liberation Serif" w:hAnsi="Liberation Serif" w:cs="Liberation Serif"/>
                <w:sz w:val="22"/>
                <w:szCs w:val="22"/>
                <w:lang w:val="en-US"/>
              </w:rPr>
              <w:t>Tso-SW3c</w:t>
            </w:r>
          </w:p>
        </w:tc>
        <w:tc>
          <w:tcPr>
            <w:tcW w:w="1984" w:type="dxa"/>
            <w:tcBorders>
              <w:top w:val="single" w:sz="4" w:space="0" w:color="auto"/>
              <w:left w:val="single" w:sz="4" w:space="0" w:color="auto"/>
              <w:bottom w:val="single" w:sz="4" w:space="0" w:color="auto"/>
              <w:right w:val="single" w:sz="4" w:space="0" w:color="auto"/>
            </w:tcBorders>
            <w:hideMark/>
          </w:tcPr>
          <w:p w14:paraId="3875078F"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r>
    </w:tbl>
    <w:p w14:paraId="7FF44407"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58E2AC10"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Здание склада с подвалом, расположенное по адресу: Свердловская область, г. Нижний Тагил, ул. Жуковского, 13А (общая площадь – 84,9 кв.м.).</w:t>
      </w:r>
    </w:p>
    <w:tbl>
      <w:tblPr>
        <w:tblStyle w:val="214"/>
        <w:tblW w:w="10206" w:type="dxa"/>
        <w:tblInd w:w="108" w:type="dxa"/>
        <w:tblLook w:val="04A0" w:firstRow="1" w:lastRow="0" w:firstColumn="1" w:lastColumn="0" w:noHBand="0" w:noVBand="1"/>
      </w:tblPr>
      <w:tblGrid>
        <w:gridCol w:w="1191"/>
        <w:gridCol w:w="7031"/>
        <w:gridCol w:w="1984"/>
      </w:tblGrid>
      <w:tr w:rsidR="00955411" w:rsidRPr="00B04B36" w14:paraId="2A44A1FE"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AEFD4D5"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п/п</w:t>
            </w:r>
          </w:p>
        </w:tc>
        <w:tc>
          <w:tcPr>
            <w:tcW w:w="7031" w:type="dxa"/>
            <w:tcBorders>
              <w:top w:val="single" w:sz="4" w:space="0" w:color="auto"/>
              <w:left w:val="single" w:sz="4" w:space="0" w:color="auto"/>
              <w:bottom w:val="single" w:sz="4" w:space="0" w:color="auto"/>
              <w:right w:val="single" w:sz="4" w:space="0" w:color="auto"/>
            </w:tcBorders>
            <w:hideMark/>
          </w:tcPr>
          <w:p w14:paraId="2DC49BE3"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1984" w:type="dxa"/>
            <w:tcBorders>
              <w:top w:val="single" w:sz="4" w:space="0" w:color="auto"/>
              <w:left w:val="single" w:sz="4" w:space="0" w:color="auto"/>
              <w:bottom w:val="single" w:sz="4" w:space="0" w:color="auto"/>
              <w:right w:val="single" w:sz="4" w:space="0" w:color="auto"/>
            </w:tcBorders>
            <w:hideMark/>
          </w:tcPr>
          <w:p w14:paraId="6A9D2941"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51961144"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6075F0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03D5232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Пульт контроля и управления охранно-пожарный с двухстрочным ЖК индикатором (прим. С2000-М)</w:t>
            </w:r>
          </w:p>
        </w:tc>
        <w:tc>
          <w:tcPr>
            <w:tcW w:w="1984" w:type="dxa"/>
            <w:tcBorders>
              <w:top w:val="single" w:sz="4" w:space="0" w:color="auto"/>
              <w:left w:val="single" w:sz="4" w:space="0" w:color="auto"/>
              <w:bottom w:val="single" w:sz="4" w:space="0" w:color="auto"/>
              <w:right w:val="single" w:sz="4" w:space="0" w:color="auto"/>
            </w:tcBorders>
            <w:hideMark/>
          </w:tcPr>
          <w:p w14:paraId="22B33F7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4A40A21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5214C8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69817CF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Контроллер двухпроводной линии связи, марка «С2000-КДЛ»</w:t>
            </w:r>
          </w:p>
        </w:tc>
        <w:tc>
          <w:tcPr>
            <w:tcW w:w="1984" w:type="dxa"/>
            <w:tcBorders>
              <w:top w:val="single" w:sz="4" w:space="0" w:color="auto"/>
              <w:left w:val="single" w:sz="4" w:space="0" w:color="auto"/>
              <w:bottom w:val="single" w:sz="4" w:space="0" w:color="auto"/>
              <w:right w:val="single" w:sz="4" w:space="0" w:color="auto"/>
            </w:tcBorders>
            <w:hideMark/>
          </w:tcPr>
          <w:p w14:paraId="27A3996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2772C34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C97238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3D39A27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С-2000-БКИ, Блок контроля и индикации</w:t>
            </w:r>
          </w:p>
        </w:tc>
        <w:tc>
          <w:tcPr>
            <w:tcW w:w="1984" w:type="dxa"/>
            <w:tcBorders>
              <w:top w:val="single" w:sz="4" w:space="0" w:color="auto"/>
              <w:left w:val="single" w:sz="4" w:space="0" w:color="auto"/>
              <w:bottom w:val="single" w:sz="4" w:space="0" w:color="auto"/>
              <w:right w:val="single" w:sz="4" w:space="0" w:color="auto"/>
            </w:tcBorders>
            <w:hideMark/>
          </w:tcPr>
          <w:p w14:paraId="671B9011"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33F12C05"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78BA523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1EF1A0A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Блок защитный коммутационный, число каналов 8, напряжение 30 В, максимально допустимый ток канала 1А</w:t>
            </w:r>
          </w:p>
        </w:tc>
        <w:tc>
          <w:tcPr>
            <w:tcW w:w="1984" w:type="dxa"/>
            <w:tcBorders>
              <w:top w:val="single" w:sz="4" w:space="0" w:color="auto"/>
              <w:left w:val="single" w:sz="4" w:space="0" w:color="auto"/>
              <w:bottom w:val="single" w:sz="4" w:space="0" w:color="auto"/>
              <w:right w:val="single" w:sz="4" w:space="0" w:color="auto"/>
            </w:tcBorders>
            <w:hideMark/>
          </w:tcPr>
          <w:p w14:paraId="36AD5DB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332E04F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6327CE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19EF8A6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адресно-аналоговый: ДИП-34А-03 (ИП 212-34А)</w:t>
            </w:r>
          </w:p>
        </w:tc>
        <w:tc>
          <w:tcPr>
            <w:tcW w:w="1984" w:type="dxa"/>
            <w:tcBorders>
              <w:top w:val="single" w:sz="4" w:space="0" w:color="auto"/>
              <w:left w:val="single" w:sz="4" w:space="0" w:color="auto"/>
              <w:bottom w:val="single" w:sz="4" w:space="0" w:color="auto"/>
              <w:right w:val="single" w:sz="4" w:space="0" w:color="auto"/>
            </w:tcBorders>
            <w:hideMark/>
          </w:tcPr>
          <w:p w14:paraId="159C95D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r>
      <w:tr w:rsidR="00955411" w:rsidRPr="00B04B36" w14:paraId="32106390"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781751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0C75A26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ручной адресный: ИПР 513-3АМ исп.01</w:t>
            </w:r>
          </w:p>
        </w:tc>
        <w:tc>
          <w:tcPr>
            <w:tcW w:w="1984" w:type="dxa"/>
            <w:tcBorders>
              <w:top w:val="single" w:sz="4" w:space="0" w:color="auto"/>
              <w:left w:val="single" w:sz="4" w:space="0" w:color="auto"/>
              <w:bottom w:val="single" w:sz="4" w:space="0" w:color="auto"/>
              <w:right w:val="single" w:sz="4" w:space="0" w:color="auto"/>
            </w:tcBorders>
            <w:hideMark/>
          </w:tcPr>
          <w:p w14:paraId="17E472AF"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r>
      <w:tr w:rsidR="00955411" w:rsidRPr="00B04B36" w14:paraId="05BE19F0"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9C869C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588F92D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БРИЗ-Т</w:t>
            </w:r>
          </w:p>
        </w:tc>
        <w:tc>
          <w:tcPr>
            <w:tcW w:w="1984" w:type="dxa"/>
            <w:tcBorders>
              <w:top w:val="single" w:sz="4" w:space="0" w:color="auto"/>
              <w:left w:val="single" w:sz="4" w:space="0" w:color="auto"/>
              <w:bottom w:val="single" w:sz="4" w:space="0" w:color="auto"/>
              <w:right w:val="single" w:sz="4" w:space="0" w:color="auto"/>
            </w:tcBorders>
            <w:hideMark/>
          </w:tcPr>
          <w:p w14:paraId="170068B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EE363D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8F5BD6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031" w:type="dxa"/>
            <w:tcBorders>
              <w:top w:val="single" w:sz="4" w:space="0" w:color="auto"/>
              <w:left w:val="single" w:sz="4" w:space="0" w:color="auto"/>
              <w:bottom w:val="single" w:sz="4" w:space="0" w:color="auto"/>
              <w:right w:val="single" w:sz="4" w:space="0" w:color="auto"/>
            </w:tcBorders>
            <w:hideMark/>
          </w:tcPr>
          <w:p w14:paraId="3670724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Источник питания резервированный: РИП-24 исп. 56 (РИП-24-4/40МЗ-Р-</w:t>
            </w:r>
            <w:r w:rsidRPr="00B04B36">
              <w:rPr>
                <w:rFonts w:ascii="Liberation Serif" w:hAnsi="Liberation Serif" w:cs="Liberation Serif"/>
                <w:color w:val="000000"/>
                <w:sz w:val="22"/>
                <w:szCs w:val="22"/>
                <w:lang w:val="en-US"/>
              </w:rPr>
              <w:t>RS</w:t>
            </w:r>
            <w:r w:rsidRPr="00B04B36">
              <w:rPr>
                <w:rFonts w:ascii="Liberation Serif" w:hAnsi="Liberation Serif" w:cs="Liberation Serif"/>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14:paraId="12DE22A2"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021D115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AD3209C" w14:textId="6A71C26E" w:rsidR="00955411" w:rsidRPr="00B04B36" w:rsidRDefault="00B04B36">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w:t>
            </w:r>
          </w:p>
        </w:tc>
        <w:tc>
          <w:tcPr>
            <w:tcW w:w="7031" w:type="dxa"/>
            <w:tcBorders>
              <w:top w:val="single" w:sz="4" w:space="0" w:color="auto"/>
              <w:left w:val="single" w:sz="4" w:space="0" w:color="auto"/>
              <w:bottom w:val="single" w:sz="4" w:space="0" w:color="auto"/>
              <w:right w:val="single" w:sz="4" w:space="0" w:color="auto"/>
            </w:tcBorders>
            <w:hideMark/>
          </w:tcPr>
          <w:p w14:paraId="0096BBF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световой адресный: С2000-ОСТ исп.01 «Выход»</w:t>
            </w:r>
          </w:p>
        </w:tc>
        <w:tc>
          <w:tcPr>
            <w:tcW w:w="1984" w:type="dxa"/>
            <w:tcBorders>
              <w:top w:val="single" w:sz="4" w:space="0" w:color="auto"/>
              <w:left w:val="single" w:sz="4" w:space="0" w:color="auto"/>
              <w:bottom w:val="single" w:sz="4" w:space="0" w:color="auto"/>
              <w:right w:val="single" w:sz="4" w:space="0" w:color="auto"/>
            </w:tcBorders>
            <w:hideMark/>
          </w:tcPr>
          <w:p w14:paraId="31B4DA07"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r>
      <w:tr w:rsidR="00955411" w:rsidRPr="00B04B36" w14:paraId="4ACA1F7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02F10EF" w14:textId="43D5C21C" w:rsidR="00955411" w:rsidRPr="00B04B36" w:rsidRDefault="00B04B36">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c>
          <w:tcPr>
            <w:tcW w:w="7031" w:type="dxa"/>
            <w:tcBorders>
              <w:top w:val="single" w:sz="4" w:space="0" w:color="auto"/>
              <w:left w:val="single" w:sz="4" w:space="0" w:color="auto"/>
              <w:bottom w:val="single" w:sz="4" w:space="0" w:color="auto"/>
              <w:right w:val="single" w:sz="4" w:space="0" w:color="auto"/>
            </w:tcBorders>
            <w:hideMark/>
          </w:tcPr>
          <w:p w14:paraId="18A96640"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sz w:val="22"/>
                <w:szCs w:val="22"/>
              </w:rPr>
              <w:t xml:space="preserve">Громкоговоритель настенный </w:t>
            </w:r>
            <w:r w:rsidRPr="00B04B36">
              <w:rPr>
                <w:rFonts w:ascii="Liberation Serif" w:hAnsi="Liberation Serif" w:cs="Liberation Serif"/>
                <w:sz w:val="22"/>
                <w:szCs w:val="22"/>
                <w:lang w:val="en-US"/>
              </w:rPr>
              <w:t>Tso-SW3c</w:t>
            </w:r>
          </w:p>
        </w:tc>
        <w:tc>
          <w:tcPr>
            <w:tcW w:w="1984" w:type="dxa"/>
            <w:tcBorders>
              <w:top w:val="single" w:sz="4" w:space="0" w:color="auto"/>
              <w:left w:val="single" w:sz="4" w:space="0" w:color="auto"/>
              <w:bottom w:val="single" w:sz="4" w:space="0" w:color="auto"/>
              <w:right w:val="single" w:sz="4" w:space="0" w:color="auto"/>
            </w:tcBorders>
            <w:hideMark/>
          </w:tcPr>
          <w:p w14:paraId="35C467A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r>
      <w:tr w:rsidR="00955411" w:rsidRPr="00B04B36" w14:paraId="07C1AD1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7250E10" w14:textId="0F690C84" w:rsidR="00955411" w:rsidRPr="00B04B36" w:rsidRDefault="00B04B36">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11</w:t>
            </w:r>
          </w:p>
        </w:tc>
        <w:tc>
          <w:tcPr>
            <w:tcW w:w="7031" w:type="dxa"/>
            <w:tcBorders>
              <w:top w:val="single" w:sz="4" w:space="0" w:color="auto"/>
              <w:left w:val="single" w:sz="4" w:space="0" w:color="auto"/>
              <w:bottom w:val="single" w:sz="4" w:space="0" w:color="auto"/>
              <w:right w:val="single" w:sz="4" w:space="0" w:color="auto"/>
            </w:tcBorders>
            <w:hideMark/>
          </w:tcPr>
          <w:p w14:paraId="739957B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Прибор речевого оповещения Рупор исп.02</w:t>
            </w:r>
          </w:p>
        </w:tc>
        <w:tc>
          <w:tcPr>
            <w:tcW w:w="1984" w:type="dxa"/>
            <w:tcBorders>
              <w:top w:val="single" w:sz="4" w:space="0" w:color="auto"/>
              <w:left w:val="single" w:sz="4" w:space="0" w:color="auto"/>
              <w:bottom w:val="single" w:sz="4" w:space="0" w:color="auto"/>
              <w:right w:val="single" w:sz="4" w:space="0" w:color="auto"/>
            </w:tcBorders>
            <w:hideMark/>
          </w:tcPr>
          <w:p w14:paraId="5CC835B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bl>
    <w:p w14:paraId="2C19E548"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0D80D666" w14:textId="77777777" w:rsidR="00955411" w:rsidRPr="00B04B36" w:rsidRDefault="00955411" w:rsidP="00955411">
      <w:pPr>
        <w:tabs>
          <w:tab w:val="left" w:pos="2478"/>
        </w:tabs>
        <w:rPr>
          <w:rFonts w:ascii="Liberation Serif" w:hAnsi="Liberation Serif" w:cs="Liberation Serif"/>
          <w:b/>
          <w:color w:val="000000"/>
          <w:sz w:val="22"/>
          <w:szCs w:val="22"/>
          <w:lang w:eastAsia="ru-RU"/>
        </w:rPr>
      </w:pPr>
      <w:r w:rsidRPr="00B04B36">
        <w:rPr>
          <w:rFonts w:ascii="Liberation Serif" w:hAnsi="Liberation Serif" w:cs="Liberation Serif"/>
          <w:b/>
          <w:color w:val="000000"/>
          <w:sz w:val="22"/>
          <w:szCs w:val="22"/>
          <w:lang w:eastAsia="ru-RU"/>
        </w:rPr>
        <w:t>7.4.  Оборудование системы автоматической пожарной сигнализации ГАУСО СО «КЦСОН Ленинского района города Нижний Тагил» структурное (обособленное) подразделение г. Нижний Тагил, ул. Черных, 19А</w:t>
      </w:r>
    </w:p>
    <w:p w14:paraId="22ADC89E"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7FF62CC3"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Административное здание (площадь 595,6 м2 этажность - 2).</w:t>
      </w:r>
    </w:p>
    <w:tbl>
      <w:tblPr>
        <w:tblStyle w:val="214"/>
        <w:tblW w:w="10206" w:type="dxa"/>
        <w:tblInd w:w="108" w:type="dxa"/>
        <w:tblLook w:val="04A0" w:firstRow="1" w:lastRow="0" w:firstColumn="1" w:lastColumn="0" w:noHBand="0" w:noVBand="1"/>
      </w:tblPr>
      <w:tblGrid>
        <w:gridCol w:w="1191"/>
        <w:gridCol w:w="7031"/>
        <w:gridCol w:w="1984"/>
      </w:tblGrid>
      <w:tr w:rsidR="00955411" w:rsidRPr="00B04B36" w14:paraId="658A2CC4"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76F0674"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lastRenderedPageBreak/>
              <w:t>№ п/п</w:t>
            </w:r>
          </w:p>
        </w:tc>
        <w:tc>
          <w:tcPr>
            <w:tcW w:w="7031" w:type="dxa"/>
            <w:tcBorders>
              <w:top w:val="single" w:sz="4" w:space="0" w:color="auto"/>
              <w:left w:val="single" w:sz="4" w:space="0" w:color="auto"/>
              <w:bottom w:val="single" w:sz="4" w:space="0" w:color="auto"/>
              <w:right w:val="single" w:sz="4" w:space="0" w:color="auto"/>
            </w:tcBorders>
            <w:hideMark/>
          </w:tcPr>
          <w:p w14:paraId="095758F9"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1984" w:type="dxa"/>
            <w:tcBorders>
              <w:top w:val="single" w:sz="4" w:space="0" w:color="auto"/>
              <w:left w:val="single" w:sz="4" w:space="0" w:color="auto"/>
              <w:bottom w:val="single" w:sz="4" w:space="0" w:color="auto"/>
              <w:right w:val="single" w:sz="4" w:space="0" w:color="auto"/>
            </w:tcBorders>
            <w:hideMark/>
          </w:tcPr>
          <w:p w14:paraId="76FD1136"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12119A91"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0E447A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509C989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 Пульт контроля и управления охранно-пожарный с двухстрочным ЖК индикатором (прим. С2000-М)</w:t>
            </w:r>
          </w:p>
        </w:tc>
        <w:tc>
          <w:tcPr>
            <w:tcW w:w="1984" w:type="dxa"/>
            <w:tcBorders>
              <w:top w:val="single" w:sz="4" w:space="0" w:color="auto"/>
              <w:left w:val="single" w:sz="4" w:space="0" w:color="auto"/>
              <w:bottom w:val="single" w:sz="4" w:space="0" w:color="auto"/>
              <w:right w:val="single" w:sz="4" w:space="0" w:color="auto"/>
            </w:tcBorders>
            <w:hideMark/>
          </w:tcPr>
          <w:p w14:paraId="2296E66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4ED728B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863796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2B353E4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Контроллер двухпроводной линии связи, марка «С2000-КДЛ»</w:t>
            </w:r>
          </w:p>
        </w:tc>
        <w:tc>
          <w:tcPr>
            <w:tcW w:w="1984" w:type="dxa"/>
            <w:tcBorders>
              <w:top w:val="single" w:sz="4" w:space="0" w:color="auto"/>
              <w:left w:val="single" w:sz="4" w:space="0" w:color="auto"/>
              <w:bottom w:val="single" w:sz="4" w:space="0" w:color="auto"/>
              <w:right w:val="single" w:sz="4" w:space="0" w:color="auto"/>
            </w:tcBorders>
            <w:hideMark/>
          </w:tcPr>
          <w:p w14:paraId="34A23BA6" w14:textId="2089830D" w:rsidR="00955411" w:rsidRPr="00B04B36" w:rsidRDefault="00B04B36">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16E5BCD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F4102E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6C18B09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Блок сигнально-пусковой, марка «С2000-СП2» исп. 02</w:t>
            </w:r>
          </w:p>
        </w:tc>
        <w:tc>
          <w:tcPr>
            <w:tcW w:w="1984" w:type="dxa"/>
            <w:tcBorders>
              <w:top w:val="single" w:sz="4" w:space="0" w:color="auto"/>
              <w:left w:val="single" w:sz="4" w:space="0" w:color="auto"/>
              <w:bottom w:val="single" w:sz="4" w:space="0" w:color="auto"/>
              <w:right w:val="single" w:sz="4" w:space="0" w:color="auto"/>
            </w:tcBorders>
            <w:hideMark/>
          </w:tcPr>
          <w:p w14:paraId="0A3B101C"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520428A5"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68A669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068D6FB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С-2000-БКИ, Блок контроля и индикации</w:t>
            </w:r>
          </w:p>
        </w:tc>
        <w:tc>
          <w:tcPr>
            <w:tcW w:w="1984" w:type="dxa"/>
            <w:tcBorders>
              <w:top w:val="single" w:sz="4" w:space="0" w:color="auto"/>
              <w:left w:val="single" w:sz="4" w:space="0" w:color="auto"/>
              <w:bottom w:val="single" w:sz="4" w:space="0" w:color="auto"/>
              <w:right w:val="single" w:sz="4" w:space="0" w:color="auto"/>
            </w:tcBorders>
            <w:hideMark/>
          </w:tcPr>
          <w:p w14:paraId="7B038B4E"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0C9E8E9F"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4981EC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5AE1942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Блок защитный коммутационный, число каналов 8, напряжение 30 В, максимально допустимый ток канала 1 А</w:t>
            </w:r>
          </w:p>
        </w:tc>
        <w:tc>
          <w:tcPr>
            <w:tcW w:w="1984" w:type="dxa"/>
            <w:tcBorders>
              <w:top w:val="single" w:sz="4" w:space="0" w:color="auto"/>
              <w:left w:val="single" w:sz="4" w:space="0" w:color="auto"/>
              <w:bottom w:val="single" w:sz="4" w:space="0" w:color="auto"/>
              <w:right w:val="single" w:sz="4" w:space="0" w:color="auto"/>
            </w:tcBorders>
            <w:hideMark/>
          </w:tcPr>
          <w:p w14:paraId="1AFD9089"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517031B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9D21BB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4C7F016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адресно-аналоговый: ДИП-34А-03 (ИП 212-34А)</w:t>
            </w:r>
          </w:p>
        </w:tc>
        <w:tc>
          <w:tcPr>
            <w:tcW w:w="1984" w:type="dxa"/>
            <w:tcBorders>
              <w:top w:val="single" w:sz="4" w:space="0" w:color="auto"/>
              <w:left w:val="single" w:sz="4" w:space="0" w:color="auto"/>
              <w:bottom w:val="single" w:sz="4" w:space="0" w:color="auto"/>
              <w:right w:val="single" w:sz="4" w:space="0" w:color="auto"/>
            </w:tcBorders>
            <w:hideMark/>
          </w:tcPr>
          <w:p w14:paraId="3F6644F5"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82</w:t>
            </w:r>
          </w:p>
        </w:tc>
      </w:tr>
      <w:tr w:rsidR="00955411" w:rsidRPr="00B04B36" w14:paraId="7578E3F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830E51E"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66D29859"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ручной адресный: ИПР 513-3АМ исп. 01</w:t>
            </w:r>
          </w:p>
        </w:tc>
        <w:tc>
          <w:tcPr>
            <w:tcW w:w="1984" w:type="dxa"/>
            <w:tcBorders>
              <w:top w:val="single" w:sz="4" w:space="0" w:color="auto"/>
              <w:left w:val="single" w:sz="4" w:space="0" w:color="auto"/>
              <w:bottom w:val="single" w:sz="4" w:space="0" w:color="auto"/>
              <w:right w:val="single" w:sz="4" w:space="0" w:color="auto"/>
            </w:tcBorders>
            <w:hideMark/>
          </w:tcPr>
          <w:p w14:paraId="382B701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18</w:t>
            </w:r>
          </w:p>
        </w:tc>
      </w:tr>
      <w:tr w:rsidR="00955411" w:rsidRPr="00B04B36" w14:paraId="2091D3B7"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9CDABD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031" w:type="dxa"/>
            <w:tcBorders>
              <w:top w:val="single" w:sz="4" w:space="0" w:color="auto"/>
              <w:left w:val="single" w:sz="4" w:space="0" w:color="auto"/>
              <w:bottom w:val="single" w:sz="4" w:space="0" w:color="auto"/>
              <w:right w:val="single" w:sz="4" w:space="0" w:color="auto"/>
            </w:tcBorders>
            <w:hideMark/>
          </w:tcPr>
          <w:p w14:paraId="2245DA0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w:t>
            </w:r>
          </w:p>
        </w:tc>
        <w:tc>
          <w:tcPr>
            <w:tcW w:w="1984" w:type="dxa"/>
            <w:tcBorders>
              <w:top w:val="single" w:sz="4" w:space="0" w:color="auto"/>
              <w:left w:val="single" w:sz="4" w:space="0" w:color="auto"/>
              <w:bottom w:val="single" w:sz="4" w:space="0" w:color="auto"/>
              <w:right w:val="single" w:sz="4" w:space="0" w:color="auto"/>
            </w:tcBorders>
            <w:hideMark/>
          </w:tcPr>
          <w:p w14:paraId="6CCA1B9A" w14:textId="63AD86B1" w:rsidR="00955411" w:rsidRPr="00B04B36" w:rsidRDefault="00955411" w:rsidP="00B04B36">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r w:rsidR="00B04B36" w:rsidRPr="00B04B36">
              <w:rPr>
                <w:rFonts w:ascii="Liberation Serif" w:hAnsi="Liberation Serif" w:cs="Liberation Serif"/>
                <w:color w:val="000000"/>
                <w:sz w:val="22"/>
                <w:szCs w:val="22"/>
              </w:rPr>
              <w:t>1</w:t>
            </w:r>
          </w:p>
        </w:tc>
      </w:tr>
      <w:tr w:rsidR="00955411" w:rsidRPr="00B04B36" w14:paraId="1F720CEA"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573D53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9</w:t>
            </w:r>
          </w:p>
        </w:tc>
        <w:tc>
          <w:tcPr>
            <w:tcW w:w="7031" w:type="dxa"/>
            <w:tcBorders>
              <w:top w:val="single" w:sz="4" w:space="0" w:color="auto"/>
              <w:left w:val="single" w:sz="4" w:space="0" w:color="auto"/>
              <w:bottom w:val="single" w:sz="4" w:space="0" w:color="auto"/>
              <w:right w:val="single" w:sz="4" w:space="0" w:color="auto"/>
            </w:tcBorders>
            <w:hideMark/>
          </w:tcPr>
          <w:p w14:paraId="17C69E1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БРИЗ-Т</w:t>
            </w:r>
          </w:p>
        </w:tc>
        <w:tc>
          <w:tcPr>
            <w:tcW w:w="1984" w:type="dxa"/>
            <w:tcBorders>
              <w:top w:val="single" w:sz="4" w:space="0" w:color="auto"/>
              <w:left w:val="single" w:sz="4" w:space="0" w:color="auto"/>
              <w:bottom w:val="single" w:sz="4" w:space="0" w:color="auto"/>
              <w:right w:val="single" w:sz="4" w:space="0" w:color="auto"/>
            </w:tcBorders>
            <w:hideMark/>
          </w:tcPr>
          <w:p w14:paraId="39AC3B77" w14:textId="2BF713CB" w:rsidR="00955411" w:rsidRPr="00B04B36" w:rsidRDefault="00B04B36">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43F771F8"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756627D3"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10</w:t>
            </w:r>
          </w:p>
        </w:tc>
        <w:tc>
          <w:tcPr>
            <w:tcW w:w="7031" w:type="dxa"/>
            <w:tcBorders>
              <w:top w:val="single" w:sz="4" w:space="0" w:color="auto"/>
              <w:left w:val="single" w:sz="4" w:space="0" w:color="auto"/>
              <w:bottom w:val="single" w:sz="4" w:space="0" w:color="auto"/>
              <w:right w:val="single" w:sz="4" w:space="0" w:color="auto"/>
            </w:tcBorders>
            <w:hideMark/>
          </w:tcPr>
          <w:p w14:paraId="6B12BA0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Источник питания резервированный: РИП-</w:t>
            </w:r>
            <w:proofErr w:type="gramStart"/>
            <w:r w:rsidRPr="00B04B36">
              <w:rPr>
                <w:rFonts w:ascii="Liberation Serif" w:hAnsi="Liberation Serif" w:cs="Liberation Serif"/>
                <w:color w:val="000000"/>
                <w:sz w:val="22"/>
                <w:szCs w:val="22"/>
              </w:rPr>
              <w:t>24  исп.</w:t>
            </w:r>
            <w:proofErr w:type="gramEnd"/>
            <w:r w:rsidRPr="00B04B36">
              <w:rPr>
                <w:rFonts w:ascii="Liberation Serif" w:hAnsi="Liberation Serif" w:cs="Liberation Serif"/>
                <w:color w:val="000000"/>
                <w:sz w:val="22"/>
                <w:szCs w:val="22"/>
              </w:rPr>
              <w:t xml:space="preserve"> 56 (РИП-24-4/40МЗ-Р-</w:t>
            </w:r>
            <w:r w:rsidRPr="00B04B36">
              <w:rPr>
                <w:rFonts w:ascii="Liberation Serif" w:hAnsi="Liberation Serif" w:cs="Liberation Serif"/>
                <w:color w:val="000000"/>
                <w:sz w:val="22"/>
                <w:szCs w:val="22"/>
                <w:lang w:val="en-US"/>
              </w:rPr>
              <w:t>RS</w:t>
            </w:r>
            <w:r w:rsidRPr="00B04B36">
              <w:rPr>
                <w:rFonts w:ascii="Liberation Serif" w:hAnsi="Liberation Serif" w:cs="Liberation Serif"/>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14:paraId="48782385" w14:textId="77777777" w:rsidR="00955411" w:rsidRPr="00B04B36" w:rsidRDefault="00955411">
            <w:pPr>
              <w:tabs>
                <w:tab w:val="left" w:pos="2478"/>
              </w:tabs>
              <w:jc w:val="center"/>
              <w:rPr>
                <w:rFonts w:ascii="Liberation Serif" w:hAnsi="Liberation Serif" w:cs="Liberation Serif"/>
                <w:color w:val="000000"/>
                <w:sz w:val="22"/>
                <w:szCs w:val="22"/>
                <w:lang w:val="en-US"/>
              </w:rPr>
            </w:pPr>
            <w:r w:rsidRPr="00B04B36">
              <w:rPr>
                <w:rFonts w:ascii="Liberation Serif" w:hAnsi="Liberation Serif" w:cs="Liberation Serif"/>
                <w:color w:val="000000"/>
                <w:sz w:val="22"/>
                <w:szCs w:val="22"/>
                <w:lang w:val="en-US"/>
              </w:rPr>
              <w:t>1</w:t>
            </w:r>
          </w:p>
        </w:tc>
      </w:tr>
      <w:tr w:rsidR="00955411" w:rsidRPr="00B04B36" w14:paraId="5BF82569"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6DC09F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11</w:t>
            </w:r>
          </w:p>
        </w:tc>
        <w:tc>
          <w:tcPr>
            <w:tcW w:w="7031" w:type="dxa"/>
            <w:tcBorders>
              <w:top w:val="single" w:sz="4" w:space="0" w:color="auto"/>
              <w:left w:val="single" w:sz="4" w:space="0" w:color="auto"/>
              <w:bottom w:val="single" w:sz="4" w:space="0" w:color="auto"/>
              <w:right w:val="single" w:sz="4" w:space="0" w:color="auto"/>
            </w:tcBorders>
            <w:hideMark/>
          </w:tcPr>
          <w:p w14:paraId="42771E8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Батарея аккумуляторная: 24В, 26 а/ч</w:t>
            </w:r>
          </w:p>
        </w:tc>
        <w:tc>
          <w:tcPr>
            <w:tcW w:w="1984" w:type="dxa"/>
            <w:tcBorders>
              <w:top w:val="single" w:sz="4" w:space="0" w:color="auto"/>
              <w:left w:val="single" w:sz="4" w:space="0" w:color="auto"/>
              <w:bottom w:val="single" w:sz="4" w:space="0" w:color="auto"/>
              <w:right w:val="single" w:sz="4" w:space="0" w:color="auto"/>
            </w:tcBorders>
            <w:hideMark/>
          </w:tcPr>
          <w:p w14:paraId="6EDAD3B1"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5051D05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9C00D93"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12</w:t>
            </w:r>
          </w:p>
        </w:tc>
        <w:tc>
          <w:tcPr>
            <w:tcW w:w="7031" w:type="dxa"/>
            <w:tcBorders>
              <w:top w:val="single" w:sz="4" w:space="0" w:color="auto"/>
              <w:left w:val="single" w:sz="4" w:space="0" w:color="auto"/>
              <w:bottom w:val="single" w:sz="4" w:space="0" w:color="auto"/>
              <w:right w:val="single" w:sz="4" w:space="0" w:color="auto"/>
            </w:tcBorders>
            <w:hideMark/>
          </w:tcPr>
          <w:p w14:paraId="37D5B7D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световой адресный: С2000-ОСТ исп. 01 «Выход»</w:t>
            </w:r>
          </w:p>
        </w:tc>
        <w:tc>
          <w:tcPr>
            <w:tcW w:w="1984" w:type="dxa"/>
            <w:tcBorders>
              <w:top w:val="single" w:sz="4" w:space="0" w:color="auto"/>
              <w:left w:val="single" w:sz="4" w:space="0" w:color="auto"/>
              <w:bottom w:val="single" w:sz="4" w:space="0" w:color="auto"/>
              <w:right w:val="single" w:sz="4" w:space="0" w:color="auto"/>
            </w:tcBorders>
            <w:hideMark/>
          </w:tcPr>
          <w:p w14:paraId="1CFA7B1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18</w:t>
            </w:r>
          </w:p>
        </w:tc>
      </w:tr>
      <w:tr w:rsidR="00955411" w:rsidRPr="00B04B36" w14:paraId="2041B50E"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DB36EE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13</w:t>
            </w:r>
          </w:p>
        </w:tc>
        <w:tc>
          <w:tcPr>
            <w:tcW w:w="7031" w:type="dxa"/>
            <w:tcBorders>
              <w:top w:val="single" w:sz="4" w:space="0" w:color="auto"/>
              <w:left w:val="single" w:sz="4" w:space="0" w:color="auto"/>
              <w:bottom w:val="single" w:sz="4" w:space="0" w:color="auto"/>
              <w:right w:val="single" w:sz="4" w:space="0" w:color="auto"/>
            </w:tcBorders>
            <w:hideMark/>
          </w:tcPr>
          <w:p w14:paraId="17B27C1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sz w:val="22"/>
                <w:szCs w:val="22"/>
              </w:rPr>
              <w:t xml:space="preserve">Громкоговоритель настенный </w:t>
            </w:r>
            <w:r w:rsidRPr="00B04B36">
              <w:rPr>
                <w:rFonts w:ascii="Liberation Serif" w:hAnsi="Liberation Serif" w:cs="Liberation Serif"/>
                <w:sz w:val="22"/>
                <w:szCs w:val="22"/>
                <w:lang w:val="en-US"/>
              </w:rPr>
              <w:t>Tso-SW3c</w:t>
            </w:r>
          </w:p>
        </w:tc>
        <w:tc>
          <w:tcPr>
            <w:tcW w:w="1984" w:type="dxa"/>
            <w:tcBorders>
              <w:top w:val="single" w:sz="4" w:space="0" w:color="auto"/>
              <w:left w:val="single" w:sz="4" w:space="0" w:color="auto"/>
              <w:bottom w:val="single" w:sz="4" w:space="0" w:color="auto"/>
              <w:right w:val="single" w:sz="4" w:space="0" w:color="auto"/>
            </w:tcBorders>
            <w:hideMark/>
          </w:tcPr>
          <w:p w14:paraId="354E8499"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33</w:t>
            </w:r>
          </w:p>
        </w:tc>
      </w:tr>
      <w:tr w:rsidR="00955411" w:rsidRPr="00B04B36" w14:paraId="787F4380"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13CB9AE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14</w:t>
            </w:r>
          </w:p>
        </w:tc>
        <w:tc>
          <w:tcPr>
            <w:tcW w:w="7031" w:type="dxa"/>
            <w:tcBorders>
              <w:top w:val="single" w:sz="4" w:space="0" w:color="auto"/>
              <w:left w:val="single" w:sz="4" w:space="0" w:color="auto"/>
              <w:bottom w:val="single" w:sz="4" w:space="0" w:color="auto"/>
              <w:right w:val="single" w:sz="4" w:space="0" w:color="auto"/>
            </w:tcBorders>
            <w:hideMark/>
          </w:tcPr>
          <w:p w14:paraId="050247F8"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речевого </w:t>
            </w:r>
            <w:proofErr w:type="spellStart"/>
            <w:r w:rsidRPr="00B04B36">
              <w:rPr>
                <w:rFonts w:ascii="Liberation Serif" w:hAnsi="Liberation Serif" w:cs="Liberation Serif"/>
                <w:color w:val="000000"/>
                <w:sz w:val="22"/>
                <w:szCs w:val="22"/>
              </w:rPr>
              <w:t>повещения</w:t>
            </w:r>
            <w:proofErr w:type="spellEnd"/>
            <w:r w:rsidRPr="00B04B36">
              <w:rPr>
                <w:rFonts w:ascii="Liberation Serif" w:hAnsi="Liberation Serif" w:cs="Liberation Serif"/>
                <w:color w:val="000000"/>
                <w:sz w:val="22"/>
                <w:szCs w:val="22"/>
              </w:rPr>
              <w:t>: Рупор-300</w:t>
            </w:r>
          </w:p>
        </w:tc>
        <w:tc>
          <w:tcPr>
            <w:tcW w:w="1984" w:type="dxa"/>
            <w:tcBorders>
              <w:top w:val="single" w:sz="4" w:space="0" w:color="auto"/>
              <w:left w:val="single" w:sz="4" w:space="0" w:color="auto"/>
              <w:bottom w:val="single" w:sz="4" w:space="0" w:color="auto"/>
              <w:right w:val="single" w:sz="4" w:space="0" w:color="auto"/>
            </w:tcBorders>
            <w:hideMark/>
          </w:tcPr>
          <w:p w14:paraId="438FA379"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417EE06C"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54D90F1"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15</w:t>
            </w:r>
          </w:p>
        </w:tc>
        <w:tc>
          <w:tcPr>
            <w:tcW w:w="7031" w:type="dxa"/>
            <w:tcBorders>
              <w:top w:val="single" w:sz="4" w:space="0" w:color="auto"/>
              <w:left w:val="single" w:sz="4" w:space="0" w:color="auto"/>
              <w:bottom w:val="single" w:sz="4" w:space="0" w:color="auto"/>
              <w:right w:val="single" w:sz="4" w:space="0" w:color="auto"/>
            </w:tcBorders>
            <w:hideMark/>
          </w:tcPr>
          <w:p w14:paraId="4BBE48B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Модуль контроля линий адресный: Рупор-300-МК</w:t>
            </w:r>
          </w:p>
        </w:tc>
        <w:tc>
          <w:tcPr>
            <w:tcW w:w="1984" w:type="dxa"/>
            <w:tcBorders>
              <w:top w:val="single" w:sz="4" w:space="0" w:color="auto"/>
              <w:left w:val="single" w:sz="4" w:space="0" w:color="auto"/>
              <w:bottom w:val="single" w:sz="4" w:space="0" w:color="auto"/>
              <w:right w:val="single" w:sz="4" w:space="0" w:color="auto"/>
            </w:tcBorders>
            <w:hideMark/>
          </w:tcPr>
          <w:p w14:paraId="5DF956AC"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r w:rsidR="00955411" w:rsidRPr="00B04B36" w14:paraId="19D2C3CB"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3B74643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16</w:t>
            </w:r>
          </w:p>
        </w:tc>
        <w:tc>
          <w:tcPr>
            <w:tcW w:w="7031" w:type="dxa"/>
            <w:tcBorders>
              <w:top w:val="single" w:sz="4" w:space="0" w:color="auto"/>
              <w:left w:val="single" w:sz="4" w:space="0" w:color="auto"/>
              <w:bottom w:val="single" w:sz="4" w:space="0" w:color="auto"/>
              <w:right w:val="single" w:sz="4" w:space="0" w:color="auto"/>
            </w:tcBorders>
            <w:hideMark/>
          </w:tcPr>
          <w:p w14:paraId="7B34F7F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Батарея аккумуляторная, тип АКБ-17, 12В/ емкость 17</w:t>
            </w:r>
          </w:p>
        </w:tc>
        <w:tc>
          <w:tcPr>
            <w:tcW w:w="1984" w:type="dxa"/>
            <w:tcBorders>
              <w:top w:val="single" w:sz="4" w:space="0" w:color="auto"/>
              <w:left w:val="single" w:sz="4" w:space="0" w:color="auto"/>
              <w:bottom w:val="single" w:sz="4" w:space="0" w:color="auto"/>
              <w:right w:val="single" w:sz="4" w:space="0" w:color="auto"/>
            </w:tcBorders>
            <w:hideMark/>
          </w:tcPr>
          <w:p w14:paraId="3A1A30E6"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r>
    </w:tbl>
    <w:p w14:paraId="45AE0D3A"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413E32AD"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Здание хозяйственного корпуса (площадь 37,2 кв.м.).</w:t>
      </w:r>
    </w:p>
    <w:p w14:paraId="0A2AF111"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tbl>
      <w:tblPr>
        <w:tblStyle w:val="214"/>
        <w:tblW w:w="10206" w:type="dxa"/>
        <w:tblInd w:w="108" w:type="dxa"/>
        <w:tblLook w:val="04A0" w:firstRow="1" w:lastRow="0" w:firstColumn="1" w:lastColumn="0" w:noHBand="0" w:noVBand="1"/>
      </w:tblPr>
      <w:tblGrid>
        <w:gridCol w:w="1191"/>
        <w:gridCol w:w="7031"/>
        <w:gridCol w:w="1984"/>
      </w:tblGrid>
      <w:tr w:rsidR="00955411" w:rsidRPr="00B04B36" w14:paraId="435DD33B"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C6EC0F7"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п/п</w:t>
            </w:r>
          </w:p>
        </w:tc>
        <w:tc>
          <w:tcPr>
            <w:tcW w:w="7031" w:type="dxa"/>
            <w:tcBorders>
              <w:top w:val="single" w:sz="4" w:space="0" w:color="auto"/>
              <w:left w:val="single" w:sz="4" w:space="0" w:color="auto"/>
              <w:bottom w:val="single" w:sz="4" w:space="0" w:color="auto"/>
              <w:right w:val="single" w:sz="4" w:space="0" w:color="auto"/>
            </w:tcBorders>
            <w:hideMark/>
          </w:tcPr>
          <w:p w14:paraId="2FED8884"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 xml:space="preserve">Наименование оборудования </w:t>
            </w:r>
          </w:p>
        </w:tc>
        <w:tc>
          <w:tcPr>
            <w:tcW w:w="1984" w:type="dxa"/>
            <w:tcBorders>
              <w:top w:val="single" w:sz="4" w:space="0" w:color="auto"/>
              <w:left w:val="single" w:sz="4" w:space="0" w:color="auto"/>
              <w:bottom w:val="single" w:sz="4" w:space="0" w:color="auto"/>
              <w:right w:val="single" w:sz="4" w:space="0" w:color="auto"/>
            </w:tcBorders>
            <w:hideMark/>
          </w:tcPr>
          <w:p w14:paraId="469B000D" w14:textId="77777777" w:rsidR="00955411" w:rsidRPr="00B04B36" w:rsidRDefault="00955411">
            <w:pPr>
              <w:tabs>
                <w:tab w:val="left" w:pos="2478"/>
              </w:tabs>
              <w:rPr>
                <w:rFonts w:ascii="Liberation Serif" w:hAnsi="Liberation Serif" w:cs="Liberation Serif"/>
                <w:b/>
                <w:color w:val="000000"/>
                <w:sz w:val="22"/>
                <w:szCs w:val="22"/>
              </w:rPr>
            </w:pPr>
            <w:r w:rsidRPr="00B04B36">
              <w:rPr>
                <w:rFonts w:ascii="Liberation Serif" w:hAnsi="Liberation Serif" w:cs="Liberation Serif"/>
                <w:b/>
                <w:color w:val="000000"/>
                <w:sz w:val="22"/>
                <w:szCs w:val="22"/>
              </w:rPr>
              <w:t>Количество</w:t>
            </w:r>
          </w:p>
        </w:tc>
      </w:tr>
      <w:tr w:rsidR="00955411" w:rsidRPr="00B04B36" w14:paraId="05212B92"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17D567A"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c>
          <w:tcPr>
            <w:tcW w:w="7031" w:type="dxa"/>
            <w:tcBorders>
              <w:top w:val="single" w:sz="4" w:space="0" w:color="auto"/>
              <w:left w:val="single" w:sz="4" w:space="0" w:color="auto"/>
              <w:bottom w:val="single" w:sz="4" w:space="0" w:color="auto"/>
              <w:right w:val="single" w:sz="4" w:space="0" w:color="auto"/>
            </w:tcBorders>
            <w:hideMark/>
          </w:tcPr>
          <w:p w14:paraId="406B4A3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Контроллер двухпроводной линии связи, марка «С2000-КДЛ»</w:t>
            </w:r>
          </w:p>
        </w:tc>
        <w:tc>
          <w:tcPr>
            <w:tcW w:w="1984" w:type="dxa"/>
            <w:tcBorders>
              <w:top w:val="single" w:sz="4" w:space="0" w:color="auto"/>
              <w:left w:val="single" w:sz="4" w:space="0" w:color="auto"/>
              <w:bottom w:val="single" w:sz="4" w:space="0" w:color="auto"/>
              <w:right w:val="single" w:sz="4" w:space="0" w:color="auto"/>
            </w:tcBorders>
            <w:hideMark/>
          </w:tcPr>
          <w:p w14:paraId="6F0A9C75"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706AD6A6"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64912547"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2</w:t>
            </w:r>
          </w:p>
        </w:tc>
        <w:tc>
          <w:tcPr>
            <w:tcW w:w="7031" w:type="dxa"/>
            <w:tcBorders>
              <w:top w:val="single" w:sz="4" w:space="0" w:color="auto"/>
              <w:left w:val="single" w:sz="4" w:space="0" w:color="auto"/>
              <w:bottom w:val="single" w:sz="4" w:space="0" w:color="auto"/>
              <w:right w:val="single" w:sz="4" w:space="0" w:color="auto"/>
            </w:tcBorders>
            <w:hideMark/>
          </w:tcPr>
          <w:p w14:paraId="2F4FF933"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дымовой оптико-электронный адресно-аналоговый: ДИП-34А-03 (ИП 212-34А)</w:t>
            </w:r>
          </w:p>
        </w:tc>
        <w:tc>
          <w:tcPr>
            <w:tcW w:w="1984" w:type="dxa"/>
            <w:tcBorders>
              <w:top w:val="single" w:sz="4" w:space="0" w:color="auto"/>
              <w:left w:val="single" w:sz="4" w:space="0" w:color="auto"/>
              <w:bottom w:val="single" w:sz="4" w:space="0" w:color="auto"/>
              <w:right w:val="single" w:sz="4" w:space="0" w:color="auto"/>
            </w:tcBorders>
            <w:hideMark/>
          </w:tcPr>
          <w:p w14:paraId="2A17DC4A"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r>
      <w:tr w:rsidR="00955411" w:rsidRPr="00B04B36" w14:paraId="076335B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DB9A15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c>
          <w:tcPr>
            <w:tcW w:w="7031" w:type="dxa"/>
            <w:tcBorders>
              <w:top w:val="single" w:sz="4" w:space="0" w:color="auto"/>
              <w:left w:val="single" w:sz="4" w:space="0" w:color="auto"/>
              <w:bottom w:val="single" w:sz="4" w:space="0" w:color="auto"/>
              <w:right w:val="single" w:sz="4" w:space="0" w:color="auto"/>
            </w:tcBorders>
            <w:hideMark/>
          </w:tcPr>
          <w:p w14:paraId="656FEE0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Извещатель пожарный ручной адресный: ИПР 513-3АМ исп. 01</w:t>
            </w:r>
          </w:p>
        </w:tc>
        <w:tc>
          <w:tcPr>
            <w:tcW w:w="1984" w:type="dxa"/>
            <w:tcBorders>
              <w:top w:val="single" w:sz="4" w:space="0" w:color="auto"/>
              <w:left w:val="single" w:sz="4" w:space="0" w:color="auto"/>
              <w:bottom w:val="single" w:sz="4" w:space="0" w:color="auto"/>
              <w:right w:val="single" w:sz="4" w:space="0" w:color="auto"/>
            </w:tcBorders>
            <w:hideMark/>
          </w:tcPr>
          <w:p w14:paraId="120C92AA"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347CB74E"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4114D0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4</w:t>
            </w:r>
          </w:p>
        </w:tc>
        <w:tc>
          <w:tcPr>
            <w:tcW w:w="7031" w:type="dxa"/>
            <w:tcBorders>
              <w:top w:val="single" w:sz="4" w:space="0" w:color="auto"/>
              <w:left w:val="single" w:sz="4" w:space="0" w:color="auto"/>
              <w:bottom w:val="single" w:sz="4" w:space="0" w:color="auto"/>
              <w:right w:val="single" w:sz="4" w:space="0" w:color="auto"/>
            </w:tcBorders>
            <w:hideMark/>
          </w:tcPr>
          <w:p w14:paraId="26C5F12C"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w:t>
            </w:r>
          </w:p>
        </w:tc>
        <w:tc>
          <w:tcPr>
            <w:tcW w:w="1984" w:type="dxa"/>
            <w:tcBorders>
              <w:top w:val="single" w:sz="4" w:space="0" w:color="auto"/>
              <w:left w:val="single" w:sz="4" w:space="0" w:color="auto"/>
              <w:bottom w:val="single" w:sz="4" w:space="0" w:color="auto"/>
              <w:right w:val="single" w:sz="4" w:space="0" w:color="auto"/>
            </w:tcBorders>
            <w:hideMark/>
          </w:tcPr>
          <w:p w14:paraId="12C1EBB8"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5AA52D33"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2F90ED6D"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5</w:t>
            </w:r>
          </w:p>
        </w:tc>
        <w:tc>
          <w:tcPr>
            <w:tcW w:w="7031" w:type="dxa"/>
            <w:tcBorders>
              <w:top w:val="single" w:sz="4" w:space="0" w:color="auto"/>
              <w:left w:val="single" w:sz="4" w:space="0" w:color="auto"/>
              <w:bottom w:val="single" w:sz="4" w:space="0" w:color="auto"/>
              <w:right w:val="single" w:sz="4" w:space="0" w:color="auto"/>
            </w:tcBorders>
            <w:hideMark/>
          </w:tcPr>
          <w:p w14:paraId="65F12A04"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 xml:space="preserve">Блок </w:t>
            </w:r>
            <w:proofErr w:type="spellStart"/>
            <w:r w:rsidRPr="00B04B36">
              <w:rPr>
                <w:rFonts w:ascii="Liberation Serif" w:hAnsi="Liberation Serif" w:cs="Liberation Serif"/>
                <w:color w:val="000000"/>
                <w:sz w:val="22"/>
                <w:szCs w:val="22"/>
              </w:rPr>
              <w:t>разветвительно</w:t>
            </w:r>
            <w:proofErr w:type="spellEnd"/>
            <w:r w:rsidRPr="00B04B36">
              <w:rPr>
                <w:rFonts w:ascii="Liberation Serif" w:hAnsi="Liberation Serif" w:cs="Liberation Serif"/>
                <w:color w:val="000000"/>
                <w:sz w:val="22"/>
                <w:szCs w:val="22"/>
              </w:rPr>
              <w:t>-изолирующий: БРИЗ-Т</w:t>
            </w:r>
          </w:p>
        </w:tc>
        <w:tc>
          <w:tcPr>
            <w:tcW w:w="1984" w:type="dxa"/>
            <w:tcBorders>
              <w:top w:val="single" w:sz="4" w:space="0" w:color="auto"/>
              <w:left w:val="single" w:sz="4" w:space="0" w:color="auto"/>
              <w:bottom w:val="single" w:sz="4" w:space="0" w:color="auto"/>
              <w:right w:val="single" w:sz="4" w:space="0" w:color="auto"/>
            </w:tcBorders>
            <w:hideMark/>
          </w:tcPr>
          <w:p w14:paraId="6FE5B6DD"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5DD1ACAD"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0DC3F38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6</w:t>
            </w:r>
          </w:p>
        </w:tc>
        <w:tc>
          <w:tcPr>
            <w:tcW w:w="7031" w:type="dxa"/>
            <w:tcBorders>
              <w:top w:val="single" w:sz="4" w:space="0" w:color="auto"/>
              <w:left w:val="single" w:sz="4" w:space="0" w:color="auto"/>
              <w:bottom w:val="single" w:sz="4" w:space="0" w:color="auto"/>
              <w:right w:val="single" w:sz="4" w:space="0" w:color="auto"/>
            </w:tcBorders>
            <w:hideMark/>
          </w:tcPr>
          <w:p w14:paraId="3162D232"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световой адресный: С2000-ОСТ исп. 01 «Выход»</w:t>
            </w:r>
          </w:p>
        </w:tc>
        <w:tc>
          <w:tcPr>
            <w:tcW w:w="1984" w:type="dxa"/>
            <w:tcBorders>
              <w:top w:val="single" w:sz="4" w:space="0" w:color="auto"/>
              <w:left w:val="single" w:sz="4" w:space="0" w:color="auto"/>
              <w:bottom w:val="single" w:sz="4" w:space="0" w:color="auto"/>
              <w:right w:val="single" w:sz="4" w:space="0" w:color="auto"/>
            </w:tcBorders>
            <w:hideMark/>
          </w:tcPr>
          <w:p w14:paraId="37269292"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r w:rsidR="00955411" w:rsidRPr="00B04B36" w14:paraId="667CD534"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4FDA472F"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7</w:t>
            </w:r>
          </w:p>
        </w:tc>
        <w:tc>
          <w:tcPr>
            <w:tcW w:w="7031" w:type="dxa"/>
            <w:tcBorders>
              <w:top w:val="single" w:sz="4" w:space="0" w:color="auto"/>
              <w:left w:val="single" w:sz="4" w:space="0" w:color="auto"/>
              <w:bottom w:val="single" w:sz="4" w:space="0" w:color="auto"/>
              <w:right w:val="single" w:sz="4" w:space="0" w:color="auto"/>
            </w:tcBorders>
            <w:hideMark/>
          </w:tcPr>
          <w:p w14:paraId="03E9A3DB"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Оповещатель пожарный речевой настенный: ОПР-С106.1</w:t>
            </w:r>
          </w:p>
        </w:tc>
        <w:tc>
          <w:tcPr>
            <w:tcW w:w="1984" w:type="dxa"/>
            <w:tcBorders>
              <w:top w:val="single" w:sz="4" w:space="0" w:color="auto"/>
              <w:left w:val="single" w:sz="4" w:space="0" w:color="auto"/>
              <w:bottom w:val="single" w:sz="4" w:space="0" w:color="auto"/>
              <w:right w:val="single" w:sz="4" w:space="0" w:color="auto"/>
            </w:tcBorders>
            <w:hideMark/>
          </w:tcPr>
          <w:p w14:paraId="353FAA81"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3</w:t>
            </w:r>
          </w:p>
        </w:tc>
      </w:tr>
      <w:tr w:rsidR="00955411" w:rsidRPr="00B04B36" w14:paraId="61187D3A" w14:textId="77777777" w:rsidTr="00955411">
        <w:tc>
          <w:tcPr>
            <w:tcW w:w="1191" w:type="dxa"/>
            <w:tcBorders>
              <w:top w:val="single" w:sz="4" w:space="0" w:color="auto"/>
              <w:left w:val="single" w:sz="4" w:space="0" w:color="auto"/>
              <w:bottom w:val="single" w:sz="4" w:space="0" w:color="auto"/>
              <w:right w:val="single" w:sz="4" w:space="0" w:color="auto"/>
            </w:tcBorders>
            <w:hideMark/>
          </w:tcPr>
          <w:p w14:paraId="5E0C0A86"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8</w:t>
            </w:r>
          </w:p>
        </w:tc>
        <w:tc>
          <w:tcPr>
            <w:tcW w:w="7031" w:type="dxa"/>
            <w:tcBorders>
              <w:top w:val="single" w:sz="4" w:space="0" w:color="auto"/>
              <w:left w:val="single" w:sz="4" w:space="0" w:color="auto"/>
              <w:bottom w:val="single" w:sz="4" w:space="0" w:color="auto"/>
              <w:right w:val="single" w:sz="4" w:space="0" w:color="auto"/>
            </w:tcBorders>
            <w:hideMark/>
          </w:tcPr>
          <w:p w14:paraId="0EFCA055" w14:textId="77777777" w:rsidR="00955411" w:rsidRPr="00B04B36" w:rsidRDefault="00955411">
            <w:pPr>
              <w:tabs>
                <w:tab w:val="left" w:pos="2478"/>
              </w:tabs>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Модуль контроля линий адресный: Рупор-300-МК</w:t>
            </w:r>
          </w:p>
        </w:tc>
        <w:tc>
          <w:tcPr>
            <w:tcW w:w="1984" w:type="dxa"/>
            <w:tcBorders>
              <w:top w:val="single" w:sz="4" w:space="0" w:color="auto"/>
              <w:left w:val="single" w:sz="4" w:space="0" w:color="auto"/>
              <w:bottom w:val="single" w:sz="4" w:space="0" w:color="auto"/>
              <w:right w:val="single" w:sz="4" w:space="0" w:color="auto"/>
            </w:tcBorders>
            <w:hideMark/>
          </w:tcPr>
          <w:p w14:paraId="0C9F94B4" w14:textId="77777777" w:rsidR="00955411" w:rsidRPr="00B04B36" w:rsidRDefault="00955411">
            <w:pPr>
              <w:tabs>
                <w:tab w:val="left" w:pos="2478"/>
              </w:tabs>
              <w:jc w:val="center"/>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1</w:t>
            </w:r>
          </w:p>
        </w:tc>
      </w:tr>
    </w:tbl>
    <w:p w14:paraId="038910FC"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3C5D5123" w14:textId="77777777" w:rsidR="00955411" w:rsidRPr="00B04B36" w:rsidRDefault="00955411" w:rsidP="00955411">
      <w:pPr>
        <w:tabs>
          <w:tab w:val="left" w:pos="2478"/>
        </w:tabs>
        <w:rPr>
          <w:rFonts w:ascii="Liberation Serif" w:hAnsi="Liberation Serif" w:cs="Liberation Serif"/>
          <w:color w:val="000000"/>
          <w:sz w:val="22"/>
          <w:szCs w:val="22"/>
          <w:lang w:eastAsia="ru-RU"/>
        </w:rPr>
      </w:pPr>
    </w:p>
    <w:p w14:paraId="53CCED46" w14:textId="77777777" w:rsidR="00B04B36" w:rsidRPr="00B04B36" w:rsidRDefault="00955411" w:rsidP="00B04B36">
      <w:pPr>
        <w:jc w:val="center"/>
        <w:rPr>
          <w:rFonts w:ascii="Liberation Serif" w:hAnsi="Liberation Serif" w:cs="Liberation Serif"/>
          <w:b/>
          <w:sz w:val="22"/>
          <w:szCs w:val="22"/>
        </w:rPr>
      </w:pPr>
      <w:r w:rsidRPr="00B04B36">
        <w:rPr>
          <w:rFonts w:ascii="Liberation Serif" w:hAnsi="Liberation Serif" w:cs="Liberation Serif"/>
          <w:b/>
          <w:sz w:val="22"/>
          <w:szCs w:val="22"/>
          <w:lang w:eastAsia="ru-RU"/>
        </w:rPr>
        <w:t xml:space="preserve">8. Регламент по организации технического обслуживания </w:t>
      </w:r>
      <w:r w:rsidR="00B04B36" w:rsidRPr="00B04B36">
        <w:rPr>
          <w:rFonts w:ascii="Liberation Serif" w:hAnsi="Liberation Serif" w:cs="Liberation Serif"/>
          <w:b/>
          <w:sz w:val="22"/>
          <w:szCs w:val="22"/>
        </w:rPr>
        <w:t>системы пожарной сигнализации, оповещения и управления эвакуацией людей при пожаре, системы противодымной защиты</w:t>
      </w:r>
    </w:p>
    <w:p w14:paraId="62FE9164" w14:textId="62F7B44E" w:rsidR="00955411" w:rsidRPr="00B04B36" w:rsidRDefault="00955411" w:rsidP="00955411">
      <w:pPr>
        <w:tabs>
          <w:tab w:val="left" w:pos="2478"/>
        </w:tabs>
        <w:jc w:val="center"/>
        <w:rPr>
          <w:rFonts w:ascii="Liberation Serif" w:hAnsi="Liberation Serif" w:cs="Liberation Serif"/>
          <w:color w:val="000000"/>
          <w:sz w:val="22"/>
          <w:szCs w:val="22"/>
          <w:lang w:eastAsia="ru-RU"/>
        </w:rPr>
      </w:pPr>
    </w:p>
    <w:p w14:paraId="5B1C95D3" w14:textId="77777777" w:rsidR="00955411" w:rsidRPr="00B04B36" w:rsidRDefault="00955411" w:rsidP="00955411">
      <w:pPr>
        <w:tabs>
          <w:tab w:val="left" w:pos="2478"/>
        </w:tabs>
        <w:jc w:val="center"/>
        <w:rPr>
          <w:rFonts w:ascii="Liberation Serif" w:hAnsi="Liberation Serif" w:cs="Liberation Serif"/>
          <w:color w:val="000000"/>
          <w:sz w:val="22"/>
          <w:szCs w:val="22"/>
          <w:lang w:eastAsia="ru-RU"/>
        </w:rPr>
      </w:pPr>
    </w:p>
    <w:tbl>
      <w:tblPr>
        <w:tblW w:w="10200" w:type="dxa"/>
        <w:tblInd w:w="108" w:type="dxa"/>
        <w:tblLayout w:type="fixed"/>
        <w:tblLook w:val="04A0" w:firstRow="1" w:lastRow="0" w:firstColumn="1" w:lastColumn="0" w:noHBand="0" w:noVBand="1"/>
      </w:tblPr>
      <w:tblGrid>
        <w:gridCol w:w="566"/>
        <w:gridCol w:w="7083"/>
        <w:gridCol w:w="2551"/>
      </w:tblGrid>
      <w:tr w:rsidR="00955411" w:rsidRPr="00B04B36" w14:paraId="70B8EC6C" w14:textId="77777777" w:rsidTr="00955411">
        <w:trPr>
          <w:trHeight w:val="493"/>
        </w:trPr>
        <w:tc>
          <w:tcPr>
            <w:tcW w:w="566" w:type="dxa"/>
            <w:tcBorders>
              <w:top w:val="single" w:sz="4" w:space="0" w:color="000000"/>
              <w:left w:val="single" w:sz="4" w:space="0" w:color="000000"/>
              <w:bottom w:val="single" w:sz="4" w:space="0" w:color="000000"/>
              <w:right w:val="nil"/>
            </w:tcBorders>
            <w:hideMark/>
          </w:tcPr>
          <w:p w14:paraId="72AC9A17" w14:textId="77777777" w:rsidR="00955411" w:rsidRPr="00B04B36" w:rsidRDefault="00955411">
            <w:pPr>
              <w:widowControl w:val="0"/>
              <w:spacing w:line="276" w:lineRule="auto"/>
              <w:jc w:val="center"/>
              <w:rPr>
                <w:rFonts w:ascii="Liberation Serif" w:hAnsi="Liberation Serif" w:cs="Liberation Serif"/>
                <w:b/>
                <w:bCs/>
                <w:color w:val="000000"/>
                <w:kern w:val="2"/>
                <w:sz w:val="22"/>
                <w:szCs w:val="22"/>
                <w:lang w:eastAsia="ru-RU"/>
              </w:rPr>
            </w:pPr>
            <w:r w:rsidRPr="00B04B36">
              <w:rPr>
                <w:rFonts w:ascii="Liberation Serif" w:hAnsi="Liberation Serif" w:cs="Liberation Serif"/>
                <w:b/>
                <w:bCs/>
                <w:color w:val="000000"/>
                <w:kern w:val="2"/>
                <w:sz w:val="22"/>
                <w:szCs w:val="22"/>
                <w:lang w:eastAsia="ru-RU"/>
              </w:rPr>
              <w:t>№ п/п</w:t>
            </w:r>
          </w:p>
        </w:tc>
        <w:tc>
          <w:tcPr>
            <w:tcW w:w="7083" w:type="dxa"/>
            <w:tcBorders>
              <w:top w:val="single" w:sz="4" w:space="0" w:color="000000"/>
              <w:left w:val="single" w:sz="4" w:space="0" w:color="000000"/>
              <w:bottom w:val="single" w:sz="4" w:space="0" w:color="000000"/>
              <w:right w:val="nil"/>
            </w:tcBorders>
            <w:hideMark/>
          </w:tcPr>
          <w:p w14:paraId="62A04769" w14:textId="77777777" w:rsidR="00955411" w:rsidRPr="00B04B36" w:rsidRDefault="00955411">
            <w:pPr>
              <w:widowControl w:val="0"/>
              <w:spacing w:line="276" w:lineRule="auto"/>
              <w:jc w:val="center"/>
              <w:rPr>
                <w:rFonts w:ascii="Liberation Serif" w:hAnsi="Liberation Serif" w:cs="Liberation Serif"/>
                <w:b/>
                <w:bCs/>
                <w:color w:val="000000"/>
                <w:kern w:val="2"/>
                <w:sz w:val="22"/>
                <w:szCs w:val="22"/>
                <w:lang w:eastAsia="ru-RU"/>
              </w:rPr>
            </w:pPr>
            <w:r w:rsidRPr="00B04B36">
              <w:rPr>
                <w:rFonts w:ascii="Liberation Serif" w:hAnsi="Liberation Serif" w:cs="Liberation Serif"/>
                <w:b/>
                <w:bCs/>
                <w:color w:val="000000"/>
                <w:kern w:val="2"/>
                <w:sz w:val="22"/>
                <w:szCs w:val="22"/>
                <w:lang w:eastAsia="ru-RU"/>
              </w:rPr>
              <w:t>Наименование услуг</w:t>
            </w:r>
          </w:p>
        </w:tc>
        <w:tc>
          <w:tcPr>
            <w:tcW w:w="2551" w:type="dxa"/>
            <w:tcBorders>
              <w:top w:val="single" w:sz="4" w:space="0" w:color="000000"/>
              <w:left w:val="single" w:sz="4" w:space="0" w:color="000000"/>
              <w:bottom w:val="single" w:sz="4" w:space="0" w:color="000000"/>
              <w:right w:val="single" w:sz="4" w:space="0" w:color="000000"/>
            </w:tcBorders>
            <w:hideMark/>
          </w:tcPr>
          <w:p w14:paraId="39E06614" w14:textId="77777777" w:rsidR="00955411" w:rsidRPr="00B04B36" w:rsidRDefault="00955411">
            <w:pPr>
              <w:widowControl w:val="0"/>
              <w:spacing w:line="276" w:lineRule="auto"/>
              <w:jc w:val="center"/>
              <w:rPr>
                <w:rFonts w:ascii="Liberation Serif" w:hAnsi="Liberation Serif" w:cs="Liberation Serif"/>
                <w:b/>
                <w:bCs/>
                <w:color w:val="000000"/>
                <w:kern w:val="2"/>
                <w:sz w:val="22"/>
                <w:szCs w:val="22"/>
                <w:lang w:eastAsia="ru-RU"/>
              </w:rPr>
            </w:pPr>
            <w:r w:rsidRPr="00B04B36">
              <w:rPr>
                <w:rFonts w:ascii="Liberation Serif" w:hAnsi="Liberation Serif" w:cs="Liberation Serif"/>
                <w:b/>
                <w:bCs/>
                <w:color w:val="000000"/>
                <w:kern w:val="2"/>
                <w:sz w:val="22"/>
                <w:szCs w:val="22"/>
                <w:lang w:eastAsia="ru-RU"/>
              </w:rPr>
              <w:t>Периодичность</w:t>
            </w:r>
            <w:r w:rsidRPr="00B04B36">
              <w:rPr>
                <w:rFonts w:ascii="Liberation Serif" w:hAnsi="Liberation Serif" w:cs="Liberation Serif"/>
                <w:b/>
                <w:bCs/>
                <w:color w:val="000000"/>
                <w:kern w:val="2"/>
                <w:sz w:val="22"/>
                <w:szCs w:val="22"/>
                <w:lang w:eastAsia="ru-RU"/>
              </w:rPr>
              <w:br/>
              <w:t>оказания услуг</w:t>
            </w:r>
          </w:p>
        </w:tc>
      </w:tr>
      <w:tr w:rsidR="00955411" w:rsidRPr="00B04B36" w14:paraId="634D4E62" w14:textId="77777777" w:rsidTr="00955411">
        <w:trPr>
          <w:trHeight w:val="115"/>
        </w:trPr>
        <w:tc>
          <w:tcPr>
            <w:tcW w:w="10200" w:type="dxa"/>
            <w:gridSpan w:val="3"/>
            <w:tcBorders>
              <w:top w:val="single" w:sz="4" w:space="0" w:color="000000"/>
              <w:left w:val="single" w:sz="4" w:space="0" w:color="000000"/>
              <w:bottom w:val="single" w:sz="4" w:space="0" w:color="000000"/>
              <w:right w:val="single" w:sz="4" w:space="0" w:color="000000"/>
            </w:tcBorders>
            <w:hideMark/>
          </w:tcPr>
          <w:p w14:paraId="0152DF4D" w14:textId="127A5594" w:rsidR="00955411" w:rsidRPr="00B04B36" w:rsidRDefault="00955411">
            <w:pPr>
              <w:widowControl w:val="0"/>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
                <w:bCs/>
                <w:color w:val="000000"/>
                <w:kern w:val="2"/>
                <w:sz w:val="22"/>
                <w:szCs w:val="22"/>
                <w:lang w:eastAsia="ru-RU"/>
              </w:rPr>
              <w:t>Техническое обслуживание системы автоматической пожарной сигнализации</w:t>
            </w:r>
            <w:r w:rsidR="00BB4688" w:rsidRPr="00B04B36">
              <w:rPr>
                <w:rFonts w:ascii="Liberation Serif" w:hAnsi="Liberation Serif" w:cs="Liberation Serif"/>
                <w:b/>
                <w:bCs/>
                <w:color w:val="000000"/>
                <w:kern w:val="2"/>
                <w:sz w:val="22"/>
                <w:szCs w:val="22"/>
                <w:lang w:eastAsia="ru-RU"/>
              </w:rPr>
              <w:t xml:space="preserve"> (г. Нижний Тагил, ул. Пархоменко, 16; г. Нижний Тагил, ул. Черных, 19А; г. Нижний Тагил, проспект Мира, 16; </w:t>
            </w:r>
            <w:r w:rsidR="00BB4688" w:rsidRPr="00B04B36">
              <w:rPr>
                <w:rFonts w:ascii="Liberation Serif" w:hAnsi="Liberation Serif" w:cs="Liberation Serif"/>
                <w:b/>
                <w:sz w:val="22"/>
                <w:szCs w:val="22"/>
                <w:lang w:eastAsia="ru-RU"/>
              </w:rPr>
              <w:t>г. Нижний Тагил, ул. Жуковского, 13А, Свердловская область, пос. Антоновский (здание санаторного детского дома))</w:t>
            </w:r>
          </w:p>
        </w:tc>
      </w:tr>
      <w:tr w:rsidR="00955411" w:rsidRPr="00B04B36" w14:paraId="1025F57E" w14:textId="77777777" w:rsidTr="00955411">
        <w:trPr>
          <w:trHeight w:val="288"/>
        </w:trPr>
        <w:tc>
          <w:tcPr>
            <w:tcW w:w="566" w:type="dxa"/>
            <w:tcBorders>
              <w:top w:val="single" w:sz="4" w:space="0" w:color="000000"/>
              <w:left w:val="single" w:sz="4" w:space="0" w:color="000000"/>
              <w:bottom w:val="single" w:sz="4" w:space="0" w:color="000000"/>
              <w:right w:val="nil"/>
            </w:tcBorders>
            <w:vAlign w:val="center"/>
            <w:hideMark/>
          </w:tcPr>
          <w:p w14:paraId="27C4F566"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1</w:t>
            </w:r>
          </w:p>
        </w:tc>
        <w:tc>
          <w:tcPr>
            <w:tcW w:w="7083" w:type="dxa"/>
            <w:tcBorders>
              <w:top w:val="single" w:sz="4" w:space="0" w:color="000000"/>
              <w:left w:val="single" w:sz="4" w:space="0" w:color="000000"/>
              <w:bottom w:val="single" w:sz="4" w:space="0" w:color="000000"/>
              <w:right w:val="nil"/>
            </w:tcBorders>
            <w:hideMark/>
          </w:tcPr>
          <w:p w14:paraId="4A07094B" w14:textId="77777777" w:rsidR="00955411" w:rsidRPr="00B04B36" w:rsidRDefault="00955411">
            <w:pPr>
              <w:widowControl w:val="0"/>
              <w:autoSpaceDE w:val="0"/>
              <w:spacing w:line="276" w:lineRule="auto"/>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pacing w:val="-2"/>
                <w:sz w:val="22"/>
                <w:szCs w:val="22"/>
                <w:lang w:eastAsia="ru-RU"/>
              </w:rPr>
              <w:t xml:space="preserve">Внешний осмотр частей установки (приемно-контрольного прибора, извещателей, </w:t>
            </w:r>
            <w:r w:rsidRPr="00B04B36">
              <w:rPr>
                <w:rFonts w:ascii="Liberation Serif" w:hAnsi="Liberation Serif" w:cs="Liberation Serif"/>
                <w:color w:val="000000"/>
                <w:sz w:val="22"/>
                <w:szCs w:val="22"/>
                <w:lang w:eastAsia="ru-RU"/>
              </w:rPr>
              <w:t>оповещателей, (</w:t>
            </w:r>
            <w:r w:rsidRPr="00B04B36">
              <w:rPr>
                <w:rFonts w:ascii="Liberation Serif" w:hAnsi="Liberation Serif" w:cs="Liberation Serif"/>
                <w:bCs/>
                <w:sz w:val="22"/>
                <w:szCs w:val="22"/>
                <w:lang w:eastAsia="ru-RU"/>
              </w:rPr>
              <w:t>шлейфов)</w:t>
            </w:r>
            <w:r w:rsidRPr="00B04B36">
              <w:rPr>
                <w:rFonts w:ascii="Liberation Serif" w:hAnsi="Liberation Serif" w:cs="Liberation Serif"/>
                <w:sz w:val="22"/>
                <w:szCs w:val="22"/>
                <w:lang w:eastAsia="ru-RU"/>
              </w:rPr>
              <w:t xml:space="preserve"> зоны охраны</w:t>
            </w:r>
            <w:r w:rsidRPr="00B04B36">
              <w:rPr>
                <w:rFonts w:ascii="Liberation Serif" w:hAnsi="Liberation Serif" w:cs="Liberation Serif"/>
                <w:color w:val="000000"/>
                <w:sz w:val="22"/>
                <w:szCs w:val="22"/>
                <w:lang w:eastAsia="ru-RU"/>
              </w:rPr>
              <w:t xml:space="preserve"> сигнализации, источников питания и др.) на отсутствие механических повреждений, коррозии, грязи, прочность креплений и т.п. </w:t>
            </w:r>
          </w:p>
        </w:tc>
        <w:tc>
          <w:tcPr>
            <w:tcW w:w="2551" w:type="dxa"/>
            <w:tcBorders>
              <w:top w:val="single" w:sz="4" w:space="0" w:color="000000"/>
              <w:left w:val="single" w:sz="4" w:space="0" w:color="000000"/>
              <w:bottom w:val="single" w:sz="4" w:space="0" w:color="000000"/>
              <w:right w:val="single" w:sz="4" w:space="0" w:color="000000"/>
            </w:tcBorders>
            <w:hideMark/>
          </w:tcPr>
          <w:p w14:paraId="0AFC67C7" w14:textId="77777777" w:rsidR="00955411" w:rsidRPr="00B04B36" w:rsidRDefault="00955411">
            <w:pPr>
              <w:widowControl w:val="0"/>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27E222C7" w14:textId="77777777" w:rsidTr="00955411">
        <w:tc>
          <w:tcPr>
            <w:tcW w:w="566" w:type="dxa"/>
            <w:tcBorders>
              <w:top w:val="single" w:sz="4" w:space="0" w:color="000000"/>
              <w:left w:val="single" w:sz="4" w:space="0" w:color="000000"/>
              <w:bottom w:val="single" w:sz="4" w:space="0" w:color="000000"/>
              <w:right w:val="nil"/>
            </w:tcBorders>
            <w:vAlign w:val="center"/>
          </w:tcPr>
          <w:p w14:paraId="1B479F18"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25AF17AA" w14:textId="77777777" w:rsidR="00955411" w:rsidRPr="00B04B36" w:rsidRDefault="00955411">
            <w:pPr>
              <w:widowControl w:val="0"/>
              <w:autoSpaceDE w:val="0"/>
              <w:spacing w:line="276" w:lineRule="auto"/>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z w:val="22"/>
                <w:szCs w:val="22"/>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551" w:type="dxa"/>
            <w:tcBorders>
              <w:top w:val="single" w:sz="4" w:space="0" w:color="000000"/>
              <w:left w:val="single" w:sz="4" w:space="0" w:color="000000"/>
              <w:bottom w:val="single" w:sz="4" w:space="0" w:color="000000"/>
              <w:right w:val="single" w:sz="4" w:space="0" w:color="000000"/>
            </w:tcBorders>
            <w:hideMark/>
          </w:tcPr>
          <w:p w14:paraId="492B9439"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2766F5A9" w14:textId="77777777" w:rsidTr="00955411">
        <w:trPr>
          <w:trHeight w:val="576"/>
        </w:trPr>
        <w:tc>
          <w:tcPr>
            <w:tcW w:w="566" w:type="dxa"/>
            <w:tcBorders>
              <w:top w:val="single" w:sz="4" w:space="0" w:color="000000"/>
              <w:left w:val="single" w:sz="4" w:space="0" w:color="000000"/>
              <w:bottom w:val="single" w:sz="4" w:space="0" w:color="000000"/>
              <w:right w:val="nil"/>
            </w:tcBorders>
            <w:vAlign w:val="center"/>
          </w:tcPr>
          <w:p w14:paraId="295CFE7E"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6F9BE536" w14:textId="77777777" w:rsidR="00955411" w:rsidRPr="00B04B36" w:rsidRDefault="00955411">
            <w:pPr>
              <w:widowControl w:val="0"/>
              <w:autoSpaceDE w:val="0"/>
              <w:spacing w:line="276" w:lineRule="auto"/>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pacing w:val="-2"/>
                <w:sz w:val="22"/>
                <w:szCs w:val="22"/>
                <w:lang w:eastAsia="ru-RU"/>
              </w:rPr>
              <w:t>Контроль основного и резервного источников питания</w:t>
            </w:r>
            <w:r w:rsidRPr="00B04B36">
              <w:rPr>
                <w:rFonts w:ascii="Liberation Serif" w:hAnsi="Liberation Serif" w:cs="Liberation Serif"/>
                <w:color w:val="000000"/>
                <w:spacing w:val="-1"/>
                <w:sz w:val="22"/>
                <w:szCs w:val="22"/>
                <w:lang w:eastAsia="ru-RU"/>
              </w:rPr>
              <w:t>.</w:t>
            </w:r>
          </w:p>
        </w:tc>
        <w:tc>
          <w:tcPr>
            <w:tcW w:w="2551" w:type="dxa"/>
            <w:tcBorders>
              <w:top w:val="single" w:sz="4" w:space="0" w:color="000000"/>
              <w:left w:val="single" w:sz="4" w:space="0" w:color="000000"/>
              <w:bottom w:val="single" w:sz="4" w:space="0" w:color="000000"/>
              <w:right w:val="single" w:sz="4" w:space="0" w:color="000000"/>
            </w:tcBorders>
            <w:hideMark/>
          </w:tcPr>
          <w:p w14:paraId="4AB546B9"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14D81D69" w14:textId="77777777" w:rsidTr="00955411">
        <w:tc>
          <w:tcPr>
            <w:tcW w:w="566" w:type="dxa"/>
            <w:tcBorders>
              <w:top w:val="single" w:sz="4" w:space="0" w:color="000000"/>
              <w:left w:val="single" w:sz="4" w:space="0" w:color="000000"/>
              <w:bottom w:val="single" w:sz="4" w:space="0" w:color="000000"/>
              <w:right w:val="nil"/>
            </w:tcBorders>
            <w:vAlign w:val="center"/>
          </w:tcPr>
          <w:p w14:paraId="33EB0EB1"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5B9F5BEA" w14:textId="77777777" w:rsidR="00955411" w:rsidRPr="00B04B36" w:rsidRDefault="00955411">
            <w:pPr>
              <w:widowControl w:val="0"/>
              <w:autoSpaceDE w:val="0"/>
              <w:spacing w:line="276" w:lineRule="auto"/>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pacing w:val="-1"/>
                <w:sz w:val="22"/>
                <w:szCs w:val="22"/>
                <w:lang w:eastAsia="ru-RU"/>
              </w:rPr>
              <w:t>Проверка работоспособности составных частей установки (приемно-контрольные приборы, извещатели, оповещатели, измерение параметров)</w:t>
            </w:r>
          </w:p>
        </w:tc>
        <w:tc>
          <w:tcPr>
            <w:tcW w:w="2551" w:type="dxa"/>
            <w:tcBorders>
              <w:top w:val="single" w:sz="4" w:space="0" w:color="000000"/>
              <w:left w:val="single" w:sz="4" w:space="0" w:color="000000"/>
              <w:bottom w:val="single" w:sz="4" w:space="0" w:color="000000"/>
              <w:right w:val="single" w:sz="4" w:space="0" w:color="000000"/>
            </w:tcBorders>
            <w:hideMark/>
          </w:tcPr>
          <w:p w14:paraId="0B960204"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78B81BB3" w14:textId="77777777" w:rsidTr="00955411">
        <w:trPr>
          <w:trHeight w:val="172"/>
        </w:trPr>
        <w:tc>
          <w:tcPr>
            <w:tcW w:w="566" w:type="dxa"/>
            <w:tcBorders>
              <w:top w:val="single" w:sz="4" w:space="0" w:color="000000"/>
              <w:left w:val="single" w:sz="4" w:space="0" w:color="000000"/>
              <w:bottom w:val="single" w:sz="4" w:space="0" w:color="000000"/>
              <w:right w:val="nil"/>
            </w:tcBorders>
            <w:vAlign w:val="center"/>
          </w:tcPr>
          <w:p w14:paraId="41ED0356"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3CA5CAF1" w14:textId="77777777" w:rsidR="00955411" w:rsidRPr="00B04B36" w:rsidRDefault="00955411">
            <w:pPr>
              <w:widowControl w:val="0"/>
              <w:spacing w:line="276" w:lineRule="auto"/>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z w:val="22"/>
                <w:szCs w:val="22"/>
                <w:lang w:eastAsia="ru-RU"/>
              </w:rPr>
              <w:t xml:space="preserve">Проверка работоспособности </w:t>
            </w:r>
            <w:r w:rsidRPr="00B04B36">
              <w:rPr>
                <w:rFonts w:ascii="Liberation Serif" w:hAnsi="Liberation Serif" w:cs="Liberation Serif"/>
                <w:sz w:val="22"/>
                <w:szCs w:val="22"/>
                <w:lang w:eastAsia="ru-RU"/>
              </w:rPr>
              <w:t>системы</w:t>
            </w:r>
          </w:p>
        </w:tc>
        <w:tc>
          <w:tcPr>
            <w:tcW w:w="2551" w:type="dxa"/>
            <w:tcBorders>
              <w:top w:val="single" w:sz="4" w:space="0" w:color="000000"/>
              <w:left w:val="single" w:sz="4" w:space="0" w:color="000000"/>
              <w:bottom w:val="single" w:sz="4" w:space="0" w:color="000000"/>
              <w:right w:val="single" w:sz="4" w:space="0" w:color="000000"/>
            </w:tcBorders>
            <w:hideMark/>
          </w:tcPr>
          <w:p w14:paraId="3F674B14"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73E80F3B" w14:textId="77777777" w:rsidTr="00955411">
        <w:tc>
          <w:tcPr>
            <w:tcW w:w="566" w:type="dxa"/>
            <w:tcBorders>
              <w:top w:val="single" w:sz="4" w:space="0" w:color="000000"/>
              <w:left w:val="single" w:sz="4" w:space="0" w:color="000000"/>
              <w:bottom w:val="single" w:sz="4" w:space="0" w:color="000000"/>
              <w:right w:val="nil"/>
            </w:tcBorders>
            <w:vAlign w:val="center"/>
          </w:tcPr>
          <w:p w14:paraId="4A0B8F46"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388443FA"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Тестирование срабатывания каждой зоны</w:t>
            </w:r>
          </w:p>
        </w:tc>
        <w:tc>
          <w:tcPr>
            <w:tcW w:w="2551" w:type="dxa"/>
            <w:tcBorders>
              <w:top w:val="single" w:sz="4" w:space="0" w:color="000000"/>
              <w:left w:val="single" w:sz="4" w:space="0" w:color="000000"/>
              <w:bottom w:val="single" w:sz="4" w:space="0" w:color="000000"/>
              <w:right w:val="single" w:sz="4" w:space="0" w:color="000000"/>
            </w:tcBorders>
            <w:hideMark/>
          </w:tcPr>
          <w:p w14:paraId="4530959A"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5C204C02" w14:textId="77777777" w:rsidTr="00955411">
        <w:tc>
          <w:tcPr>
            <w:tcW w:w="566" w:type="dxa"/>
            <w:tcBorders>
              <w:top w:val="single" w:sz="4" w:space="0" w:color="000000"/>
              <w:left w:val="single" w:sz="4" w:space="0" w:color="000000"/>
              <w:bottom w:val="single" w:sz="4" w:space="0" w:color="000000"/>
              <w:right w:val="nil"/>
            </w:tcBorders>
            <w:vAlign w:val="center"/>
          </w:tcPr>
          <w:p w14:paraId="289D45EB"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34900909"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Замер величины питающего напряжения</w:t>
            </w:r>
          </w:p>
        </w:tc>
        <w:tc>
          <w:tcPr>
            <w:tcW w:w="2551" w:type="dxa"/>
            <w:tcBorders>
              <w:top w:val="single" w:sz="4" w:space="0" w:color="000000"/>
              <w:left w:val="single" w:sz="4" w:space="0" w:color="000000"/>
              <w:bottom w:val="single" w:sz="4" w:space="0" w:color="000000"/>
              <w:right w:val="single" w:sz="4" w:space="0" w:color="000000"/>
            </w:tcBorders>
            <w:hideMark/>
          </w:tcPr>
          <w:p w14:paraId="14B76EBF"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2C840B9F" w14:textId="77777777" w:rsidTr="00955411">
        <w:tc>
          <w:tcPr>
            <w:tcW w:w="566" w:type="dxa"/>
            <w:tcBorders>
              <w:top w:val="single" w:sz="4" w:space="0" w:color="000000"/>
              <w:left w:val="single" w:sz="4" w:space="0" w:color="000000"/>
              <w:bottom w:val="single" w:sz="4" w:space="0" w:color="000000"/>
              <w:right w:val="nil"/>
            </w:tcBorders>
            <w:vAlign w:val="center"/>
          </w:tcPr>
          <w:p w14:paraId="5E10D286"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46694ACD" w14:textId="77777777" w:rsidR="00955411" w:rsidRPr="00B04B36" w:rsidRDefault="00955411">
            <w:pPr>
              <w:snapToGrid w:val="0"/>
              <w:spacing w:line="276" w:lineRule="auto"/>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Проведение диагностической проверки на срабатывание звуковых и световых оповещателей системы оповещения и управления эвакуацией</w:t>
            </w:r>
          </w:p>
        </w:tc>
        <w:tc>
          <w:tcPr>
            <w:tcW w:w="2551" w:type="dxa"/>
            <w:tcBorders>
              <w:top w:val="single" w:sz="4" w:space="0" w:color="000000"/>
              <w:left w:val="single" w:sz="4" w:space="0" w:color="000000"/>
              <w:bottom w:val="single" w:sz="4" w:space="0" w:color="000000"/>
              <w:right w:val="single" w:sz="4" w:space="0" w:color="000000"/>
            </w:tcBorders>
            <w:hideMark/>
          </w:tcPr>
          <w:p w14:paraId="5067786F"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32E5C2EC" w14:textId="77777777" w:rsidTr="00955411">
        <w:tc>
          <w:tcPr>
            <w:tcW w:w="566" w:type="dxa"/>
            <w:tcBorders>
              <w:top w:val="single" w:sz="4" w:space="0" w:color="000000"/>
              <w:left w:val="single" w:sz="4" w:space="0" w:color="000000"/>
              <w:bottom w:val="single" w:sz="4" w:space="0" w:color="000000"/>
              <w:right w:val="nil"/>
            </w:tcBorders>
            <w:vAlign w:val="center"/>
          </w:tcPr>
          <w:p w14:paraId="60BEAFAC"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0E663C51"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Проверка крепления, подтяжка разъемных механических и электрических соединений</w:t>
            </w:r>
          </w:p>
        </w:tc>
        <w:tc>
          <w:tcPr>
            <w:tcW w:w="2551" w:type="dxa"/>
            <w:tcBorders>
              <w:top w:val="single" w:sz="4" w:space="0" w:color="000000"/>
              <w:left w:val="single" w:sz="4" w:space="0" w:color="000000"/>
              <w:bottom w:val="single" w:sz="4" w:space="0" w:color="000000"/>
              <w:right w:val="single" w:sz="4" w:space="0" w:color="000000"/>
            </w:tcBorders>
            <w:hideMark/>
          </w:tcPr>
          <w:p w14:paraId="0324B94F"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5BCB8A65" w14:textId="77777777" w:rsidTr="00955411">
        <w:tc>
          <w:tcPr>
            <w:tcW w:w="566" w:type="dxa"/>
            <w:tcBorders>
              <w:top w:val="single" w:sz="4" w:space="0" w:color="000000"/>
              <w:left w:val="single" w:sz="4" w:space="0" w:color="000000"/>
              <w:bottom w:val="single" w:sz="4" w:space="0" w:color="000000"/>
              <w:right w:val="nil"/>
            </w:tcBorders>
            <w:vAlign w:val="center"/>
          </w:tcPr>
          <w:p w14:paraId="3373AC8E"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77AFA5BD"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Очистка, подпайка, замена или восстановление элементов, выработавших ресурс или пришедших в негодность (или 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hideMark/>
          </w:tcPr>
          <w:p w14:paraId="287641EB"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16232068" w14:textId="77777777" w:rsidTr="00955411">
        <w:tc>
          <w:tcPr>
            <w:tcW w:w="566" w:type="dxa"/>
            <w:tcBorders>
              <w:top w:val="single" w:sz="4" w:space="0" w:color="000000"/>
              <w:left w:val="single" w:sz="4" w:space="0" w:color="000000"/>
              <w:bottom w:val="single" w:sz="4" w:space="0" w:color="000000"/>
              <w:right w:val="nil"/>
            </w:tcBorders>
            <w:vAlign w:val="center"/>
          </w:tcPr>
          <w:p w14:paraId="2A891D1C"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692E7B88"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 xml:space="preserve">Проведение измерений емкости аккумуляторов </w:t>
            </w:r>
          </w:p>
        </w:tc>
        <w:tc>
          <w:tcPr>
            <w:tcW w:w="2551" w:type="dxa"/>
            <w:tcBorders>
              <w:top w:val="single" w:sz="4" w:space="0" w:color="000000"/>
              <w:left w:val="single" w:sz="4" w:space="0" w:color="000000"/>
              <w:bottom w:val="single" w:sz="4" w:space="0" w:color="000000"/>
              <w:right w:val="single" w:sz="4" w:space="0" w:color="000000"/>
            </w:tcBorders>
            <w:hideMark/>
          </w:tcPr>
          <w:p w14:paraId="374611BC"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2171D106" w14:textId="77777777" w:rsidTr="00955411">
        <w:tc>
          <w:tcPr>
            <w:tcW w:w="566" w:type="dxa"/>
            <w:tcBorders>
              <w:top w:val="single" w:sz="4" w:space="0" w:color="000000"/>
              <w:left w:val="single" w:sz="4" w:space="0" w:color="000000"/>
              <w:bottom w:val="single" w:sz="4" w:space="0" w:color="000000"/>
              <w:right w:val="nil"/>
            </w:tcBorders>
            <w:vAlign w:val="center"/>
          </w:tcPr>
          <w:p w14:paraId="5C9EF7B7"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599221B0"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Проверка состояния соединительных шлейфов</w:t>
            </w:r>
          </w:p>
        </w:tc>
        <w:tc>
          <w:tcPr>
            <w:tcW w:w="2551" w:type="dxa"/>
            <w:tcBorders>
              <w:top w:val="single" w:sz="4" w:space="0" w:color="000000"/>
              <w:left w:val="single" w:sz="4" w:space="0" w:color="000000"/>
              <w:bottom w:val="single" w:sz="4" w:space="0" w:color="000000"/>
              <w:right w:val="single" w:sz="4" w:space="0" w:color="000000"/>
            </w:tcBorders>
            <w:hideMark/>
          </w:tcPr>
          <w:p w14:paraId="56234097"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46C60BFB" w14:textId="77777777" w:rsidTr="00955411">
        <w:tc>
          <w:tcPr>
            <w:tcW w:w="566" w:type="dxa"/>
            <w:tcBorders>
              <w:top w:val="single" w:sz="4" w:space="0" w:color="000000"/>
              <w:left w:val="single" w:sz="4" w:space="0" w:color="000000"/>
              <w:bottom w:val="single" w:sz="4" w:space="0" w:color="000000"/>
              <w:right w:val="nil"/>
            </w:tcBorders>
            <w:vAlign w:val="center"/>
          </w:tcPr>
          <w:p w14:paraId="266CA9CC"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31BAD00D"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Чистка компонентов пожарной сигнализации</w:t>
            </w:r>
          </w:p>
        </w:tc>
        <w:tc>
          <w:tcPr>
            <w:tcW w:w="2551" w:type="dxa"/>
            <w:tcBorders>
              <w:top w:val="single" w:sz="4" w:space="0" w:color="000000"/>
              <w:left w:val="single" w:sz="4" w:space="0" w:color="000000"/>
              <w:bottom w:val="single" w:sz="4" w:space="0" w:color="000000"/>
              <w:right w:val="single" w:sz="4" w:space="0" w:color="000000"/>
            </w:tcBorders>
            <w:hideMark/>
          </w:tcPr>
          <w:p w14:paraId="66CC4D80"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3E1CDE46" w14:textId="77777777" w:rsidTr="00955411">
        <w:tc>
          <w:tcPr>
            <w:tcW w:w="566" w:type="dxa"/>
            <w:tcBorders>
              <w:top w:val="single" w:sz="4" w:space="0" w:color="000000"/>
              <w:left w:val="single" w:sz="4" w:space="0" w:color="000000"/>
              <w:bottom w:val="single" w:sz="4" w:space="0" w:color="000000"/>
              <w:right w:val="nil"/>
            </w:tcBorders>
            <w:vAlign w:val="center"/>
          </w:tcPr>
          <w:p w14:paraId="36C665EA"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744091A7"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Проверка программного обеспечения системы, корректировка, исправление</w:t>
            </w:r>
          </w:p>
        </w:tc>
        <w:tc>
          <w:tcPr>
            <w:tcW w:w="2551" w:type="dxa"/>
            <w:tcBorders>
              <w:top w:val="single" w:sz="4" w:space="0" w:color="000000"/>
              <w:left w:val="single" w:sz="4" w:space="0" w:color="000000"/>
              <w:bottom w:val="single" w:sz="4" w:space="0" w:color="000000"/>
              <w:right w:val="single" w:sz="4" w:space="0" w:color="000000"/>
            </w:tcBorders>
            <w:hideMark/>
          </w:tcPr>
          <w:p w14:paraId="6C20B717" w14:textId="77777777" w:rsidR="00955411" w:rsidRPr="00B04B36" w:rsidRDefault="00955411">
            <w:pPr>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bCs/>
                <w:color w:val="000000"/>
                <w:kern w:val="2"/>
                <w:sz w:val="22"/>
                <w:szCs w:val="22"/>
                <w:lang w:eastAsia="ru-RU"/>
              </w:rPr>
              <w:t>ежемесячно</w:t>
            </w:r>
          </w:p>
        </w:tc>
      </w:tr>
      <w:tr w:rsidR="00955411" w:rsidRPr="00B04B36" w14:paraId="160D3A1E" w14:textId="77777777" w:rsidTr="00955411">
        <w:tc>
          <w:tcPr>
            <w:tcW w:w="566" w:type="dxa"/>
            <w:tcBorders>
              <w:top w:val="single" w:sz="4" w:space="0" w:color="000000"/>
              <w:left w:val="single" w:sz="4" w:space="0" w:color="000000"/>
              <w:bottom w:val="single" w:sz="4" w:space="0" w:color="000000"/>
              <w:right w:val="nil"/>
            </w:tcBorders>
            <w:vAlign w:val="center"/>
          </w:tcPr>
          <w:p w14:paraId="7487F313"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1E852354"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 xml:space="preserve">Необходимое консультационное сопровождение </w:t>
            </w:r>
          </w:p>
        </w:tc>
        <w:tc>
          <w:tcPr>
            <w:tcW w:w="2551" w:type="dxa"/>
            <w:tcBorders>
              <w:top w:val="single" w:sz="4" w:space="0" w:color="000000"/>
              <w:left w:val="single" w:sz="4" w:space="0" w:color="000000"/>
              <w:bottom w:val="single" w:sz="4" w:space="0" w:color="000000"/>
              <w:right w:val="single" w:sz="4" w:space="0" w:color="000000"/>
            </w:tcBorders>
            <w:hideMark/>
          </w:tcPr>
          <w:p w14:paraId="74A91811" w14:textId="77777777" w:rsidR="00955411" w:rsidRPr="00B04B36" w:rsidRDefault="00955411">
            <w:pPr>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z w:val="22"/>
                <w:szCs w:val="22"/>
                <w:lang w:eastAsia="ru-RU"/>
              </w:rPr>
              <w:t>проводится при необходимости</w:t>
            </w:r>
          </w:p>
        </w:tc>
      </w:tr>
      <w:tr w:rsidR="00955411" w:rsidRPr="00B04B36" w14:paraId="46D187BE" w14:textId="77777777" w:rsidTr="00955411">
        <w:tc>
          <w:tcPr>
            <w:tcW w:w="566" w:type="dxa"/>
            <w:tcBorders>
              <w:top w:val="single" w:sz="4" w:space="0" w:color="000000"/>
              <w:left w:val="single" w:sz="4" w:space="0" w:color="000000"/>
              <w:bottom w:val="single" w:sz="4" w:space="0" w:color="000000"/>
              <w:right w:val="nil"/>
            </w:tcBorders>
            <w:vAlign w:val="center"/>
          </w:tcPr>
          <w:p w14:paraId="147B40C8"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color w:val="000000"/>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5770EEC1" w14:textId="77777777" w:rsidR="00955411" w:rsidRPr="00B04B36" w:rsidRDefault="00955411">
            <w:pPr>
              <w:snapToGrid w:val="0"/>
              <w:spacing w:line="276" w:lineRule="auto"/>
              <w:rPr>
                <w:rFonts w:ascii="Liberation Serif" w:hAnsi="Liberation Serif" w:cs="Liberation Serif"/>
                <w:color w:val="000000"/>
                <w:sz w:val="22"/>
                <w:szCs w:val="22"/>
                <w:lang w:eastAsia="ru-RU"/>
              </w:rPr>
            </w:pPr>
            <w:r w:rsidRPr="00B04B36">
              <w:rPr>
                <w:rFonts w:ascii="Liberation Serif" w:hAnsi="Liberation Serif" w:cs="Liberation Serif"/>
                <w:color w:val="000000"/>
                <w:sz w:val="22"/>
                <w:szCs w:val="22"/>
                <w:lang w:eastAsia="ru-RU"/>
              </w:rPr>
              <w:t>Текущий ремонт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2844180" w14:textId="77777777" w:rsidR="00955411" w:rsidRPr="00B04B36" w:rsidRDefault="00955411">
            <w:pPr>
              <w:snapToGrid w:val="0"/>
              <w:spacing w:line="276" w:lineRule="auto"/>
              <w:jc w:val="center"/>
              <w:rPr>
                <w:rFonts w:ascii="Liberation Serif" w:hAnsi="Liberation Serif" w:cs="Liberation Serif"/>
                <w:bCs/>
                <w:color w:val="000000"/>
                <w:kern w:val="2"/>
                <w:sz w:val="22"/>
                <w:szCs w:val="22"/>
                <w:lang w:eastAsia="ru-RU"/>
              </w:rPr>
            </w:pPr>
            <w:r w:rsidRPr="00B04B36">
              <w:rPr>
                <w:rFonts w:ascii="Liberation Serif" w:hAnsi="Liberation Serif" w:cs="Liberation Serif"/>
                <w:color w:val="000000"/>
                <w:sz w:val="22"/>
                <w:szCs w:val="22"/>
                <w:lang w:eastAsia="ru-RU"/>
              </w:rPr>
              <w:t>проводится при необходимости, по Заявке Заказчика</w:t>
            </w:r>
          </w:p>
        </w:tc>
      </w:tr>
      <w:tr w:rsidR="00955411" w:rsidRPr="00B04B36" w14:paraId="0F3BBCB7" w14:textId="77777777" w:rsidTr="00955411">
        <w:tc>
          <w:tcPr>
            <w:tcW w:w="566" w:type="dxa"/>
            <w:tcBorders>
              <w:top w:val="single" w:sz="4" w:space="0" w:color="000000"/>
              <w:left w:val="single" w:sz="4" w:space="0" w:color="000000"/>
              <w:bottom w:val="single" w:sz="4" w:space="0" w:color="000000"/>
              <w:right w:val="nil"/>
            </w:tcBorders>
            <w:vAlign w:val="center"/>
          </w:tcPr>
          <w:p w14:paraId="6F515F5C"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kern w:val="2"/>
                <w:sz w:val="22"/>
                <w:szCs w:val="22"/>
                <w:lang w:eastAsia="ru-RU"/>
              </w:rPr>
            </w:pPr>
          </w:p>
        </w:tc>
        <w:tc>
          <w:tcPr>
            <w:tcW w:w="7083" w:type="dxa"/>
            <w:tcBorders>
              <w:top w:val="single" w:sz="4" w:space="0" w:color="000000"/>
              <w:left w:val="single" w:sz="4" w:space="0" w:color="000000"/>
              <w:bottom w:val="single" w:sz="4" w:space="0" w:color="000000"/>
              <w:right w:val="nil"/>
            </w:tcBorders>
            <w:hideMark/>
          </w:tcPr>
          <w:p w14:paraId="1FC4365F" w14:textId="77777777" w:rsidR="00955411" w:rsidRPr="00B04B36" w:rsidRDefault="00955411">
            <w:pPr>
              <w:snapToGrid w:val="0"/>
              <w:spacing w:line="276" w:lineRule="auto"/>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Аварийный ремонт (восстановление работоспособности системы)</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566AE5B" w14:textId="77777777" w:rsidR="00955411" w:rsidRPr="00B04B36" w:rsidRDefault="00955411">
            <w:pPr>
              <w:snapToGrid w:val="0"/>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sz w:val="22"/>
                <w:szCs w:val="22"/>
                <w:lang w:eastAsia="ru-RU"/>
              </w:rPr>
              <w:t>по Заявке Заказчика (в течение 2 часов, с момента поступления заявки). Заявка может быть передана (по электронной почте, факсу, телефонной связи)</w:t>
            </w:r>
          </w:p>
        </w:tc>
      </w:tr>
      <w:tr w:rsidR="00565B21" w:rsidRPr="00B04B36" w14:paraId="60D761FA" w14:textId="77777777" w:rsidTr="00B04A39">
        <w:tc>
          <w:tcPr>
            <w:tcW w:w="10200" w:type="dxa"/>
            <w:gridSpan w:val="3"/>
            <w:tcBorders>
              <w:top w:val="single" w:sz="4" w:space="0" w:color="000000"/>
              <w:left w:val="single" w:sz="4" w:space="0" w:color="000000"/>
              <w:bottom w:val="single" w:sz="4" w:space="0" w:color="000000"/>
              <w:right w:val="single" w:sz="4" w:space="0" w:color="000000"/>
            </w:tcBorders>
            <w:vAlign w:val="center"/>
          </w:tcPr>
          <w:p w14:paraId="43604F84" w14:textId="4997DE14" w:rsidR="00565B21" w:rsidRPr="00B04B36" w:rsidRDefault="00565B21">
            <w:pPr>
              <w:snapToGrid w:val="0"/>
              <w:spacing w:line="276" w:lineRule="auto"/>
              <w:jc w:val="center"/>
              <w:rPr>
                <w:rFonts w:ascii="Liberation Serif" w:hAnsi="Liberation Serif" w:cs="Liberation Serif"/>
                <w:b/>
                <w:sz w:val="22"/>
                <w:szCs w:val="22"/>
                <w:lang w:eastAsia="ru-RU"/>
              </w:rPr>
            </w:pPr>
            <w:r w:rsidRPr="00B04B36">
              <w:rPr>
                <w:rFonts w:ascii="Liberation Serif" w:hAnsi="Liberation Serif" w:cs="Liberation Serif"/>
                <w:b/>
                <w:sz w:val="22"/>
                <w:szCs w:val="22"/>
                <w:lang w:eastAsia="ru-RU"/>
              </w:rPr>
              <w:t>Техническое обслуживание систем противодымной защиты зданий</w:t>
            </w:r>
            <w:r w:rsidR="00BB4688" w:rsidRPr="00B04B36">
              <w:rPr>
                <w:rFonts w:ascii="Liberation Serif" w:hAnsi="Liberation Serif" w:cs="Liberation Serif"/>
                <w:b/>
                <w:sz w:val="22"/>
                <w:szCs w:val="22"/>
                <w:lang w:eastAsia="ru-RU"/>
              </w:rPr>
              <w:t xml:space="preserve"> по адресам: г. Нижний Тагил, ул. Жуковского, 13А, Свердловская область, пос. Антоновский (здание санаторного детского дома)</w:t>
            </w:r>
          </w:p>
        </w:tc>
      </w:tr>
      <w:tr w:rsidR="00955411" w:rsidRPr="00B04B36" w14:paraId="66F17E5A" w14:textId="77777777" w:rsidTr="00955411">
        <w:tc>
          <w:tcPr>
            <w:tcW w:w="566" w:type="dxa"/>
            <w:tcBorders>
              <w:top w:val="single" w:sz="4" w:space="0" w:color="000000"/>
              <w:left w:val="single" w:sz="4" w:space="0" w:color="000000"/>
              <w:bottom w:val="single" w:sz="4" w:space="0" w:color="000000"/>
              <w:right w:val="nil"/>
            </w:tcBorders>
            <w:vAlign w:val="center"/>
          </w:tcPr>
          <w:p w14:paraId="1AD69F65" w14:textId="77777777" w:rsidR="00955411" w:rsidRPr="00B04B36" w:rsidRDefault="00955411" w:rsidP="00955411">
            <w:pPr>
              <w:widowControl w:val="0"/>
              <w:numPr>
                <w:ilvl w:val="0"/>
                <w:numId w:val="14"/>
              </w:numPr>
              <w:tabs>
                <w:tab w:val="num" w:pos="0"/>
              </w:tabs>
              <w:snapToGrid w:val="0"/>
              <w:spacing w:line="276" w:lineRule="auto"/>
              <w:jc w:val="center"/>
              <w:rPr>
                <w:rFonts w:ascii="Liberation Serif" w:hAnsi="Liberation Serif" w:cs="Liberation Serif"/>
                <w:bCs/>
                <w:kern w:val="2"/>
                <w:sz w:val="22"/>
                <w:szCs w:val="22"/>
                <w:lang w:eastAsia="ru-RU"/>
              </w:rPr>
            </w:pPr>
          </w:p>
        </w:tc>
        <w:tc>
          <w:tcPr>
            <w:tcW w:w="7083" w:type="dxa"/>
            <w:tcBorders>
              <w:top w:val="single" w:sz="4" w:space="0" w:color="000000"/>
              <w:left w:val="single" w:sz="4" w:space="0" w:color="000000"/>
              <w:bottom w:val="single" w:sz="4" w:space="0" w:color="000000"/>
              <w:right w:val="single" w:sz="4" w:space="0" w:color="000000"/>
            </w:tcBorders>
          </w:tcPr>
          <w:p w14:paraId="36AD969F" w14:textId="037A7D04" w:rsidR="00955411" w:rsidRPr="00B04B36" w:rsidRDefault="00CE006A" w:rsidP="00CE006A">
            <w:pPr>
              <w:snapToGrid w:val="0"/>
              <w:spacing w:line="276" w:lineRule="auto"/>
              <w:rPr>
                <w:rFonts w:ascii="Liberation Serif" w:hAnsi="Liberation Serif" w:cs="Liberation Serif"/>
                <w:sz w:val="22"/>
                <w:szCs w:val="22"/>
                <w:lang w:eastAsia="ru-RU"/>
              </w:rPr>
            </w:pPr>
            <w:r w:rsidRPr="00CE006A">
              <w:rPr>
                <w:rFonts w:ascii="Liberation Serif" w:hAnsi="Liberation Serif" w:cs="Liberation Serif"/>
                <w:sz w:val="22"/>
                <w:szCs w:val="22"/>
                <w:lang w:eastAsia="ru-RU"/>
              </w:rPr>
              <w:t xml:space="preserve">ТО включает в себя визуальный осмотр на наличие механических повреждений, контроль технического состояния системы и определение пригодности к дальнейшей эксплуатации, выявление и устранение неисправностей системы </w:t>
            </w:r>
          </w:p>
        </w:tc>
        <w:tc>
          <w:tcPr>
            <w:tcW w:w="2551" w:type="dxa"/>
            <w:tcBorders>
              <w:top w:val="single" w:sz="4" w:space="0" w:color="000000"/>
              <w:left w:val="single" w:sz="4" w:space="0" w:color="000000"/>
              <w:bottom w:val="single" w:sz="4" w:space="0" w:color="000000"/>
              <w:right w:val="single" w:sz="4" w:space="0" w:color="000000"/>
            </w:tcBorders>
          </w:tcPr>
          <w:p w14:paraId="3C781CB1" w14:textId="6BA8B205" w:rsidR="00955411" w:rsidRPr="00B04B36" w:rsidRDefault="00955411" w:rsidP="00955411">
            <w:pPr>
              <w:snapToGrid w:val="0"/>
              <w:spacing w:line="276" w:lineRule="auto"/>
              <w:jc w:val="center"/>
              <w:rPr>
                <w:rFonts w:ascii="Liberation Serif" w:hAnsi="Liberation Serif" w:cs="Liberation Serif"/>
                <w:sz w:val="22"/>
                <w:szCs w:val="22"/>
                <w:lang w:eastAsia="ru-RU"/>
              </w:rPr>
            </w:pPr>
            <w:r w:rsidRPr="00B04B36">
              <w:rPr>
                <w:rFonts w:ascii="Liberation Serif" w:hAnsi="Liberation Serif" w:cs="Liberation Serif"/>
                <w:sz w:val="22"/>
                <w:szCs w:val="22"/>
              </w:rPr>
              <w:t>Ежемесячно</w:t>
            </w:r>
          </w:p>
        </w:tc>
      </w:tr>
    </w:tbl>
    <w:p w14:paraId="01C3824A" w14:textId="77777777" w:rsidR="00955411" w:rsidRPr="00B04B36" w:rsidRDefault="00955411" w:rsidP="00955411">
      <w:pPr>
        <w:tabs>
          <w:tab w:val="left" w:pos="2478"/>
        </w:tabs>
        <w:rPr>
          <w:rFonts w:ascii="Liberation Serif" w:hAnsi="Liberation Serif" w:cs="Liberation Serif"/>
          <w:sz w:val="22"/>
          <w:szCs w:val="22"/>
        </w:rPr>
      </w:pPr>
    </w:p>
    <w:p w14:paraId="72D9884E" w14:textId="2B3AD410" w:rsidR="00955411" w:rsidRPr="00B04B36" w:rsidRDefault="00955411" w:rsidP="00955411">
      <w:pPr>
        <w:rPr>
          <w:rFonts w:ascii="Liberation Serif" w:hAnsi="Liberation Serif" w:cs="Liberation Serif"/>
          <w:b/>
          <w:sz w:val="22"/>
          <w:szCs w:val="22"/>
          <w:highlight w:val="white"/>
        </w:rPr>
      </w:pPr>
      <w:r w:rsidRPr="00B04B36">
        <w:rPr>
          <w:rFonts w:ascii="Liberation Serif" w:hAnsi="Liberation Serif" w:cs="Liberation Serif"/>
          <w:b/>
          <w:sz w:val="22"/>
          <w:szCs w:val="22"/>
        </w:rPr>
        <w:t xml:space="preserve">9. </w:t>
      </w:r>
      <w:r w:rsidRPr="00B04B36">
        <w:rPr>
          <w:rFonts w:ascii="Liberation Serif" w:hAnsi="Liberation Serif" w:cs="Liberation Serif"/>
          <w:b/>
          <w:sz w:val="22"/>
          <w:szCs w:val="22"/>
          <w:highlight w:val="white"/>
        </w:rPr>
        <w:t xml:space="preserve"> Исполнитель о</w:t>
      </w:r>
      <w:r w:rsidR="00CE006A">
        <w:rPr>
          <w:rFonts w:ascii="Liberation Serif" w:hAnsi="Liberation Serif" w:cs="Liberation Serif"/>
          <w:b/>
          <w:sz w:val="22"/>
          <w:szCs w:val="22"/>
          <w:highlight w:val="white"/>
        </w:rPr>
        <w:t>бязуется</w:t>
      </w:r>
      <w:r w:rsidRPr="00B04B36">
        <w:rPr>
          <w:rFonts w:ascii="Liberation Serif" w:hAnsi="Liberation Serif" w:cs="Liberation Serif"/>
          <w:b/>
          <w:sz w:val="22"/>
          <w:szCs w:val="22"/>
          <w:highlight w:val="white"/>
        </w:rPr>
        <w:t>:</w:t>
      </w:r>
    </w:p>
    <w:p w14:paraId="1E4F08F5"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highlight w:val="white"/>
        </w:rPr>
        <w:t>- оказать услуги в соответствии с Техническим заданием Заказчика и в</w:t>
      </w:r>
      <w:r w:rsidRPr="00B04B36">
        <w:rPr>
          <w:rFonts w:ascii="Liberation Serif" w:hAnsi="Liberation Serif" w:cs="Liberation Serif"/>
          <w:sz w:val="22"/>
          <w:szCs w:val="22"/>
        </w:rPr>
        <w:t xml:space="preserve"> соответствии с графиком производства работ; </w:t>
      </w:r>
    </w:p>
    <w:p w14:paraId="591752C7" w14:textId="759631B3"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в течение 10 (десят</w:t>
      </w:r>
      <w:r w:rsidR="00595EBF">
        <w:rPr>
          <w:rFonts w:ascii="Liberation Serif" w:hAnsi="Liberation Serif" w:cs="Liberation Serif"/>
          <w:sz w:val="22"/>
          <w:szCs w:val="22"/>
        </w:rPr>
        <w:t>и</w:t>
      </w:r>
      <w:r w:rsidRPr="00B04B36">
        <w:rPr>
          <w:rFonts w:ascii="Liberation Serif" w:hAnsi="Liberation Serif" w:cs="Liberation Serif"/>
          <w:sz w:val="22"/>
          <w:szCs w:val="22"/>
        </w:rPr>
        <w:t>) рабочих дней от даты заключения договора провести полное обследование оборудования</w:t>
      </w:r>
      <w:r w:rsidR="00CE006A">
        <w:rPr>
          <w:rFonts w:ascii="Liberation Serif" w:hAnsi="Liberation Serif" w:cs="Liberation Serif"/>
          <w:sz w:val="22"/>
          <w:szCs w:val="22"/>
        </w:rPr>
        <w:t xml:space="preserve"> систем Заказчика.</w:t>
      </w:r>
      <w:r w:rsidRPr="00B04B36">
        <w:rPr>
          <w:rFonts w:ascii="Liberation Serif" w:hAnsi="Liberation Serif" w:cs="Liberation Serif"/>
          <w:sz w:val="22"/>
          <w:szCs w:val="22"/>
        </w:rPr>
        <w:t xml:space="preserve"> По результатам обследования составить совместно с Заказчиком двусторонний акт о состоянии</w:t>
      </w:r>
      <w:r w:rsidR="00CE006A">
        <w:rPr>
          <w:rFonts w:ascii="Liberation Serif" w:hAnsi="Liberation Serif" w:cs="Liberation Serif"/>
          <w:sz w:val="22"/>
          <w:szCs w:val="22"/>
        </w:rPr>
        <w:t xml:space="preserve"> систем Заказчика</w:t>
      </w:r>
      <w:r w:rsidRPr="00B04B36">
        <w:rPr>
          <w:rFonts w:ascii="Liberation Serif" w:hAnsi="Liberation Serif" w:cs="Liberation Serif"/>
          <w:sz w:val="22"/>
          <w:szCs w:val="22"/>
        </w:rPr>
        <w:t xml:space="preserve"> с указанием: </w:t>
      </w:r>
    </w:p>
    <w:p w14:paraId="6ECF89D6"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xml:space="preserve">       1. соответствие монтажа и установки в целом, согласно рабочему проекту (акту обследования); </w:t>
      </w:r>
    </w:p>
    <w:p w14:paraId="2AE7C603"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xml:space="preserve">       2. комплектности оборудования; </w:t>
      </w:r>
    </w:p>
    <w:p w14:paraId="18A430E4"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xml:space="preserve">       3.  проверки работоспособности оборудования в целом; </w:t>
      </w:r>
    </w:p>
    <w:p w14:paraId="6DF45F76"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xml:space="preserve">       4. технического состояния оборудования, в соответствии с проектной и приемо-сдаточной документацией; </w:t>
      </w:r>
    </w:p>
    <w:p w14:paraId="52FF1A64"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xml:space="preserve">       5. выявленных недостатках, способах и сроках их устранения.</w:t>
      </w:r>
    </w:p>
    <w:p w14:paraId="4D30AFC5" w14:textId="3FBF6486" w:rsidR="00955411" w:rsidRPr="00B04B36" w:rsidRDefault="00955411" w:rsidP="00CE006A">
      <w:pPr>
        <w:rPr>
          <w:rFonts w:ascii="Liberation Serif" w:hAnsi="Liberation Serif" w:cs="Liberation Serif"/>
          <w:sz w:val="22"/>
          <w:szCs w:val="22"/>
        </w:rPr>
      </w:pPr>
      <w:r w:rsidRPr="00B04B36">
        <w:rPr>
          <w:rFonts w:ascii="Liberation Serif" w:hAnsi="Liberation Serif" w:cs="Liberation Serif"/>
          <w:sz w:val="22"/>
          <w:szCs w:val="22"/>
        </w:rPr>
        <w:t xml:space="preserve">- выполнять работы силами квалифицированного персонала, прошедшего соответствующую профессиональную подготовку и имеющего документы, подтверждающие присвоенную квалификацию. </w:t>
      </w:r>
    </w:p>
    <w:p w14:paraId="5F07A879" w14:textId="2C804C69" w:rsidR="00955411"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в ходе исполнения договора составлять для Заказчика рекомендации, направленные на модернизацию инженерных систем (сетей) и оборудования, оптимизацию качества оказания услуг и другие рекомендации подобного характера (в том числе с указанием примерной стоимости), исходя из опыта эксплуатации и обслуживания аналогичных объектов и с учетом практики оказания услуг по договору;</w:t>
      </w:r>
    </w:p>
    <w:p w14:paraId="510028EB" w14:textId="0203AAE9" w:rsidR="00CE006A" w:rsidRPr="00B04B36" w:rsidRDefault="00CE006A" w:rsidP="00955411">
      <w:pPr>
        <w:rPr>
          <w:rFonts w:ascii="Liberation Serif" w:hAnsi="Liberation Serif" w:cs="Liberation Serif"/>
          <w:sz w:val="22"/>
          <w:szCs w:val="22"/>
        </w:rPr>
      </w:pPr>
      <w:r>
        <w:rPr>
          <w:rFonts w:ascii="Liberation Serif" w:hAnsi="Liberation Serif" w:cs="Liberation Serif"/>
          <w:sz w:val="22"/>
          <w:szCs w:val="22"/>
        </w:rPr>
        <w:t>- Исполнитель производи</w:t>
      </w:r>
      <w:r w:rsidR="005D60E7">
        <w:rPr>
          <w:rFonts w:ascii="Liberation Serif" w:hAnsi="Liberation Serif" w:cs="Liberation Serif"/>
          <w:sz w:val="22"/>
          <w:szCs w:val="22"/>
        </w:rPr>
        <w:t>т</w:t>
      </w:r>
      <w:r>
        <w:rPr>
          <w:rFonts w:ascii="Liberation Serif" w:hAnsi="Liberation Serif" w:cs="Liberation Serif"/>
          <w:sz w:val="22"/>
          <w:szCs w:val="22"/>
        </w:rPr>
        <w:t xml:space="preserve"> замену неисправных извещател</w:t>
      </w:r>
      <w:r w:rsidR="005D60E7">
        <w:rPr>
          <w:rFonts w:ascii="Liberation Serif" w:hAnsi="Liberation Serif" w:cs="Liberation Serif"/>
          <w:sz w:val="22"/>
          <w:szCs w:val="22"/>
        </w:rPr>
        <w:t xml:space="preserve">ей, оповещателей и другого оборудования </w:t>
      </w:r>
      <w:r>
        <w:rPr>
          <w:rFonts w:ascii="Liberation Serif" w:hAnsi="Liberation Serif" w:cs="Liberation Serif"/>
          <w:sz w:val="22"/>
          <w:szCs w:val="22"/>
        </w:rPr>
        <w:t xml:space="preserve">своими силами из </w:t>
      </w:r>
      <w:proofErr w:type="spellStart"/>
      <w:r>
        <w:rPr>
          <w:rFonts w:ascii="Liberation Serif" w:hAnsi="Liberation Serif" w:cs="Liberation Serif"/>
          <w:sz w:val="22"/>
          <w:szCs w:val="22"/>
        </w:rPr>
        <w:t>ЗИПа</w:t>
      </w:r>
      <w:proofErr w:type="spellEnd"/>
      <w:r>
        <w:rPr>
          <w:rFonts w:ascii="Liberation Serif" w:hAnsi="Liberation Serif" w:cs="Liberation Serif"/>
          <w:sz w:val="22"/>
          <w:szCs w:val="22"/>
        </w:rPr>
        <w:t xml:space="preserve"> Заказчика. В случае отсутствия </w:t>
      </w:r>
      <w:proofErr w:type="spellStart"/>
      <w:r>
        <w:rPr>
          <w:rFonts w:ascii="Liberation Serif" w:hAnsi="Liberation Serif" w:cs="Liberation Serif"/>
          <w:sz w:val="22"/>
          <w:szCs w:val="22"/>
        </w:rPr>
        <w:t>ЗИПа</w:t>
      </w:r>
      <w:proofErr w:type="spellEnd"/>
      <w:r>
        <w:rPr>
          <w:rFonts w:ascii="Liberation Serif" w:hAnsi="Liberation Serif" w:cs="Liberation Serif"/>
          <w:sz w:val="22"/>
          <w:szCs w:val="22"/>
        </w:rPr>
        <w:t xml:space="preserve"> у Заказчика, Исполнитель предоставляет Заказчику дефектную ведомость с указанием оборудования, которое необходимо приобрести для замены с указанием характеристик;</w:t>
      </w:r>
    </w:p>
    <w:p w14:paraId="43D707FE" w14:textId="375CB8B5"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работы по техническому обслуживанию АПС, СОУЭ</w:t>
      </w:r>
      <w:r w:rsidR="005D60E7">
        <w:rPr>
          <w:rFonts w:ascii="Liberation Serif" w:hAnsi="Liberation Serif" w:cs="Liberation Serif"/>
          <w:sz w:val="22"/>
          <w:szCs w:val="22"/>
        </w:rPr>
        <w:t>, СПДЗ</w:t>
      </w:r>
      <w:r w:rsidRPr="00B04B36">
        <w:rPr>
          <w:rFonts w:ascii="Liberation Serif" w:hAnsi="Liberation Serif" w:cs="Liberation Serif"/>
          <w:sz w:val="22"/>
          <w:szCs w:val="22"/>
        </w:rPr>
        <w:t xml:space="preserve"> проводить до 25 числа каждого месяца;</w:t>
      </w:r>
    </w:p>
    <w:p w14:paraId="2B5A738A" w14:textId="77777777" w:rsidR="00955411" w:rsidRPr="00B04B36" w:rsidRDefault="00955411" w:rsidP="00955411">
      <w:pPr>
        <w:rPr>
          <w:rFonts w:ascii="Liberation Serif" w:hAnsi="Liberation Serif" w:cs="Liberation Serif"/>
          <w:sz w:val="22"/>
          <w:szCs w:val="22"/>
          <w:highlight w:val="white"/>
        </w:rPr>
      </w:pPr>
      <w:r w:rsidRPr="00B04B36">
        <w:rPr>
          <w:rFonts w:ascii="Liberation Serif" w:hAnsi="Liberation Serif" w:cs="Liberation Serif"/>
          <w:sz w:val="22"/>
          <w:szCs w:val="22"/>
          <w:highlight w:val="white"/>
        </w:rPr>
        <w:t xml:space="preserve">- при обнаружении возможных неблагоприятных для Заказчика последствий, выполненных в ходе ТО немедленно предупредить Заказчика и до получения от него указаний приостановить выполнение работ; </w:t>
      </w:r>
    </w:p>
    <w:p w14:paraId="480F4DEC"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в случае возникновения неисправности, в результате которой происходит снятие помещений Заказчика с контроля системы автоматической пожарной сигнализации, контроль за противопожарным состоянием этих помещений возлагается на Исполнителя на все время до момента устранения неисправности;</w:t>
      </w:r>
    </w:p>
    <w:p w14:paraId="0E2D39F1"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в случае проведения в помещениях Заказчика ремонтных или иных работ, требующих временного отключения этих помещений от контроля системы автоматической пожарной сигнализации, ответственность за контроль противопожарного состояния этих помещений возлагается на Заказчика;</w:t>
      </w:r>
    </w:p>
    <w:p w14:paraId="781498E8"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в</w:t>
      </w:r>
      <w:r w:rsidRPr="00B04B36">
        <w:rPr>
          <w:rFonts w:ascii="Liberation Serif" w:hAnsi="Liberation Serif" w:cs="Liberation Serif"/>
          <w:sz w:val="22"/>
          <w:szCs w:val="22"/>
          <w:highlight w:val="white"/>
        </w:rPr>
        <w:t>ыполнять работы в соответствии с графиком ТО</w:t>
      </w:r>
      <w:r w:rsidRPr="00B04B36">
        <w:rPr>
          <w:rFonts w:ascii="Liberation Serif" w:hAnsi="Liberation Serif" w:cs="Liberation Serif"/>
          <w:sz w:val="22"/>
          <w:szCs w:val="22"/>
        </w:rPr>
        <w:t>;</w:t>
      </w:r>
      <w:r w:rsidRPr="00B04B36">
        <w:rPr>
          <w:rFonts w:ascii="Liberation Serif" w:hAnsi="Liberation Serif" w:cs="Liberation Serif"/>
          <w:sz w:val="22"/>
          <w:szCs w:val="22"/>
        </w:rPr>
        <w:tab/>
      </w:r>
    </w:p>
    <w:p w14:paraId="493AEBA0" w14:textId="77777777" w:rsidR="00955411" w:rsidRPr="00B04B36" w:rsidRDefault="00955411" w:rsidP="00955411">
      <w:pPr>
        <w:tabs>
          <w:tab w:val="left" w:pos="851"/>
          <w:tab w:val="left" w:pos="2478"/>
        </w:tabs>
        <w:rPr>
          <w:rFonts w:ascii="Liberation Serif" w:hAnsi="Liberation Serif" w:cs="Liberation Serif"/>
          <w:sz w:val="22"/>
          <w:szCs w:val="22"/>
        </w:rPr>
      </w:pPr>
      <w:r w:rsidRPr="00B04B36">
        <w:rPr>
          <w:rFonts w:ascii="Liberation Serif" w:hAnsi="Liberation Serif" w:cs="Liberation Serif"/>
          <w:sz w:val="22"/>
          <w:szCs w:val="22"/>
        </w:rPr>
        <w:t>- во время выполнения работ запрещается загромождать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46E2FF7" w14:textId="13222E01" w:rsidR="00955411" w:rsidRDefault="00955411" w:rsidP="00955411">
      <w:pPr>
        <w:tabs>
          <w:tab w:val="left" w:pos="851"/>
          <w:tab w:val="left" w:pos="2478"/>
        </w:tabs>
        <w:rPr>
          <w:rFonts w:ascii="Liberation Serif" w:hAnsi="Liberation Serif" w:cs="Liberation Serif"/>
          <w:sz w:val="22"/>
          <w:szCs w:val="22"/>
        </w:rPr>
      </w:pPr>
      <w:r w:rsidRPr="00B04B36">
        <w:rPr>
          <w:rFonts w:ascii="Liberation Serif" w:hAnsi="Liberation Serif" w:cs="Liberation Serif"/>
          <w:sz w:val="22"/>
          <w:szCs w:val="22"/>
        </w:rPr>
        <w:t xml:space="preserve">- Исполнитель ведет Журнал </w:t>
      </w:r>
      <w:r w:rsidRPr="00B04B36">
        <w:rPr>
          <w:rFonts w:ascii="Liberation Serif" w:hAnsi="Liberation Serif" w:cs="Liberation Serif"/>
          <w:bCs/>
          <w:sz w:val="22"/>
          <w:szCs w:val="22"/>
          <w:lang w:eastAsia="ru-RU"/>
        </w:rPr>
        <w:t>технического обслуживания пожарно-охранной сигнализации</w:t>
      </w:r>
      <w:r w:rsidRPr="00B04B36">
        <w:rPr>
          <w:rFonts w:ascii="Liberation Serif" w:hAnsi="Liberation Serif" w:cs="Liberation Serif"/>
          <w:sz w:val="22"/>
          <w:szCs w:val="22"/>
        </w:rPr>
        <w:t xml:space="preserve"> с полным описанием оказанных услуг. После каждого технического обслуживания представитель Исполнителя подписывает данный Журнал </w:t>
      </w:r>
      <w:r w:rsidR="005D60E7">
        <w:rPr>
          <w:rFonts w:ascii="Liberation Serif" w:hAnsi="Liberation Serif" w:cs="Liberation Serif"/>
          <w:sz w:val="22"/>
          <w:szCs w:val="22"/>
        </w:rPr>
        <w:t>у ответственного лица Заказчика;</w:t>
      </w:r>
    </w:p>
    <w:p w14:paraId="214B9BAE" w14:textId="2EDE6040" w:rsidR="005D60E7" w:rsidRDefault="005D60E7" w:rsidP="00955411">
      <w:pPr>
        <w:tabs>
          <w:tab w:val="left" w:pos="851"/>
          <w:tab w:val="left" w:pos="2478"/>
        </w:tabs>
        <w:rPr>
          <w:rFonts w:ascii="Liberation Serif" w:hAnsi="Liberation Serif" w:cs="Liberation Serif"/>
          <w:sz w:val="22"/>
          <w:szCs w:val="22"/>
        </w:rPr>
      </w:pPr>
      <w:r>
        <w:rPr>
          <w:rFonts w:ascii="Liberation Serif" w:hAnsi="Liberation Serif" w:cs="Liberation Serif"/>
          <w:sz w:val="22"/>
          <w:szCs w:val="22"/>
        </w:rPr>
        <w:t>- По заявкам Заказчика Исполнитель производит выполнение внепланового (аварийного) обслуживания при выходе из строя установок, оборудования (части установок, оборудования) на объектах Заказчика в течение 1 дня с даты поступления заявки от Заказчика</w:t>
      </w:r>
      <w:r w:rsidR="003503C1">
        <w:rPr>
          <w:rFonts w:ascii="Liberation Serif" w:hAnsi="Liberation Serif" w:cs="Liberation Serif"/>
          <w:sz w:val="22"/>
          <w:szCs w:val="22"/>
        </w:rPr>
        <w:t>.</w:t>
      </w:r>
    </w:p>
    <w:p w14:paraId="241F35F8" w14:textId="7F7311DF" w:rsidR="003503C1" w:rsidRPr="00B04B36" w:rsidRDefault="003503C1" w:rsidP="003503C1">
      <w:pPr>
        <w:tabs>
          <w:tab w:val="left" w:pos="851"/>
          <w:tab w:val="left" w:pos="2478"/>
        </w:tabs>
        <w:ind w:firstLine="567"/>
        <w:rPr>
          <w:rFonts w:ascii="Liberation Serif" w:hAnsi="Liberation Serif" w:cs="Liberation Serif"/>
          <w:sz w:val="22"/>
          <w:szCs w:val="22"/>
        </w:rPr>
      </w:pPr>
      <w:r>
        <w:rPr>
          <w:rFonts w:ascii="Liberation Serif" w:hAnsi="Liberation Serif" w:cs="Liberation Serif"/>
          <w:sz w:val="22"/>
          <w:szCs w:val="22"/>
        </w:rPr>
        <w:t>Не допускается субподряд и делегирование обязанностей по договору другим лицам.</w:t>
      </w:r>
    </w:p>
    <w:p w14:paraId="6C5708BF" w14:textId="65C3B2D7" w:rsidR="00CE006A" w:rsidRPr="00B04B36" w:rsidRDefault="00CE006A" w:rsidP="00CE00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Liberation Serif" w:hAnsi="Liberation Serif" w:cs="Liberation Serif"/>
          <w:bCs/>
          <w:sz w:val="22"/>
          <w:szCs w:val="22"/>
          <w:lang w:eastAsia="ru-RU"/>
        </w:rPr>
      </w:pPr>
      <w:r w:rsidRPr="00B04B36">
        <w:rPr>
          <w:rFonts w:ascii="Liberation Serif" w:hAnsi="Liberation Serif" w:cs="Liberation Serif"/>
          <w:bCs/>
          <w:color w:val="000000"/>
          <w:sz w:val="22"/>
          <w:szCs w:val="22"/>
          <w:lang w:eastAsia="ru-RU"/>
        </w:rPr>
        <w:t xml:space="preserve">Качество услуг, являющихся предметом договора, а также используемых материалов (изделий и оборудования) должно соответствовать требованиям, действующим на момент исполнения договора законодательству, нормативно-технической и методической документации (ГОСТ, СНиП, СанПиН и </w:t>
      </w:r>
      <w:proofErr w:type="spellStart"/>
      <w:r w:rsidRPr="00B04B36">
        <w:rPr>
          <w:rFonts w:ascii="Liberation Serif" w:hAnsi="Liberation Serif" w:cs="Liberation Serif"/>
          <w:bCs/>
          <w:color w:val="000000"/>
          <w:sz w:val="22"/>
          <w:szCs w:val="22"/>
          <w:lang w:eastAsia="ru-RU"/>
        </w:rPr>
        <w:t>др</w:t>
      </w:r>
      <w:proofErr w:type="spellEnd"/>
      <w:r w:rsidRPr="00B04B36">
        <w:rPr>
          <w:rFonts w:ascii="Liberation Serif" w:hAnsi="Liberation Serif" w:cs="Liberation Serif"/>
          <w:bCs/>
          <w:color w:val="000000"/>
          <w:sz w:val="22"/>
          <w:szCs w:val="22"/>
          <w:lang w:eastAsia="ru-RU"/>
        </w:rPr>
        <w:t>).</w:t>
      </w:r>
    </w:p>
    <w:p w14:paraId="61F7668C" w14:textId="77777777" w:rsidR="00CE006A" w:rsidRPr="00B04B36" w:rsidRDefault="00CE006A" w:rsidP="00CE006A">
      <w:pPr>
        <w:widowControl w:val="0"/>
        <w:tabs>
          <w:tab w:val="left" w:pos="0"/>
          <w:tab w:val="left" w:pos="851"/>
        </w:tabs>
        <w:ind w:firstLine="567"/>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Услуги оказываются с соблюдением норм и правил по охране труда и техники безопасности, правил пожарной и экологической безопасности в соответствии с положениями СНиП и требованиями инструкций соответствующих контролирующих органов в процессе оказания услуг.</w:t>
      </w:r>
    </w:p>
    <w:p w14:paraId="6B25EDA3" w14:textId="77777777" w:rsidR="00CE006A" w:rsidRPr="00B04B36" w:rsidRDefault="00CE006A" w:rsidP="00CE006A">
      <w:pPr>
        <w:tabs>
          <w:tab w:val="left" w:pos="0"/>
          <w:tab w:val="left" w:pos="851"/>
        </w:tabs>
        <w:ind w:firstLine="567"/>
        <w:rPr>
          <w:rFonts w:ascii="Liberation Serif" w:hAnsi="Liberation Serif" w:cs="Liberation Serif"/>
          <w:color w:val="000000"/>
          <w:sz w:val="22"/>
          <w:szCs w:val="22"/>
        </w:rPr>
      </w:pPr>
      <w:r w:rsidRPr="00B04B36">
        <w:rPr>
          <w:rFonts w:ascii="Liberation Serif" w:hAnsi="Liberation Serif" w:cs="Liberation Serif"/>
          <w:color w:val="000000"/>
          <w:sz w:val="22"/>
          <w:szCs w:val="22"/>
        </w:rPr>
        <w:t>Исполнитель гарантирует надлежащее качество оказываемых услуг в соответствии с проектом договора и в полном объеме, соблюдение технологий, установленных действующими правилами, регламентами, ГОСТами, СНиПами и т.д.</w:t>
      </w:r>
    </w:p>
    <w:p w14:paraId="291A6BD2" w14:textId="0EC854ED" w:rsidR="00CE006A" w:rsidRPr="00B04B36" w:rsidRDefault="00CE006A" w:rsidP="00CE006A">
      <w:pPr>
        <w:tabs>
          <w:tab w:val="left" w:pos="0"/>
          <w:tab w:val="left" w:pos="851"/>
        </w:tabs>
        <w:ind w:firstLine="567"/>
        <w:rPr>
          <w:rFonts w:ascii="Liberation Serif" w:hAnsi="Liberation Serif" w:cs="Liberation Serif"/>
          <w:bCs/>
          <w:color w:val="000000"/>
          <w:sz w:val="22"/>
          <w:szCs w:val="22"/>
        </w:rPr>
      </w:pPr>
      <w:r w:rsidRPr="00B04B36">
        <w:rPr>
          <w:rFonts w:ascii="Liberation Serif" w:hAnsi="Liberation Serif" w:cs="Liberation Serif"/>
          <w:bCs/>
          <w:color w:val="000000"/>
          <w:sz w:val="22"/>
          <w:szCs w:val="22"/>
        </w:rPr>
        <w:t xml:space="preserve">В случае выявления Заказчиком или представителем органов исполнительной власти несоответствия качества оказываемых услуг требованиям, предъявляемым к данному виду услуг, </w:t>
      </w:r>
      <w:r w:rsidR="002C2B8D">
        <w:rPr>
          <w:rFonts w:ascii="Liberation Serif" w:hAnsi="Liberation Serif" w:cs="Liberation Serif"/>
          <w:bCs/>
          <w:color w:val="000000"/>
          <w:sz w:val="22"/>
          <w:szCs w:val="22"/>
        </w:rPr>
        <w:t>Исполнитель</w:t>
      </w:r>
      <w:r w:rsidRPr="00B04B36">
        <w:rPr>
          <w:rFonts w:ascii="Liberation Serif" w:hAnsi="Liberation Serif" w:cs="Liberation Serif"/>
          <w:bCs/>
          <w:color w:val="000000"/>
          <w:sz w:val="22"/>
          <w:szCs w:val="22"/>
        </w:rPr>
        <w:t xml:space="preserve"> обязан своими силами и за свой счет устранить их в течение 24 часов.</w:t>
      </w:r>
    </w:p>
    <w:p w14:paraId="42330493" w14:textId="77777777" w:rsidR="00955411" w:rsidRPr="00B04B36" w:rsidRDefault="00955411" w:rsidP="00955411">
      <w:pPr>
        <w:rPr>
          <w:rFonts w:ascii="Liberation Serif" w:hAnsi="Liberation Serif" w:cs="Liberation Serif"/>
          <w:sz w:val="22"/>
          <w:szCs w:val="22"/>
          <w:highlight w:val="white"/>
        </w:rPr>
      </w:pPr>
    </w:p>
    <w:p w14:paraId="3A436055" w14:textId="105DA2E4"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b/>
          <w:sz w:val="22"/>
          <w:szCs w:val="22"/>
        </w:rPr>
        <w:t xml:space="preserve"> 1</w:t>
      </w:r>
      <w:r w:rsidR="003503C1">
        <w:rPr>
          <w:rFonts w:ascii="Liberation Serif" w:hAnsi="Liberation Serif" w:cs="Liberation Serif"/>
          <w:b/>
          <w:sz w:val="22"/>
          <w:szCs w:val="22"/>
        </w:rPr>
        <w:t>0</w:t>
      </w:r>
      <w:r w:rsidRPr="00B04B36">
        <w:rPr>
          <w:rFonts w:ascii="Liberation Serif" w:hAnsi="Liberation Serif" w:cs="Liberation Serif"/>
          <w:b/>
          <w:sz w:val="22"/>
          <w:szCs w:val="22"/>
        </w:rPr>
        <w:t>.</w:t>
      </w:r>
      <w:r w:rsidRPr="00B04B36">
        <w:rPr>
          <w:rFonts w:ascii="Liberation Serif" w:hAnsi="Liberation Serif" w:cs="Liberation Serif"/>
          <w:b/>
          <w:sz w:val="22"/>
          <w:szCs w:val="22"/>
        </w:rPr>
        <w:tab/>
        <w:t>Исполнитель имеет право:</w:t>
      </w:r>
    </w:p>
    <w:p w14:paraId="45D36A0E"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производить в присутствии представителя Заказчика осмотры технического состояния инженерного оборудования в помещениях Заказчика, предварительно поставив последнего в известность о дате и времени осмотра;</w:t>
      </w:r>
    </w:p>
    <w:p w14:paraId="5A98785F" w14:textId="77777777" w:rsidR="00955411" w:rsidRPr="00B04B36"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запрашивать и получать любую информацию и документы, необходимые для исполнения обязательств;</w:t>
      </w:r>
    </w:p>
    <w:p w14:paraId="264EB3D3" w14:textId="733EADF6" w:rsidR="00955411" w:rsidRDefault="00955411" w:rsidP="00955411">
      <w:pPr>
        <w:rPr>
          <w:rFonts w:ascii="Liberation Serif" w:hAnsi="Liberation Serif" w:cs="Liberation Serif"/>
          <w:sz w:val="22"/>
          <w:szCs w:val="22"/>
        </w:rPr>
      </w:pPr>
      <w:r w:rsidRPr="00B04B36">
        <w:rPr>
          <w:rFonts w:ascii="Liberation Serif" w:hAnsi="Liberation Serif" w:cs="Liberation Serif"/>
          <w:sz w:val="22"/>
          <w:szCs w:val="22"/>
        </w:rPr>
        <w:t>- по согласованию с Заказчиком определять номенклатуру, качество, объем и стоимость приобретения материально-товарных ценностей (материалов) и основных средств (оборудования), необходимых для выполнения работ. Самостоятельно определять потребность в количестве персонала, необходимого Исполнителю для выполнения работ, осуществлять подбор персонала в объеме, необходимом для выполнения работ.</w:t>
      </w:r>
    </w:p>
    <w:p w14:paraId="46A4ABDB" w14:textId="7208D28C" w:rsidR="003503C1" w:rsidRDefault="003503C1" w:rsidP="00955411">
      <w:pPr>
        <w:rPr>
          <w:rFonts w:ascii="Liberation Serif" w:hAnsi="Liberation Serif" w:cs="Liberation Serif"/>
          <w:sz w:val="22"/>
          <w:szCs w:val="22"/>
        </w:rPr>
      </w:pPr>
    </w:p>
    <w:p w14:paraId="5782266A" w14:textId="0B47D2D8" w:rsidR="003503C1" w:rsidRPr="003503C1" w:rsidRDefault="003503C1" w:rsidP="00955411">
      <w:pPr>
        <w:rPr>
          <w:rFonts w:ascii="Liberation Serif" w:hAnsi="Liberation Serif" w:cs="Liberation Serif"/>
          <w:b/>
          <w:sz w:val="22"/>
          <w:szCs w:val="22"/>
        </w:rPr>
      </w:pPr>
      <w:r w:rsidRPr="003503C1">
        <w:rPr>
          <w:rFonts w:ascii="Liberation Serif" w:hAnsi="Liberation Serif" w:cs="Liberation Serif"/>
          <w:b/>
          <w:sz w:val="22"/>
          <w:szCs w:val="22"/>
        </w:rPr>
        <w:t>11. Порядок сдачи приемки оказанных услуг</w:t>
      </w:r>
    </w:p>
    <w:p w14:paraId="5D705F3D" w14:textId="7B8CBB48" w:rsidR="003503C1" w:rsidRDefault="003503C1" w:rsidP="00955411">
      <w:pPr>
        <w:rPr>
          <w:rFonts w:ascii="Liberation Serif" w:hAnsi="Liberation Serif" w:cs="Liberation Serif"/>
          <w:sz w:val="22"/>
          <w:szCs w:val="22"/>
        </w:rPr>
      </w:pPr>
      <w:r>
        <w:rPr>
          <w:rFonts w:ascii="Liberation Serif" w:hAnsi="Liberation Serif" w:cs="Liberation Serif"/>
          <w:sz w:val="22"/>
          <w:szCs w:val="22"/>
        </w:rPr>
        <w:t>Услуги считаются оказанными на основании надлежаще оформленного и подписанного обеими Сторонами «Акта сдачи-приемки оказанных услуг» и представлением Заказчику следующих документов:</w:t>
      </w:r>
    </w:p>
    <w:p w14:paraId="30C4DBA5" w14:textId="1EFC38D1" w:rsidR="003503C1" w:rsidRDefault="003503C1" w:rsidP="00955411">
      <w:pPr>
        <w:rPr>
          <w:rFonts w:ascii="Liberation Serif" w:hAnsi="Liberation Serif" w:cs="Liberation Serif"/>
          <w:sz w:val="22"/>
          <w:szCs w:val="22"/>
        </w:rPr>
      </w:pPr>
      <w:r>
        <w:rPr>
          <w:rFonts w:ascii="Liberation Serif" w:hAnsi="Liberation Serif" w:cs="Liberation Serif"/>
          <w:sz w:val="22"/>
          <w:szCs w:val="22"/>
        </w:rPr>
        <w:t>- счет/счет-фактура;</w:t>
      </w:r>
    </w:p>
    <w:p w14:paraId="4D1C77ED" w14:textId="66295D19" w:rsidR="003503C1" w:rsidRDefault="003503C1" w:rsidP="00955411">
      <w:pPr>
        <w:rPr>
          <w:rFonts w:ascii="Liberation Serif" w:hAnsi="Liberation Serif" w:cs="Liberation Serif"/>
          <w:sz w:val="22"/>
          <w:szCs w:val="22"/>
        </w:rPr>
      </w:pPr>
      <w:r>
        <w:rPr>
          <w:rFonts w:ascii="Liberation Serif" w:hAnsi="Liberation Serif" w:cs="Liberation Serif"/>
          <w:sz w:val="22"/>
          <w:szCs w:val="22"/>
        </w:rPr>
        <w:t>- ежемесячные записи в журнале регистрации работ по техническому обслуживанию систем Заказчика за подписью проводившего осмотр сотрудника и представителя Заказчика;</w:t>
      </w:r>
    </w:p>
    <w:p w14:paraId="262CCF8E" w14:textId="703D53FC" w:rsidR="003503C1" w:rsidRDefault="003503C1" w:rsidP="00955411">
      <w:pPr>
        <w:rPr>
          <w:rFonts w:ascii="Liberation Serif" w:hAnsi="Liberation Serif" w:cs="Liberation Serif"/>
          <w:sz w:val="22"/>
          <w:szCs w:val="22"/>
        </w:rPr>
      </w:pPr>
      <w:r>
        <w:rPr>
          <w:rFonts w:ascii="Liberation Serif" w:hAnsi="Liberation Serif" w:cs="Liberation Serif"/>
          <w:sz w:val="22"/>
          <w:szCs w:val="22"/>
        </w:rPr>
        <w:t>- Акт первичного обследования систем Заказчика оформляется 1 раз после проведения первичного обследования;</w:t>
      </w:r>
    </w:p>
    <w:p w14:paraId="6B8CC3EC" w14:textId="4DE9B3BF" w:rsidR="003503C1" w:rsidRPr="00B04B36" w:rsidRDefault="003503C1" w:rsidP="00955411">
      <w:pPr>
        <w:rPr>
          <w:rFonts w:ascii="Liberation Serif" w:hAnsi="Liberation Serif" w:cs="Liberation Serif"/>
          <w:sz w:val="22"/>
          <w:szCs w:val="22"/>
        </w:rPr>
      </w:pPr>
      <w:r>
        <w:rPr>
          <w:rFonts w:ascii="Liberation Serif" w:hAnsi="Liberation Serif" w:cs="Liberation Serif"/>
          <w:sz w:val="22"/>
          <w:szCs w:val="22"/>
        </w:rPr>
        <w:t>- Иные документы, предоставляемые Исполнителем по требованию Заказчика.</w:t>
      </w:r>
    </w:p>
    <w:p w14:paraId="34555AED" w14:textId="77777777" w:rsidR="00955411" w:rsidRPr="00B04B36" w:rsidRDefault="00955411" w:rsidP="00955411">
      <w:pPr>
        <w:ind w:left="-142"/>
        <w:rPr>
          <w:rFonts w:ascii="Liberation Serif" w:hAnsi="Liberation Serif" w:cs="Liberation Serif"/>
          <w:sz w:val="22"/>
          <w:szCs w:val="22"/>
          <w:highlight w:val="white"/>
        </w:rPr>
      </w:pPr>
    </w:p>
    <w:p w14:paraId="1DE19178" w14:textId="77777777" w:rsidR="009C01EA" w:rsidRPr="00B04B36" w:rsidRDefault="009C01EA" w:rsidP="00955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Liberation Serif" w:hAnsi="Liberation Serif" w:cs="Liberation Serif"/>
          <w:sz w:val="22"/>
          <w:szCs w:val="22"/>
        </w:rPr>
      </w:pPr>
    </w:p>
    <w:sectPr w:rsidR="009C01EA" w:rsidRPr="00B04B36" w:rsidSect="00D70FF3">
      <w:endnotePr>
        <w:numFmt w:val="decimal"/>
      </w:endnotePr>
      <w:pgSz w:w="11907" w:h="16840"/>
      <w:pgMar w:top="709" w:right="708" w:bottom="284" w:left="709"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D735" w14:textId="77777777" w:rsidR="00B04A39" w:rsidRDefault="00B04A39" w:rsidP="00652C57">
      <w:r>
        <w:separator/>
      </w:r>
    </w:p>
  </w:endnote>
  <w:endnote w:type="continuationSeparator" w:id="0">
    <w:p w14:paraId="58868C90" w14:textId="77777777" w:rsidR="00B04A39" w:rsidRDefault="00B04A39" w:rsidP="0065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decorative"/>
    <w:pitch w:val="default"/>
    <w:sig w:usb0="00000000" w:usb1="00000000" w:usb2="00000000" w:usb3="00000000" w:csb0="00000005" w:csb1="00000000"/>
  </w:font>
  <w:font w:name="SchoolBookC">
    <w:altName w:val="Courier New"/>
    <w:charset w:val="00"/>
    <w:family w:val="decorative"/>
    <w:pitch w:val="default"/>
    <w:sig w:usb0="00000000"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6F2FB" w14:textId="77777777" w:rsidR="00B04A39" w:rsidRDefault="00B04A39" w:rsidP="00652C57">
      <w:r>
        <w:separator/>
      </w:r>
    </w:p>
  </w:footnote>
  <w:footnote w:type="continuationSeparator" w:id="0">
    <w:p w14:paraId="0E66F0B7" w14:textId="77777777" w:rsidR="00B04A39" w:rsidRDefault="00B04A39" w:rsidP="0065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1492"/>
        </w:tabs>
        <w:ind w:left="1492"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1209"/>
        </w:tabs>
        <w:ind w:left="1209"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926"/>
        </w:tabs>
        <w:ind w:left="926"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643"/>
        </w:tabs>
        <w:ind w:left="643" w:hanging="360"/>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cs="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429"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15" w15:restartNumberingAfterBreak="0">
    <w:nsid w:val="00000011"/>
    <w:multiLevelType w:val="multilevel"/>
    <w:tmpl w:val="00000011"/>
    <w:name w:val="WW8Num1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00000012"/>
    <w:multiLevelType w:val="multilevel"/>
    <w:tmpl w:val="00000012"/>
    <w:name w:val="WW8Num18"/>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00000013"/>
    <w:multiLevelType w:val="multilevel"/>
    <w:tmpl w:val="00000013"/>
    <w:name w:val="WW8Num19"/>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AEC7761"/>
    <w:multiLevelType w:val="hybridMultilevel"/>
    <w:tmpl w:val="B096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204D18"/>
    <w:multiLevelType w:val="multilevel"/>
    <w:tmpl w:val="24146C2E"/>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8EC050D"/>
    <w:multiLevelType w:val="multilevel"/>
    <w:tmpl w:val="3C6C58F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E7656"/>
    <w:multiLevelType w:val="hybridMultilevel"/>
    <w:tmpl w:val="A606CDAC"/>
    <w:lvl w:ilvl="0" w:tplc="1310D52E">
      <w:start w:val="3"/>
      <w:numFmt w:val="decimal"/>
      <w:lvlText w:val="%1."/>
      <w:lvlJc w:val="left"/>
      <w:pPr>
        <w:ind w:left="2278" w:hanging="360"/>
      </w:pPr>
    </w:lvl>
    <w:lvl w:ilvl="1" w:tplc="ED2A0A26">
      <w:start w:val="1"/>
      <w:numFmt w:val="lowerLetter"/>
      <w:lvlText w:val="%2."/>
      <w:lvlJc w:val="left"/>
      <w:pPr>
        <w:ind w:left="2998" w:hanging="360"/>
      </w:pPr>
    </w:lvl>
    <w:lvl w:ilvl="2" w:tplc="CD90C5BC">
      <w:start w:val="1"/>
      <w:numFmt w:val="lowerRoman"/>
      <w:lvlText w:val="%3."/>
      <w:lvlJc w:val="right"/>
      <w:pPr>
        <w:ind w:left="3718" w:hanging="180"/>
      </w:pPr>
    </w:lvl>
    <w:lvl w:ilvl="3" w:tplc="6B343D30">
      <w:start w:val="1"/>
      <w:numFmt w:val="decimal"/>
      <w:lvlText w:val="%4."/>
      <w:lvlJc w:val="left"/>
      <w:pPr>
        <w:ind w:left="4438" w:hanging="360"/>
      </w:pPr>
    </w:lvl>
    <w:lvl w:ilvl="4" w:tplc="E7149E66">
      <w:start w:val="1"/>
      <w:numFmt w:val="lowerLetter"/>
      <w:lvlText w:val="%5."/>
      <w:lvlJc w:val="left"/>
      <w:pPr>
        <w:ind w:left="5158" w:hanging="360"/>
      </w:pPr>
    </w:lvl>
    <w:lvl w:ilvl="5" w:tplc="52ACEE58">
      <w:start w:val="1"/>
      <w:numFmt w:val="lowerRoman"/>
      <w:lvlText w:val="%6."/>
      <w:lvlJc w:val="right"/>
      <w:pPr>
        <w:ind w:left="5878" w:hanging="180"/>
      </w:pPr>
    </w:lvl>
    <w:lvl w:ilvl="6" w:tplc="5FB88094">
      <w:start w:val="1"/>
      <w:numFmt w:val="decimal"/>
      <w:lvlText w:val="%7."/>
      <w:lvlJc w:val="left"/>
      <w:pPr>
        <w:ind w:left="6598" w:hanging="360"/>
      </w:pPr>
    </w:lvl>
    <w:lvl w:ilvl="7" w:tplc="51BA9E5E">
      <w:start w:val="1"/>
      <w:numFmt w:val="lowerLetter"/>
      <w:lvlText w:val="%8."/>
      <w:lvlJc w:val="left"/>
      <w:pPr>
        <w:ind w:left="7318" w:hanging="360"/>
      </w:pPr>
    </w:lvl>
    <w:lvl w:ilvl="8" w:tplc="F8B84A5E">
      <w:start w:val="1"/>
      <w:numFmt w:val="lowerRoman"/>
      <w:lvlText w:val="%9."/>
      <w:lvlJc w:val="right"/>
      <w:pPr>
        <w:ind w:left="8038" w:hanging="180"/>
      </w:pPr>
    </w:lvl>
  </w:abstractNum>
  <w:abstractNum w:abstractNumId="23" w15:restartNumberingAfterBreak="0">
    <w:nsid w:val="48896B31"/>
    <w:multiLevelType w:val="multilevel"/>
    <w:tmpl w:val="5B30C526"/>
    <w:lvl w:ilvl="0">
      <w:start w:val="7"/>
      <w:numFmt w:val="decimal"/>
      <w:lvlText w:val="%1."/>
      <w:lvlJc w:val="left"/>
      <w:pPr>
        <w:tabs>
          <w:tab w:val="num" w:pos="720"/>
        </w:tabs>
        <w:ind w:left="720" w:hanging="360"/>
      </w:pPr>
      <w:rPr>
        <w:rFonts w:cs="Times New Roman"/>
        <w:b/>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4" w15:restartNumberingAfterBreak="0">
    <w:nsid w:val="49435AB4"/>
    <w:multiLevelType w:val="multilevel"/>
    <w:tmpl w:val="717C2532"/>
    <w:lvl w:ilvl="0">
      <w:start w:val="3"/>
      <w:numFmt w:val="decimal"/>
      <w:lvlText w:val="%1."/>
      <w:lvlJc w:val="left"/>
      <w:pPr>
        <w:ind w:left="1070" w:hanging="360"/>
      </w:pPr>
      <w:rPr>
        <w:b/>
        <w:i w:val="0"/>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5" w15:restartNumberingAfterBreak="0">
    <w:nsid w:val="49590E7B"/>
    <w:multiLevelType w:val="hybridMultilevel"/>
    <w:tmpl w:val="8AA6961A"/>
    <w:lvl w:ilvl="0" w:tplc="04190001">
      <w:start w:val="1"/>
      <w:numFmt w:val="bullet"/>
      <w:lvlText w:val="–"/>
      <w:lvlJc w:val="left"/>
      <w:pPr>
        <w:ind w:left="1150" w:hanging="360"/>
      </w:pPr>
      <w:rPr>
        <w:rFonts w:ascii="Times New Roman" w:hAnsi="Times New Roman" w:cs="Times New Roman" w:hint="default"/>
        <w:sz w:val="24"/>
      </w:rPr>
    </w:lvl>
    <w:lvl w:ilvl="1" w:tplc="04190003">
      <w:start w:val="1"/>
      <w:numFmt w:val="bullet"/>
      <w:lvlText w:val="o"/>
      <w:lvlJc w:val="left"/>
      <w:pPr>
        <w:ind w:left="1870" w:hanging="360"/>
      </w:pPr>
      <w:rPr>
        <w:rFonts w:ascii="Courier New" w:hAnsi="Courier New" w:cs="Courier New" w:hint="default"/>
      </w:rPr>
    </w:lvl>
    <w:lvl w:ilvl="2" w:tplc="04190005">
      <w:start w:val="1"/>
      <w:numFmt w:val="bullet"/>
      <w:lvlText w:val=""/>
      <w:lvlJc w:val="left"/>
      <w:pPr>
        <w:ind w:left="2590" w:hanging="360"/>
      </w:pPr>
      <w:rPr>
        <w:rFonts w:ascii="Wingdings" w:hAnsi="Wingdings" w:hint="default"/>
      </w:rPr>
    </w:lvl>
    <w:lvl w:ilvl="3" w:tplc="04190001">
      <w:start w:val="1"/>
      <w:numFmt w:val="bullet"/>
      <w:lvlText w:val=""/>
      <w:lvlJc w:val="left"/>
      <w:pPr>
        <w:ind w:left="3310" w:hanging="360"/>
      </w:pPr>
      <w:rPr>
        <w:rFonts w:ascii="Symbol" w:hAnsi="Symbol" w:hint="default"/>
      </w:rPr>
    </w:lvl>
    <w:lvl w:ilvl="4" w:tplc="04190003">
      <w:start w:val="1"/>
      <w:numFmt w:val="bullet"/>
      <w:lvlText w:val="o"/>
      <w:lvlJc w:val="left"/>
      <w:pPr>
        <w:ind w:left="4030" w:hanging="360"/>
      </w:pPr>
      <w:rPr>
        <w:rFonts w:ascii="Courier New" w:hAnsi="Courier New" w:cs="Courier New" w:hint="default"/>
      </w:rPr>
    </w:lvl>
    <w:lvl w:ilvl="5" w:tplc="04190005">
      <w:start w:val="1"/>
      <w:numFmt w:val="bullet"/>
      <w:lvlText w:val=""/>
      <w:lvlJc w:val="left"/>
      <w:pPr>
        <w:ind w:left="4750" w:hanging="360"/>
      </w:pPr>
      <w:rPr>
        <w:rFonts w:ascii="Wingdings" w:hAnsi="Wingdings" w:hint="default"/>
      </w:rPr>
    </w:lvl>
    <w:lvl w:ilvl="6" w:tplc="04190001">
      <w:start w:val="1"/>
      <w:numFmt w:val="bullet"/>
      <w:lvlText w:val=""/>
      <w:lvlJc w:val="left"/>
      <w:pPr>
        <w:ind w:left="5470" w:hanging="360"/>
      </w:pPr>
      <w:rPr>
        <w:rFonts w:ascii="Symbol" w:hAnsi="Symbol" w:hint="default"/>
      </w:rPr>
    </w:lvl>
    <w:lvl w:ilvl="7" w:tplc="04190003">
      <w:start w:val="1"/>
      <w:numFmt w:val="bullet"/>
      <w:lvlText w:val="o"/>
      <w:lvlJc w:val="left"/>
      <w:pPr>
        <w:ind w:left="6190" w:hanging="360"/>
      </w:pPr>
      <w:rPr>
        <w:rFonts w:ascii="Courier New" w:hAnsi="Courier New" w:cs="Courier New" w:hint="default"/>
      </w:rPr>
    </w:lvl>
    <w:lvl w:ilvl="8" w:tplc="04190005">
      <w:start w:val="1"/>
      <w:numFmt w:val="bullet"/>
      <w:lvlText w:val=""/>
      <w:lvlJc w:val="left"/>
      <w:pPr>
        <w:ind w:left="6910" w:hanging="360"/>
      </w:pPr>
      <w:rPr>
        <w:rFonts w:ascii="Wingdings" w:hAnsi="Wingdings" w:hint="default"/>
      </w:rPr>
    </w:lvl>
  </w:abstractNum>
  <w:abstractNum w:abstractNumId="26" w15:restartNumberingAfterBreak="0">
    <w:nsid w:val="520006B3"/>
    <w:multiLevelType w:val="hybridMultilevel"/>
    <w:tmpl w:val="C64CD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E85846"/>
    <w:multiLevelType w:val="hybridMultilevel"/>
    <w:tmpl w:val="DE6681C4"/>
    <w:lvl w:ilvl="0" w:tplc="D3EA6AF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690DDB"/>
    <w:multiLevelType w:val="multilevel"/>
    <w:tmpl w:val="9470FBF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2B5BD9"/>
    <w:multiLevelType w:val="hybridMultilevel"/>
    <w:tmpl w:val="CE46F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8120A"/>
    <w:multiLevelType w:val="multilevel"/>
    <w:tmpl w:val="6256E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108235135">
    <w:abstractNumId w:val="18"/>
  </w:num>
  <w:num w:numId="2" w16cid:durableId="1713535561">
    <w:abstractNumId w:val="21"/>
  </w:num>
  <w:num w:numId="3" w16cid:durableId="1997225789">
    <w:abstractNumId w:val="19"/>
  </w:num>
  <w:num w:numId="4" w16cid:durableId="1750302714">
    <w:abstractNumId w:val="29"/>
  </w:num>
  <w:num w:numId="5" w16cid:durableId="56126025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6777032">
    <w:abstractNumId w:val="30"/>
  </w:num>
  <w:num w:numId="7" w16cid:durableId="7316317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4102">
    <w:abstractNumId w:val="3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200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82355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019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201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954725">
    <w:abstractNumId w:val="25"/>
  </w:num>
  <w:num w:numId="14" w16cid:durableId="1815171515">
    <w:abstractNumId w:val="0"/>
    <w:lvlOverride w:ilvl="0">
      <w:startOverride w:val="1"/>
    </w:lvlOverride>
  </w:num>
  <w:num w:numId="15" w16cid:durableId="1164780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A4"/>
    <w:rsid w:val="000033B2"/>
    <w:rsid w:val="00010A9A"/>
    <w:rsid w:val="00017E9F"/>
    <w:rsid w:val="00052230"/>
    <w:rsid w:val="000545A9"/>
    <w:rsid w:val="00082DE6"/>
    <w:rsid w:val="000834F6"/>
    <w:rsid w:val="00092D86"/>
    <w:rsid w:val="000A6A58"/>
    <w:rsid w:val="000B489D"/>
    <w:rsid w:val="000B4EA1"/>
    <w:rsid w:val="000C3CBA"/>
    <w:rsid w:val="000D1369"/>
    <w:rsid w:val="000D2AC0"/>
    <w:rsid w:val="000D448D"/>
    <w:rsid w:val="000E0245"/>
    <w:rsid w:val="000E261C"/>
    <w:rsid w:val="0013080C"/>
    <w:rsid w:val="00130894"/>
    <w:rsid w:val="0015015B"/>
    <w:rsid w:val="00156191"/>
    <w:rsid w:val="001634D2"/>
    <w:rsid w:val="001749CD"/>
    <w:rsid w:val="001878B1"/>
    <w:rsid w:val="001921D3"/>
    <w:rsid w:val="001A10D8"/>
    <w:rsid w:val="001B7281"/>
    <w:rsid w:val="001C7600"/>
    <w:rsid w:val="001E3C1D"/>
    <w:rsid w:val="001F38F5"/>
    <w:rsid w:val="00205CBB"/>
    <w:rsid w:val="002222B0"/>
    <w:rsid w:val="00223A67"/>
    <w:rsid w:val="00234BB8"/>
    <w:rsid w:val="002366DE"/>
    <w:rsid w:val="00242965"/>
    <w:rsid w:val="00242BF2"/>
    <w:rsid w:val="00245356"/>
    <w:rsid w:val="00255581"/>
    <w:rsid w:val="002755F5"/>
    <w:rsid w:val="002A0EE0"/>
    <w:rsid w:val="002A36FD"/>
    <w:rsid w:val="002A4FC6"/>
    <w:rsid w:val="002C2B8D"/>
    <w:rsid w:val="00302A23"/>
    <w:rsid w:val="003503C1"/>
    <w:rsid w:val="0036602A"/>
    <w:rsid w:val="003662CD"/>
    <w:rsid w:val="00370AE9"/>
    <w:rsid w:val="00372D98"/>
    <w:rsid w:val="00373293"/>
    <w:rsid w:val="003858BE"/>
    <w:rsid w:val="0039064E"/>
    <w:rsid w:val="003C5366"/>
    <w:rsid w:val="003C723A"/>
    <w:rsid w:val="003D3164"/>
    <w:rsid w:val="003D69D9"/>
    <w:rsid w:val="003E1DA4"/>
    <w:rsid w:val="00403784"/>
    <w:rsid w:val="00433BAD"/>
    <w:rsid w:val="0048742A"/>
    <w:rsid w:val="00493F68"/>
    <w:rsid w:val="004B7C63"/>
    <w:rsid w:val="004C3054"/>
    <w:rsid w:val="004C5CD2"/>
    <w:rsid w:val="004C66ED"/>
    <w:rsid w:val="004C7AF0"/>
    <w:rsid w:val="004F3EFD"/>
    <w:rsid w:val="00532F6E"/>
    <w:rsid w:val="0054516D"/>
    <w:rsid w:val="00565B21"/>
    <w:rsid w:val="00576645"/>
    <w:rsid w:val="00581903"/>
    <w:rsid w:val="00585C8D"/>
    <w:rsid w:val="00594C45"/>
    <w:rsid w:val="00595EBF"/>
    <w:rsid w:val="005A612D"/>
    <w:rsid w:val="005A66FA"/>
    <w:rsid w:val="005D60E7"/>
    <w:rsid w:val="005D73D2"/>
    <w:rsid w:val="005E2DA3"/>
    <w:rsid w:val="00652C57"/>
    <w:rsid w:val="00684DA3"/>
    <w:rsid w:val="006A60A4"/>
    <w:rsid w:val="006A757E"/>
    <w:rsid w:val="006B37DC"/>
    <w:rsid w:val="006C04D6"/>
    <w:rsid w:val="00721122"/>
    <w:rsid w:val="00741D65"/>
    <w:rsid w:val="00751CD8"/>
    <w:rsid w:val="00767AA4"/>
    <w:rsid w:val="00781DB7"/>
    <w:rsid w:val="00782B1A"/>
    <w:rsid w:val="007A6A46"/>
    <w:rsid w:val="007A6F3D"/>
    <w:rsid w:val="007A7515"/>
    <w:rsid w:val="007B15ED"/>
    <w:rsid w:val="00810B67"/>
    <w:rsid w:val="0081135B"/>
    <w:rsid w:val="0082062A"/>
    <w:rsid w:val="008255E5"/>
    <w:rsid w:val="00867DBA"/>
    <w:rsid w:val="00885411"/>
    <w:rsid w:val="008A1FB9"/>
    <w:rsid w:val="008A2335"/>
    <w:rsid w:val="008B4470"/>
    <w:rsid w:val="008C1BA6"/>
    <w:rsid w:val="008C1F33"/>
    <w:rsid w:val="008D5F16"/>
    <w:rsid w:val="008E2F45"/>
    <w:rsid w:val="008F577B"/>
    <w:rsid w:val="009136C4"/>
    <w:rsid w:val="00955411"/>
    <w:rsid w:val="009631F3"/>
    <w:rsid w:val="009C01EA"/>
    <w:rsid w:val="009C2002"/>
    <w:rsid w:val="009D41C2"/>
    <w:rsid w:val="009F4A26"/>
    <w:rsid w:val="00A279CE"/>
    <w:rsid w:val="00A30FF1"/>
    <w:rsid w:val="00A34099"/>
    <w:rsid w:val="00A467DA"/>
    <w:rsid w:val="00A51461"/>
    <w:rsid w:val="00A608F3"/>
    <w:rsid w:val="00A63268"/>
    <w:rsid w:val="00A9763B"/>
    <w:rsid w:val="00AA6680"/>
    <w:rsid w:val="00AC2C06"/>
    <w:rsid w:val="00AD07C4"/>
    <w:rsid w:val="00AD219B"/>
    <w:rsid w:val="00AF290E"/>
    <w:rsid w:val="00B04A39"/>
    <w:rsid w:val="00B04B36"/>
    <w:rsid w:val="00B064F9"/>
    <w:rsid w:val="00B13AC5"/>
    <w:rsid w:val="00B152DC"/>
    <w:rsid w:val="00B43949"/>
    <w:rsid w:val="00B468C2"/>
    <w:rsid w:val="00B67312"/>
    <w:rsid w:val="00B7378F"/>
    <w:rsid w:val="00BA45B6"/>
    <w:rsid w:val="00BB24A4"/>
    <w:rsid w:val="00BB3408"/>
    <w:rsid w:val="00BB3FB1"/>
    <w:rsid w:val="00BB4688"/>
    <w:rsid w:val="00BC7DDD"/>
    <w:rsid w:val="00BD09BE"/>
    <w:rsid w:val="00BD39FB"/>
    <w:rsid w:val="00BE0E3E"/>
    <w:rsid w:val="00BE1BB9"/>
    <w:rsid w:val="00BE675C"/>
    <w:rsid w:val="00BF5574"/>
    <w:rsid w:val="00BF5AFF"/>
    <w:rsid w:val="00C0597D"/>
    <w:rsid w:val="00C061F4"/>
    <w:rsid w:val="00C30AC8"/>
    <w:rsid w:val="00C57D78"/>
    <w:rsid w:val="00C7098D"/>
    <w:rsid w:val="00C74D6E"/>
    <w:rsid w:val="00C863E4"/>
    <w:rsid w:val="00C87F3A"/>
    <w:rsid w:val="00CA09FC"/>
    <w:rsid w:val="00CA2E32"/>
    <w:rsid w:val="00CB40A3"/>
    <w:rsid w:val="00CD2DC3"/>
    <w:rsid w:val="00CD4688"/>
    <w:rsid w:val="00CD79A0"/>
    <w:rsid w:val="00CE006A"/>
    <w:rsid w:val="00D05617"/>
    <w:rsid w:val="00D237EC"/>
    <w:rsid w:val="00D30466"/>
    <w:rsid w:val="00D40BA5"/>
    <w:rsid w:val="00D5654F"/>
    <w:rsid w:val="00D70FF3"/>
    <w:rsid w:val="00D83D70"/>
    <w:rsid w:val="00D87989"/>
    <w:rsid w:val="00DA5B51"/>
    <w:rsid w:val="00DA7EF4"/>
    <w:rsid w:val="00DB0213"/>
    <w:rsid w:val="00DB06F0"/>
    <w:rsid w:val="00DC5E65"/>
    <w:rsid w:val="00DE2897"/>
    <w:rsid w:val="00E165D5"/>
    <w:rsid w:val="00E17AB3"/>
    <w:rsid w:val="00E21DBC"/>
    <w:rsid w:val="00E26138"/>
    <w:rsid w:val="00E275D8"/>
    <w:rsid w:val="00E44E1C"/>
    <w:rsid w:val="00E44F15"/>
    <w:rsid w:val="00E46A4D"/>
    <w:rsid w:val="00E54010"/>
    <w:rsid w:val="00E5490E"/>
    <w:rsid w:val="00E66564"/>
    <w:rsid w:val="00E83ACC"/>
    <w:rsid w:val="00E86858"/>
    <w:rsid w:val="00EB0305"/>
    <w:rsid w:val="00EB133F"/>
    <w:rsid w:val="00EC2F3B"/>
    <w:rsid w:val="00EE299C"/>
    <w:rsid w:val="00EF04CE"/>
    <w:rsid w:val="00F26252"/>
    <w:rsid w:val="00F43001"/>
    <w:rsid w:val="00F43551"/>
    <w:rsid w:val="00F521BB"/>
    <w:rsid w:val="00F572DD"/>
    <w:rsid w:val="00F67867"/>
    <w:rsid w:val="00F72E28"/>
    <w:rsid w:val="00F730B1"/>
    <w:rsid w:val="00F8680A"/>
    <w:rsid w:val="00F91A90"/>
    <w:rsid w:val="00FA4E52"/>
    <w:rsid w:val="00FD419C"/>
    <w:rsid w:val="00FD680F"/>
    <w:rsid w:val="00FF5664"/>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7CC8"/>
  <w15:docId w15:val="{B2CAB1AE-CD10-41A6-AAE1-F6094551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24A4"/>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9"/>
    <w:qFormat/>
    <w:rsid w:val="00DC5E65"/>
    <w:pPr>
      <w:keepNext/>
      <w:spacing w:before="240" w:after="60"/>
      <w:jc w:val="center"/>
      <w:outlineLvl w:val="0"/>
    </w:pPr>
    <w:rPr>
      <w:b/>
      <w:kern w:val="1"/>
      <w:sz w:val="36"/>
      <w:szCs w:val="20"/>
    </w:rPr>
  </w:style>
  <w:style w:type="paragraph" w:styleId="20">
    <w:name w:val="heading 2"/>
    <w:basedOn w:val="a0"/>
    <w:next w:val="a0"/>
    <w:link w:val="21"/>
    <w:uiPriority w:val="99"/>
    <w:qFormat/>
    <w:rsid w:val="008A2335"/>
    <w:pPr>
      <w:keepNext/>
      <w:jc w:val="center"/>
      <w:outlineLvl w:val="1"/>
    </w:pPr>
    <w:rPr>
      <w:b/>
      <w:bCs/>
    </w:rPr>
  </w:style>
  <w:style w:type="paragraph" w:styleId="30">
    <w:name w:val="heading 3"/>
    <w:basedOn w:val="a0"/>
    <w:next w:val="a0"/>
    <w:link w:val="31"/>
    <w:uiPriority w:val="9"/>
    <w:unhideWhenUsed/>
    <w:qFormat/>
    <w:rsid w:val="00DC5E65"/>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9"/>
    <w:qFormat/>
    <w:rsid w:val="008A2335"/>
    <w:pPr>
      <w:keepNext/>
      <w:spacing w:before="240" w:after="60"/>
      <w:outlineLvl w:val="3"/>
    </w:pPr>
    <w:rPr>
      <w:rFonts w:ascii="Arial" w:hAnsi="Arial"/>
      <w:szCs w:val="20"/>
    </w:rPr>
  </w:style>
  <w:style w:type="paragraph" w:styleId="50">
    <w:name w:val="heading 5"/>
    <w:basedOn w:val="a0"/>
    <w:next w:val="a0"/>
    <w:link w:val="51"/>
    <w:uiPriority w:val="99"/>
    <w:qFormat/>
    <w:rsid w:val="008A2335"/>
    <w:pPr>
      <w:spacing w:before="240" w:after="60"/>
      <w:outlineLvl w:val="4"/>
    </w:pPr>
    <w:rPr>
      <w:sz w:val="22"/>
      <w:szCs w:val="20"/>
    </w:rPr>
  </w:style>
  <w:style w:type="paragraph" w:styleId="60">
    <w:name w:val="heading 6"/>
    <w:basedOn w:val="a0"/>
    <w:next w:val="a0"/>
    <w:link w:val="61"/>
    <w:uiPriority w:val="99"/>
    <w:qFormat/>
    <w:rsid w:val="008A2335"/>
    <w:pPr>
      <w:spacing w:before="240" w:after="60"/>
      <w:outlineLvl w:val="5"/>
    </w:pPr>
    <w:rPr>
      <w:i/>
      <w:sz w:val="22"/>
      <w:szCs w:val="20"/>
    </w:rPr>
  </w:style>
  <w:style w:type="paragraph" w:styleId="7">
    <w:name w:val="heading 7"/>
    <w:basedOn w:val="a0"/>
    <w:next w:val="a0"/>
    <w:link w:val="70"/>
    <w:uiPriority w:val="99"/>
    <w:qFormat/>
    <w:rsid w:val="008A2335"/>
    <w:pPr>
      <w:spacing w:before="240" w:after="60"/>
      <w:outlineLvl w:val="6"/>
    </w:pPr>
    <w:rPr>
      <w:rFonts w:ascii="Arial" w:hAnsi="Arial"/>
      <w:sz w:val="20"/>
      <w:szCs w:val="20"/>
    </w:rPr>
  </w:style>
  <w:style w:type="paragraph" w:styleId="8">
    <w:name w:val="heading 8"/>
    <w:basedOn w:val="a0"/>
    <w:next w:val="a0"/>
    <w:link w:val="80"/>
    <w:uiPriority w:val="99"/>
    <w:qFormat/>
    <w:rsid w:val="008A2335"/>
    <w:pPr>
      <w:spacing w:before="240" w:after="60"/>
      <w:outlineLvl w:val="7"/>
    </w:pPr>
    <w:rPr>
      <w:rFonts w:ascii="Arial" w:hAnsi="Arial"/>
      <w:i/>
      <w:sz w:val="20"/>
      <w:szCs w:val="20"/>
    </w:rPr>
  </w:style>
  <w:style w:type="paragraph" w:styleId="9">
    <w:name w:val="heading 9"/>
    <w:basedOn w:val="a0"/>
    <w:next w:val="a0"/>
    <w:link w:val="90"/>
    <w:uiPriority w:val="99"/>
    <w:qFormat/>
    <w:rsid w:val="008A23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Bullet List,FooterText,numbered,Маркер,UL,Абзац маркированнный,Table-Normal,RSHB_Table-Normal,Предусловия,Абзац списка литеральный,Paragraphe de liste1,lp1,A_маркированный_список,SL_Абзац списка"/>
    <w:basedOn w:val="a0"/>
    <w:link w:val="a5"/>
    <w:uiPriority w:val="34"/>
    <w:qFormat/>
    <w:rsid w:val="00BB24A4"/>
    <w:pPr>
      <w:suppressAutoHyphens w:val="0"/>
      <w:ind w:left="720"/>
      <w:contextualSpacing/>
      <w:jc w:val="left"/>
    </w:pPr>
    <w:rPr>
      <w:lang w:eastAsia="ru-RU"/>
    </w:rPr>
  </w:style>
  <w:style w:type="paragraph" w:customStyle="1" w:styleId="210">
    <w:name w:val="Основной текст 21"/>
    <w:basedOn w:val="a0"/>
    <w:uiPriority w:val="99"/>
    <w:rsid w:val="00F67867"/>
    <w:pPr>
      <w:autoSpaceDE w:val="0"/>
      <w:jc w:val="center"/>
    </w:pPr>
    <w:rPr>
      <w:b/>
      <w:bCs/>
      <w:sz w:val="22"/>
    </w:rPr>
  </w:style>
  <w:style w:type="character" w:customStyle="1" w:styleId="a5">
    <w:name w:val="Абзац списка Знак"/>
    <w:aliases w:val="ТЗ список Знак,Bullet List Знак,FooterText Знак,numbered Знак,Маркер Знак,UL Знак,Абзац маркированнный Знак,Table-Normal Знак,RSHB_Table-Normal Знак,Предусловия Знак,Абзац списка литеральный Знак,Paragraphe de liste1 Знак,lp1 Знак"/>
    <w:link w:val="a4"/>
    <w:uiPriority w:val="34"/>
    <w:qFormat/>
    <w:locked/>
    <w:rsid w:val="00F67867"/>
    <w:rPr>
      <w:rFonts w:ascii="Times New Roman" w:eastAsia="Times New Roman" w:hAnsi="Times New Roman" w:cs="Times New Roman"/>
      <w:sz w:val="24"/>
      <w:szCs w:val="24"/>
      <w:lang w:eastAsia="ru-RU"/>
    </w:rPr>
  </w:style>
  <w:style w:type="character" w:styleId="a6">
    <w:name w:val="Hyperlink"/>
    <w:rsid w:val="00F67867"/>
    <w:rPr>
      <w:color w:val="0000FF"/>
      <w:u w:val="single"/>
    </w:rPr>
  </w:style>
  <w:style w:type="paragraph" w:customStyle="1" w:styleId="11">
    <w:name w:val="Абзац списка1"/>
    <w:basedOn w:val="a0"/>
    <w:uiPriority w:val="99"/>
    <w:qFormat/>
    <w:rsid w:val="000E261C"/>
    <w:pPr>
      <w:suppressAutoHyphens w:val="0"/>
      <w:ind w:left="720"/>
      <w:contextualSpacing/>
      <w:jc w:val="left"/>
    </w:pPr>
    <w:rPr>
      <w:lang w:eastAsia="ru-RU"/>
    </w:rPr>
  </w:style>
  <w:style w:type="character" w:customStyle="1" w:styleId="10">
    <w:name w:val="Заголовок 1 Знак"/>
    <w:basedOn w:val="a1"/>
    <w:link w:val="1"/>
    <w:uiPriority w:val="99"/>
    <w:rsid w:val="00DC5E65"/>
    <w:rPr>
      <w:rFonts w:ascii="Times New Roman" w:eastAsia="Times New Roman" w:hAnsi="Times New Roman" w:cs="Times New Roman"/>
      <w:b/>
      <w:kern w:val="1"/>
      <w:sz w:val="36"/>
      <w:szCs w:val="20"/>
      <w:lang w:eastAsia="ar-SA"/>
    </w:rPr>
  </w:style>
  <w:style w:type="character" w:customStyle="1" w:styleId="31">
    <w:name w:val="Заголовок 3 Знак"/>
    <w:basedOn w:val="a1"/>
    <w:link w:val="30"/>
    <w:uiPriority w:val="9"/>
    <w:rsid w:val="00DC5E65"/>
    <w:rPr>
      <w:rFonts w:asciiTheme="majorHAnsi" w:eastAsiaTheme="majorEastAsia" w:hAnsiTheme="majorHAnsi" w:cstheme="majorBidi"/>
      <w:b/>
      <w:bCs/>
      <w:color w:val="4F81BD" w:themeColor="accent1"/>
      <w:sz w:val="24"/>
      <w:szCs w:val="24"/>
      <w:lang w:eastAsia="ar-SA"/>
    </w:rPr>
  </w:style>
  <w:style w:type="character" w:customStyle="1" w:styleId="21">
    <w:name w:val="Заголовок 2 Знак"/>
    <w:basedOn w:val="a1"/>
    <w:link w:val="20"/>
    <w:uiPriority w:val="99"/>
    <w:rsid w:val="008A2335"/>
    <w:rPr>
      <w:rFonts w:ascii="Times New Roman" w:eastAsia="Times New Roman" w:hAnsi="Times New Roman" w:cs="Times New Roman"/>
      <w:b/>
      <w:bCs/>
      <w:sz w:val="24"/>
      <w:szCs w:val="24"/>
      <w:lang w:eastAsia="ar-SA"/>
    </w:rPr>
  </w:style>
  <w:style w:type="character" w:customStyle="1" w:styleId="41">
    <w:name w:val="Заголовок 4 Знак"/>
    <w:basedOn w:val="a1"/>
    <w:link w:val="40"/>
    <w:uiPriority w:val="99"/>
    <w:rsid w:val="008A2335"/>
    <w:rPr>
      <w:rFonts w:ascii="Arial" w:eastAsia="Times New Roman" w:hAnsi="Arial" w:cs="Times New Roman"/>
      <w:sz w:val="24"/>
      <w:szCs w:val="20"/>
      <w:lang w:eastAsia="ar-SA"/>
    </w:rPr>
  </w:style>
  <w:style w:type="character" w:customStyle="1" w:styleId="51">
    <w:name w:val="Заголовок 5 Знак"/>
    <w:basedOn w:val="a1"/>
    <w:link w:val="50"/>
    <w:uiPriority w:val="99"/>
    <w:rsid w:val="008A2335"/>
    <w:rPr>
      <w:rFonts w:ascii="Times New Roman" w:eastAsia="Times New Roman" w:hAnsi="Times New Roman" w:cs="Times New Roman"/>
      <w:szCs w:val="20"/>
      <w:lang w:eastAsia="ar-SA"/>
    </w:rPr>
  </w:style>
  <w:style w:type="character" w:customStyle="1" w:styleId="61">
    <w:name w:val="Заголовок 6 Знак"/>
    <w:basedOn w:val="a1"/>
    <w:link w:val="60"/>
    <w:uiPriority w:val="99"/>
    <w:rsid w:val="008A2335"/>
    <w:rPr>
      <w:rFonts w:ascii="Times New Roman" w:eastAsia="Times New Roman" w:hAnsi="Times New Roman" w:cs="Times New Roman"/>
      <w:i/>
      <w:szCs w:val="20"/>
      <w:lang w:eastAsia="ar-SA"/>
    </w:rPr>
  </w:style>
  <w:style w:type="character" w:customStyle="1" w:styleId="70">
    <w:name w:val="Заголовок 7 Знак"/>
    <w:basedOn w:val="a1"/>
    <w:link w:val="7"/>
    <w:uiPriority w:val="99"/>
    <w:rsid w:val="008A2335"/>
    <w:rPr>
      <w:rFonts w:ascii="Arial" w:eastAsia="Times New Roman" w:hAnsi="Arial" w:cs="Times New Roman"/>
      <w:sz w:val="20"/>
      <w:szCs w:val="20"/>
      <w:lang w:eastAsia="ar-SA"/>
    </w:rPr>
  </w:style>
  <w:style w:type="character" w:customStyle="1" w:styleId="80">
    <w:name w:val="Заголовок 8 Знак"/>
    <w:basedOn w:val="a1"/>
    <w:link w:val="8"/>
    <w:uiPriority w:val="99"/>
    <w:rsid w:val="008A2335"/>
    <w:rPr>
      <w:rFonts w:ascii="Arial" w:eastAsia="Times New Roman" w:hAnsi="Arial" w:cs="Times New Roman"/>
      <w:i/>
      <w:sz w:val="20"/>
      <w:szCs w:val="20"/>
      <w:lang w:eastAsia="ar-SA"/>
    </w:rPr>
  </w:style>
  <w:style w:type="character" w:customStyle="1" w:styleId="90">
    <w:name w:val="Заголовок 9 Знак"/>
    <w:basedOn w:val="a1"/>
    <w:link w:val="9"/>
    <w:uiPriority w:val="99"/>
    <w:rsid w:val="008A2335"/>
    <w:rPr>
      <w:rFonts w:ascii="Arial" w:eastAsia="Times New Roman" w:hAnsi="Arial" w:cs="Times New Roman"/>
      <w:b/>
      <w:i/>
      <w:sz w:val="18"/>
      <w:szCs w:val="20"/>
      <w:lang w:eastAsia="ar-SA"/>
    </w:rPr>
  </w:style>
  <w:style w:type="character" w:customStyle="1" w:styleId="310">
    <w:name w:val="Заголовок 3 Знак1"/>
    <w:basedOn w:val="a1"/>
    <w:uiPriority w:val="99"/>
    <w:locked/>
    <w:rsid w:val="008A2335"/>
    <w:rPr>
      <w:rFonts w:ascii="Arial" w:hAnsi="Arial"/>
      <w:b/>
      <w:sz w:val="24"/>
      <w:szCs w:val="20"/>
      <w:lang w:eastAsia="ar-SA"/>
    </w:rPr>
  </w:style>
  <w:style w:type="character" w:customStyle="1" w:styleId="WW8Num1z2">
    <w:name w:val="WW8Num1z2"/>
    <w:uiPriority w:val="99"/>
    <w:rsid w:val="008A2335"/>
    <w:rPr>
      <w:b/>
    </w:rPr>
  </w:style>
  <w:style w:type="character" w:customStyle="1" w:styleId="WW8Num6z0">
    <w:name w:val="WW8Num6z0"/>
    <w:uiPriority w:val="99"/>
    <w:rsid w:val="008A2335"/>
    <w:rPr>
      <w:rFonts w:ascii="Symbol" w:hAnsi="Symbol"/>
    </w:rPr>
  </w:style>
  <w:style w:type="character" w:customStyle="1" w:styleId="WW8Num7z0">
    <w:name w:val="WW8Num7z0"/>
    <w:uiPriority w:val="99"/>
    <w:rsid w:val="008A2335"/>
    <w:rPr>
      <w:rFonts w:ascii="Symbol" w:hAnsi="Symbol"/>
    </w:rPr>
  </w:style>
  <w:style w:type="character" w:customStyle="1" w:styleId="WW8Num8z0">
    <w:name w:val="WW8Num8z0"/>
    <w:uiPriority w:val="99"/>
    <w:rsid w:val="008A2335"/>
    <w:rPr>
      <w:rFonts w:ascii="Symbol" w:hAnsi="Symbol"/>
    </w:rPr>
  </w:style>
  <w:style w:type="character" w:customStyle="1" w:styleId="WW8Num9z0">
    <w:name w:val="WW8Num9z0"/>
    <w:uiPriority w:val="99"/>
    <w:rsid w:val="008A2335"/>
    <w:rPr>
      <w:rFonts w:ascii="Symbol" w:hAnsi="Symbol"/>
    </w:rPr>
  </w:style>
  <w:style w:type="character" w:customStyle="1" w:styleId="WW8Num14z1">
    <w:name w:val="WW8Num14z1"/>
    <w:uiPriority w:val="99"/>
    <w:rsid w:val="008A2335"/>
    <w:rPr>
      <w:b/>
    </w:rPr>
  </w:style>
  <w:style w:type="character" w:customStyle="1" w:styleId="WW8Num15z1">
    <w:name w:val="WW8Num15z1"/>
    <w:uiPriority w:val="99"/>
    <w:rsid w:val="008A2335"/>
    <w:rPr>
      <w:b/>
    </w:rPr>
  </w:style>
  <w:style w:type="character" w:customStyle="1" w:styleId="WW8Num18z0">
    <w:name w:val="WW8Num18z0"/>
    <w:uiPriority w:val="99"/>
    <w:rsid w:val="008A2335"/>
    <w:rPr>
      <w:sz w:val="40"/>
    </w:rPr>
  </w:style>
  <w:style w:type="character" w:customStyle="1" w:styleId="Absatz-Standardschriftart">
    <w:name w:val="Absatz-Standardschriftart"/>
    <w:uiPriority w:val="99"/>
    <w:rsid w:val="008A2335"/>
  </w:style>
  <w:style w:type="character" w:customStyle="1" w:styleId="WW-Absatz-Standardschriftart">
    <w:name w:val="WW-Absatz-Standardschriftart"/>
    <w:uiPriority w:val="99"/>
    <w:rsid w:val="008A2335"/>
  </w:style>
  <w:style w:type="character" w:customStyle="1" w:styleId="WW-Absatz-Standardschriftart1">
    <w:name w:val="WW-Absatz-Standardschriftart1"/>
    <w:uiPriority w:val="99"/>
    <w:rsid w:val="008A2335"/>
  </w:style>
  <w:style w:type="character" w:customStyle="1" w:styleId="WW-Absatz-Standardschriftart11">
    <w:name w:val="WW-Absatz-Standardschriftart11"/>
    <w:uiPriority w:val="99"/>
    <w:rsid w:val="008A2335"/>
  </w:style>
  <w:style w:type="character" w:customStyle="1" w:styleId="WW-Absatz-Standardschriftart111">
    <w:name w:val="WW-Absatz-Standardschriftart111"/>
    <w:uiPriority w:val="99"/>
    <w:rsid w:val="008A2335"/>
  </w:style>
  <w:style w:type="character" w:customStyle="1" w:styleId="WW-Absatz-Standardschriftart1111">
    <w:name w:val="WW-Absatz-Standardschriftart1111"/>
    <w:uiPriority w:val="99"/>
    <w:rsid w:val="008A2335"/>
  </w:style>
  <w:style w:type="character" w:customStyle="1" w:styleId="WW8Num5z0">
    <w:name w:val="WW8Num5z0"/>
    <w:uiPriority w:val="99"/>
    <w:rsid w:val="008A2335"/>
    <w:rPr>
      <w:rFonts w:ascii="Symbol" w:hAnsi="Symbol"/>
    </w:rPr>
  </w:style>
  <w:style w:type="character" w:customStyle="1" w:styleId="WW8Num14z0">
    <w:name w:val="WW8Num14z0"/>
    <w:uiPriority w:val="99"/>
    <w:rsid w:val="008A2335"/>
    <w:rPr>
      <w:rFonts w:ascii="Symbol" w:hAnsi="Symbol"/>
    </w:rPr>
  </w:style>
  <w:style w:type="character" w:customStyle="1" w:styleId="WW8Num15z0">
    <w:name w:val="WW8Num15z0"/>
    <w:uiPriority w:val="99"/>
    <w:rsid w:val="008A2335"/>
    <w:rPr>
      <w:rFonts w:ascii="Symbol" w:hAnsi="Symbol"/>
    </w:rPr>
  </w:style>
  <w:style w:type="character" w:customStyle="1" w:styleId="WW8Num16z0">
    <w:name w:val="WW8Num16z0"/>
    <w:uiPriority w:val="99"/>
    <w:rsid w:val="008A2335"/>
    <w:rPr>
      <w:rFonts w:ascii="Symbol" w:hAnsi="Symbol"/>
    </w:rPr>
  </w:style>
  <w:style w:type="character" w:customStyle="1" w:styleId="WW8Num17z0">
    <w:name w:val="WW8Num17z0"/>
    <w:uiPriority w:val="99"/>
    <w:rsid w:val="008A2335"/>
    <w:rPr>
      <w:rFonts w:ascii="Symbol" w:hAnsi="Symbol"/>
    </w:rPr>
  </w:style>
  <w:style w:type="character" w:customStyle="1" w:styleId="WW8Num21z0">
    <w:name w:val="WW8Num21z0"/>
    <w:uiPriority w:val="99"/>
    <w:rsid w:val="008A2335"/>
    <w:rPr>
      <w:sz w:val="24"/>
    </w:rPr>
  </w:style>
  <w:style w:type="character" w:customStyle="1" w:styleId="WW8Num23z1">
    <w:name w:val="WW8Num23z1"/>
    <w:uiPriority w:val="99"/>
    <w:rsid w:val="008A2335"/>
    <w:rPr>
      <w:b/>
    </w:rPr>
  </w:style>
  <w:style w:type="character" w:customStyle="1" w:styleId="WW8Num27z1">
    <w:name w:val="WW8Num27z1"/>
    <w:uiPriority w:val="99"/>
    <w:rsid w:val="008A2335"/>
    <w:rPr>
      <w:rFonts w:ascii="Courier New" w:hAnsi="Courier New"/>
      <w:sz w:val="20"/>
    </w:rPr>
  </w:style>
  <w:style w:type="character" w:customStyle="1" w:styleId="WW8Num30z0">
    <w:name w:val="WW8Num30z0"/>
    <w:uiPriority w:val="99"/>
    <w:rsid w:val="008A2335"/>
    <w:rPr>
      <w:sz w:val="40"/>
    </w:rPr>
  </w:style>
  <w:style w:type="character" w:customStyle="1" w:styleId="WW8Num33z0">
    <w:name w:val="WW8Num33z0"/>
    <w:uiPriority w:val="99"/>
    <w:rsid w:val="008A2335"/>
    <w:rPr>
      <w:rFonts w:ascii="Symbol" w:hAnsi="Symbol"/>
    </w:rPr>
  </w:style>
  <w:style w:type="character" w:customStyle="1" w:styleId="WW8Num34z0">
    <w:name w:val="WW8Num34z0"/>
    <w:uiPriority w:val="99"/>
    <w:rsid w:val="008A2335"/>
    <w:rPr>
      <w:rFonts w:ascii="Symbol" w:hAnsi="Symbol"/>
    </w:rPr>
  </w:style>
  <w:style w:type="character" w:customStyle="1" w:styleId="WW8Num34z1">
    <w:name w:val="WW8Num34z1"/>
    <w:uiPriority w:val="99"/>
    <w:rsid w:val="008A2335"/>
    <w:rPr>
      <w:rFonts w:ascii="Courier New" w:hAnsi="Courier New"/>
    </w:rPr>
  </w:style>
  <w:style w:type="character" w:customStyle="1" w:styleId="WW8Num34z2">
    <w:name w:val="WW8Num34z2"/>
    <w:uiPriority w:val="99"/>
    <w:rsid w:val="008A2335"/>
    <w:rPr>
      <w:rFonts w:ascii="Wingdings" w:hAnsi="Wingdings"/>
    </w:rPr>
  </w:style>
  <w:style w:type="character" w:customStyle="1" w:styleId="WW8Num39z0">
    <w:name w:val="WW8Num39z0"/>
    <w:uiPriority w:val="99"/>
    <w:rsid w:val="008A2335"/>
    <w:rPr>
      <w:sz w:val="24"/>
    </w:rPr>
  </w:style>
  <w:style w:type="character" w:customStyle="1" w:styleId="WW8Num40z1">
    <w:name w:val="WW8Num40z1"/>
    <w:uiPriority w:val="99"/>
    <w:rsid w:val="008A2335"/>
    <w:rPr>
      <w:sz w:val="24"/>
    </w:rPr>
  </w:style>
  <w:style w:type="character" w:customStyle="1" w:styleId="WW8Num41z1">
    <w:name w:val="WW8Num41z1"/>
    <w:uiPriority w:val="99"/>
    <w:rsid w:val="008A2335"/>
    <w:rPr>
      <w:color w:val="auto"/>
    </w:rPr>
  </w:style>
  <w:style w:type="character" w:customStyle="1" w:styleId="WW8Num46z1">
    <w:name w:val="WW8Num46z1"/>
    <w:uiPriority w:val="99"/>
    <w:rsid w:val="008A2335"/>
    <w:rPr>
      <w:b/>
    </w:rPr>
  </w:style>
  <w:style w:type="character" w:customStyle="1" w:styleId="WW8Num47z0">
    <w:name w:val="WW8Num47z0"/>
    <w:uiPriority w:val="99"/>
    <w:rsid w:val="008A2335"/>
    <w:rPr>
      <w:rFonts w:ascii="Symbol" w:hAnsi="Symbol"/>
    </w:rPr>
  </w:style>
  <w:style w:type="character" w:customStyle="1" w:styleId="WW8Num48z1">
    <w:name w:val="WW8Num48z1"/>
    <w:uiPriority w:val="99"/>
    <w:rsid w:val="008A2335"/>
    <w:rPr>
      <w:b/>
    </w:rPr>
  </w:style>
  <w:style w:type="character" w:customStyle="1" w:styleId="WW8Num49z1">
    <w:name w:val="WW8Num49z1"/>
    <w:uiPriority w:val="99"/>
    <w:rsid w:val="008A2335"/>
    <w:rPr>
      <w:sz w:val="26"/>
    </w:rPr>
  </w:style>
  <w:style w:type="character" w:customStyle="1" w:styleId="WW8Num50z0">
    <w:name w:val="WW8Num50z0"/>
    <w:uiPriority w:val="99"/>
    <w:rsid w:val="008A2335"/>
    <w:rPr>
      <w:rFonts w:ascii="Symbol" w:hAnsi="Symbol"/>
    </w:rPr>
  </w:style>
  <w:style w:type="character" w:customStyle="1" w:styleId="WW8Num51z0">
    <w:name w:val="WW8Num51z0"/>
    <w:uiPriority w:val="99"/>
    <w:rsid w:val="008A2335"/>
    <w:rPr>
      <w:rFonts w:ascii="Symbol" w:hAnsi="Symbol"/>
    </w:rPr>
  </w:style>
  <w:style w:type="character" w:customStyle="1" w:styleId="WW8Num53z0">
    <w:name w:val="WW8Num53z0"/>
    <w:uiPriority w:val="99"/>
    <w:rsid w:val="008A2335"/>
    <w:rPr>
      <w:rFonts w:ascii="Symbol" w:hAnsi="Symbol"/>
    </w:rPr>
  </w:style>
  <w:style w:type="character" w:customStyle="1" w:styleId="WW8Num56z0">
    <w:name w:val="WW8Num56z0"/>
    <w:uiPriority w:val="99"/>
    <w:rsid w:val="008A2335"/>
    <w:rPr>
      <w:sz w:val="40"/>
    </w:rPr>
  </w:style>
  <w:style w:type="character" w:customStyle="1" w:styleId="WW8Num57z0">
    <w:name w:val="WW8Num57z0"/>
    <w:uiPriority w:val="99"/>
    <w:rsid w:val="008A2335"/>
    <w:rPr>
      <w:rFonts w:ascii="Symbol" w:hAnsi="Symbol"/>
    </w:rPr>
  </w:style>
  <w:style w:type="character" w:customStyle="1" w:styleId="WW8Num58z0">
    <w:name w:val="WW8Num58z0"/>
    <w:uiPriority w:val="99"/>
    <w:rsid w:val="008A2335"/>
    <w:rPr>
      <w:rFonts w:ascii="Symbol" w:hAnsi="Symbol"/>
    </w:rPr>
  </w:style>
  <w:style w:type="character" w:customStyle="1" w:styleId="12">
    <w:name w:val="Основной шрифт абзаца1"/>
    <w:uiPriority w:val="99"/>
    <w:rsid w:val="008A2335"/>
  </w:style>
  <w:style w:type="character" w:customStyle="1" w:styleId="18">
    <w:name w:val="Знак Знак18"/>
    <w:uiPriority w:val="99"/>
    <w:rsid w:val="008A2335"/>
    <w:rPr>
      <w:b/>
      <w:kern w:val="1"/>
      <w:sz w:val="36"/>
    </w:rPr>
  </w:style>
  <w:style w:type="character" w:customStyle="1" w:styleId="17">
    <w:name w:val="Знак Знак17"/>
    <w:uiPriority w:val="99"/>
    <w:rsid w:val="008A2335"/>
    <w:rPr>
      <w:b/>
      <w:sz w:val="24"/>
    </w:rPr>
  </w:style>
  <w:style w:type="character" w:customStyle="1" w:styleId="16">
    <w:name w:val="Знак Знак16"/>
    <w:uiPriority w:val="99"/>
    <w:rsid w:val="008A2335"/>
    <w:rPr>
      <w:rFonts w:ascii="Arial" w:hAnsi="Arial"/>
      <w:b/>
      <w:sz w:val="24"/>
    </w:rPr>
  </w:style>
  <w:style w:type="character" w:customStyle="1" w:styleId="15">
    <w:name w:val="Знак Знак15"/>
    <w:uiPriority w:val="99"/>
    <w:rsid w:val="008A2335"/>
    <w:rPr>
      <w:rFonts w:ascii="Arial" w:hAnsi="Arial"/>
      <w:sz w:val="24"/>
    </w:rPr>
  </w:style>
  <w:style w:type="character" w:customStyle="1" w:styleId="14">
    <w:name w:val="Знак Знак14"/>
    <w:uiPriority w:val="99"/>
    <w:rsid w:val="008A2335"/>
    <w:rPr>
      <w:sz w:val="22"/>
    </w:rPr>
  </w:style>
  <w:style w:type="character" w:customStyle="1" w:styleId="13">
    <w:name w:val="Знак Знак13"/>
    <w:uiPriority w:val="99"/>
    <w:rsid w:val="008A2335"/>
    <w:rPr>
      <w:i/>
      <w:sz w:val="22"/>
    </w:rPr>
  </w:style>
  <w:style w:type="character" w:customStyle="1" w:styleId="120">
    <w:name w:val="Знак Знак12"/>
    <w:uiPriority w:val="99"/>
    <w:rsid w:val="008A2335"/>
    <w:rPr>
      <w:rFonts w:ascii="Arial" w:hAnsi="Arial"/>
    </w:rPr>
  </w:style>
  <w:style w:type="character" w:customStyle="1" w:styleId="110">
    <w:name w:val="Знак Знак11"/>
    <w:uiPriority w:val="99"/>
    <w:rsid w:val="008A2335"/>
    <w:rPr>
      <w:rFonts w:ascii="Arial" w:hAnsi="Arial"/>
      <w:i/>
    </w:rPr>
  </w:style>
  <w:style w:type="character" w:customStyle="1" w:styleId="100">
    <w:name w:val="Знак Знак10"/>
    <w:uiPriority w:val="99"/>
    <w:rsid w:val="008A2335"/>
    <w:rPr>
      <w:rFonts w:ascii="Arial" w:hAnsi="Arial"/>
      <w:b/>
      <w:i/>
      <w:sz w:val="18"/>
    </w:rPr>
  </w:style>
  <w:style w:type="character" w:customStyle="1" w:styleId="91">
    <w:name w:val="Знак Знак9"/>
    <w:uiPriority w:val="99"/>
    <w:rsid w:val="008A2335"/>
    <w:rPr>
      <w:sz w:val="24"/>
    </w:rPr>
  </w:style>
  <w:style w:type="character" w:customStyle="1" w:styleId="81">
    <w:name w:val="Знак Знак8"/>
    <w:uiPriority w:val="99"/>
    <w:rsid w:val="008A2335"/>
    <w:rPr>
      <w:sz w:val="24"/>
    </w:rPr>
  </w:style>
  <w:style w:type="character" w:customStyle="1" w:styleId="71">
    <w:name w:val="Знак Знак7"/>
    <w:uiPriority w:val="99"/>
    <w:rsid w:val="008A2335"/>
    <w:rPr>
      <w:sz w:val="24"/>
    </w:rPr>
  </w:style>
  <w:style w:type="character" w:customStyle="1" w:styleId="62">
    <w:name w:val="Знак Знак6"/>
    <w:uiPriority w:val="99"/>
    <w:rsid w:val="008A2335"/>
    <w:rPr>
      <w:rFonts w:ascii="Courier New" w:hAnsi="Courier New"/>
    </w:rPr>
  </w:style>
  <w:style w:type="character" w:customStyle="1" w:styleId="52">
    <w:name w:val="Знак Знак5"/>
    <w:uiPriority w:val="99"/>
    <w:rsid w:val="008A2335"/>
    <w:rPr>
      <w:sz w:val="24"/>
      <w:lang w:val="ru-RU" w:eastAsia="ar-SA" w:bidi="ar-SA"/>
    </w:rPr>
  </w:style>
  <w:style w:type="character" w:styleId="a7">
    <w:name w:val="page number"/>
    <w:basedOn w:val="a1"/>
    <w:uiPriority w:val="99"/>
    <w:rsid w:val="008A2335"/>
    <w:rPr>
      <w:rFonts w:ascii="Times New Roman" w:hAnsi="Times New Roman" w:cs="Times New Roman"/>
    </w:rPr>
  </w:style>
  <w:style w:type="character" w:customStyle="1" w:styleId="22">
    <w:name w:val="Заголовок 2 со списком Знак"/>
    <w:uiPriority w:val="99"/>
    <w:rsid w:val="008A2335"/>
    <w:rPr>
      <w:b/>
      <w:sz w:val="24"/>
      <w:lang w:val="ru-RU" w:eastAsia="ar-SA" w:bidi="ar-SA"/>
    </w:rPr>
  </w:style>
  <w:style w:type="character" w:customStyle="1" w:styleId="32">
    <w:name w:val="Заголовок 3 со списком Знак"/>
    <w:uiPriority w:val="99"/>
    <w:rsid w:val="008A2335"/>
    <w:rPr>
      <w:rFonts w:ascii="Arial" w:hAnsi="Arial"/>
      <w:b/>
      <w:sz w:val="24"/>
      <w:lang w:val="ru-RU" w:eastAsia="ar-SA" w:bidi="ar-SA"/>
    </w:rPr>
  </w:style>
  <w:style w:type="character" w:customStyle="1" w:styleId="42">
    <w:name w:val="Знак Знак4"/>
    <w:uiPriority w:val="99"/>
    <w:rsid w:val="008A2335"/>
    <w:rPr>
      <w:sz w:val="24"/>
    </w:rPr>
  </w:style>
  <w:style w:type="character" w:customStyle="1" w:styleId="33">
    <w:name w:val="Знак Знак3"/>
    <w:uiPriority w:val="99"/>
    <w:rsid w:val="008A2335"/>
    <w:rPr>
      <w:sz w:val="24"/>
    </w:rPr>
  </w:style>
  <w:style w:type="character" w:customStyle="1" w:styleId="23">
    <w:name w:val="Знак Знак2"/>
    <w:uiPriority w:val="99"/>
    <w:rsid w:val="008A2335"/>
    <w:rPr>
      <w:sz w:val="24"/>
    </w:rPr>
  </w:style>
  <w:style w:type="character" w:customStyle="1" w:styleId="19">
    <w:name w:val="Знак Знак1"/>
    <w:uiPriority w:val="99"/>
    <w:rsid w:val="008A2335"/>
    <w:rPr>
      <w:b/>
      <w:i/>
      <w:sz w:val="24"/>
    </w:rPr>
  </w:style>
  <w:style w:type="character" w:customStyle="1" w:styleId="a8">
    <w:name w:val="Основной шрифт"/>
    <w:uiPriority w:val="99"/>
    <w:rsid w:val="008A2335"/>
  </w:style>
  <w:style w:type="character" w:styleId="a9">
    <w:name w:val="FollowedHyperlink"/>
    <w:basedOn w:val="a1"/>
    <w:uiPriority w:val="99"/>
    <w:rsid w:val="008A2335"/>
    <w:rPr>
      <w:rFonts w:cs="Times New Roman"/>
      <w:color w:val="800080"/>
      <w:u w:val="single"/>
    </w:rPr>
  </w:style>
  <w:style w:type="character" w:customStyle="1" w:styleId="aa">
    <w:name w:val="ТЛ_Заказчик Знак"/>
    <w:uiPriority w:val="99"/>
    <w:rsid w:val="008A2335"/>
    <w:rPr>
      <w:sz w:val="28"/>
    </w:rPr>
  </w:style>
  <w:style w:type="character" w:customStyle="1" w:styleId="ab">
    <w:name w:val="ТЛ_Утверждаю Знак"/>
    <w:uiPriority w:val="99"/>
    <w:rsid w:val="008A2335"/>
    <w:rPr>
      <w:sz w:val="28"/>
    </w:rPr>
  </w:style>
  <w:style w:type="character" w:customStyle="1" w:styleId="ac">
    <w:name w:val="ТЛ_Название Знак"/>
    <w:uiPriority w:val="99"/>
    <w:rsid w:val="008A2335"/>
    <w:rPr>
      <w:b/>
      <w:sz w:val="28"/>
    </w:rPr>
  </w:style>
  <w:style w:type="character" w:customStyle="1" w:styleId="ad">
    <w:name w:val="ТЛ_Город и Дата Знак"/>
    <w:uiPriority w:val="99"/>
    <w:rsid w:val="008A2335"/>
    <w:rPr>
      <w:sz w:val="28"/>
    </w:rPr>
  </w:style>
  <w:style w:type="character" w:customStyle="1" w:styleId="ae">
    <w:name w:val="АД_Наименование Разделов Знак"/>
    <w:uiPriority w:val="99"/>
    <w:rsid w:val="008A2335"/>
    <w:rPr>
      <w:b/>
      <w:kern w:val="1"/>
      <w:sz w:val="28"/>
    </w:rPr>
  </w:style>
  <w:style w:type="character" w:customStyle="1" w:styleId="af">
    <w:name w:val="АД_Наименование главы без нумерации Знак"/>
    <w:basedOn w:val="17"/>
    <w:uiPriority w:val="99"/>
    <w:rsid w:val="008A2335"/>
    <w:rPr>
      <w:rFonts w:cs="Times New Roman"/>
      <w:b/>
      <w:bCs/>
      <w:sz w:val="24"/>
      <w:szCs w:val="24"/>
    </w:rPr>
  </w:style>
  <w:style w:type="character" w:customStyle="1" w:styleId="af0">
    <w:name w:val="АД_Глава Знак"/>
    <w:basedOn w:val="22"/>
    <w:uiPriority w:val="99"/>
    <w:rsid w:val="008A2335"/>
    <w:rPr>
      <w:rFonts w:cs="Times New Roman"/>
      <w:b/>
      <w:bCs/>
      <w:sz w:val="24"/>
      <w:szCs w:val="24"/>
      <w:lang w:val="ru-RU" w:eastAsia="ar-SA" w:bidi="ar-SA"/>
    </w:rPr>
  </w:style>
  <w:style w:type="character" w:customStyle="1" w:styleId="af1">
    <w:name w:val="АД_Нумерованный пункт Знак"/>
    <w:basedOn w:val="32"/>
    <w:uiPriority w:val="99"/>
    <w:rsid w:val="008A2335"/>
    <w:rPr>
      <w:rFonts w:ascii="Arial" w:hAnsi="Arial" w:cs="Times New Roman"/>
      <w:b/>
      <w:sz w:val="24"/>
      <w:lang w:val="ru-RU" w:eastAsia="ar-SA" w:bidi="ar-SA"/>
    </w:rPr>
  </w:style>
  <w:style w:type="character" w:customStyle="1" w:styleId="af2">
    <w:name w:val="АД_Нумерованный подпункт Знак"/>
    <w:uiPriority w:val="99"/>
    <w:rsid w:val="008A2335"/>
    <w:rPr>
      <w:sz w:val="24"/>
      <w:lang w:val="ru-RU" w:eastAsia="ar-SA" w:bidi="ar-SA"/>
    </w:rPr>
  </w:style>
  <w:style w:type="character" w:customStyle="1" w:styleId="af3">
    <w:name w:val="АД_Основной текст Знак"/>
    <w:uiPriority w:val="99"/>
    <w:rsid w:val="008A2335"/>
    <w:rPr>
      <w:sz w:val="24"/>
    </w:rPr>
  </w:style>
  <w:style w:type="character" w:customStyle="1" w:styleId="af4">
    <w:name w:val="Знак Знак"/>
    <w:uiPriority w:val="99"/>
    <w:rsid w:val="008A2335"/>
    <w:rPr>
      <w:rFonts w:ascii="Tahoma" w:hAnsi="Tahoma"/>
      <w:sz w:val="16"/>
    </w:rPr>
  </w:style>
  <w:style w:type="character" w:customStyle="1" w:styleId="af5">
    <w:name w:val="АД_Основной текст по центру полужирный Знак"/>
    <w:uiPriority w:val="99"/>
    <w:rsid w:val="008A2335"/>
    <w:rPr>
      <w:b/>
      <w:sz w:val="24"/>
    </w:rPr>
  </w:style>
  <w:style w:type="character" w:customStyle="1" w:styleId="34">
    <w:name w:val="АД_Текст отступ 3 Знак"/>
    <w:uiPriority w:val="99"/>
    <w:rsid w:val="008A2335"/>
    <w:rPr>
      <w:sz w:val="24"/>
    </w:rPr>
  </w:style>
  <w:style w:type="character" w:customStyle="1" w:styleId="43">
    <w:name w:val="АД_Нумерованный подпункт 4 уровня Знак"/>
    <w:basedOn w:val="af2"/>
    <w:uiPriority w:val="99"/>
    <w:rsid w:val="008A2335"/>
    <w:rPr>
      <w:rFonts w:cs="Times New Roman"/>
      <w:sz w:val="24"/>
      <w:szCs w:val="24"/>
      <w:lang w:val="ru-RU" w:eastAsia="ar-SA" w:bidi="ar-SA"/>
    </w:rPr>
  </w:style>
  <w:style w:type="character" w:customStyle="1" w:styleId="FontStyle20">
    <w:name w:val="Font Style20"/>
    <w:uiPriority w:val="99"/>
    <w:rsid w:val="008A2335"/>
    <w:rPr>
      <w:rFonts w:ascii="Times New Roman" w:hAnsi="Times New Roman"/>
      <w:b/>
      <w:sz w:val="24"/>
    </w:rPr>
  </w:style>
  <w:style w:type="character" w:customStyle="1" w:styleId="FontStyle25">
    <w:name w:val="Font Style25"/>
    <w:uiPriority w:val="99"/>
    <w:rsid w:val="008A2335"/>
    <w:rPr>
      <w:rFonts w:ascii="Times New Roman" w:hAnsi="Times New Roman"/>
      <w:sz w:val="24"/>
    </w:rPr>
  </w:style>
  <w:style w:type="character" w:customStyle="1" w:styleId="HTML">
    <w:name w:val="Разметка HTML"/>
    <w:uiPriority w:val="99"/>
    <w:rsid w:val="008A2335"/>
    <w:rPr>
      <w:vanish/>
      <w:color w:val="FF0000"/>
    </w:rPr>
  </w:style>
  <w:style w:type="character" w:customStyle="1" w:styleId="af6">
    <w:name w:val="Символ нумерации"/>
    <w:uiPriority w:val="99"/>
    <w:rsid w:val="008A2335"/>
  </w:style>
  <w:style w:type="paragraph" w:customStyle="1" w:styleId="1a">
    <w:name w:val="Заголовок1"/>
    <w:basedOn w:val="a0"/>
    <w:next w:val="af7"/>
    <w:uiPriority w:val="99"/>
    <w:rsid w:val="008A2335"/>
    <w:pPr>
      <w:keepNext/>
      <w:spacing w:before="240" w:after="120"/>
    </w:pPr>
    <w:rPr>
      <w:rFonts w:ascii="Arial" w:eastAsia="MS Mincho" w:hAnsi="Arial" w:cs="Tahoma"/>
      <w:sz w:val="28"/>
      <w:szCs w:val="28"/>
    </w:rPr>
  </w:style>
  <w:style w:type="paragraph" w:styleId="af7">
    <w:name w:val="Body Text"/>
    <w:basedOn w:val="a0"/>
    <w:link w:val="af8"/>
    <w:uiPriority w:val="99"/>
    <w:rsid w:val="008A2335"/>
    <w:pPr>
      <w:spacing w:after="120"/>
    </w:pPr>
  </w:style>
  <w:style w:type="character" w:customStyle="1" w:styleId="af8">
    <w:name w:val="Основной текст Знак"/>
    <w:basedOn w:val="a1"/>
    <w:link w:val="af7"/>
    <w:uiPriority w:val="99"/>
    <w:rsid w:val="008A2335"/>
    <w:rPr>
      <w:rFonts w:ascii="Times New Roman" w:eastAsia="Times New Roman" w:hAnsi="Times New Roman" w:cs="Times New Roman"/>
      <w:sz w:val="24"/>
      <w:szCs w:val="24"/>
      <w:lang w:eastAsia="ar-SA"/>
    </w:rPr>
  </w:style>
  <w:style w:type="paragraph" w:styleId="af9">
    <w:name w:val="List"/>
    <w:basedOn w:val="af7"/>
    <w:uiPriority w:val="99"/>
    <w:rsid w:val="008A2335"/>
    <w:rPr>
      <w:rFonts w:cs="Tahoma"/>
    </w:rPr>
  </w:style>
  <w:style w:type="paragraph" w:customStyle="1" w:styleId="1b">
    <w:name w:val="Название1"/>
    <w:basedOn w:val="a0"/>
    <w:uiPriority w:val="99"/>
    <w:rsid w:val="008A2335"/>
    <w:pPr>
      <w:suppressLineNumbers/>
      <w:spacing w:before="120" w:after="120"/>
    </w:pPr>
    <w:rPr>
      <w:rFonts w:cs="Tahoma"/>
      <w:i/>
      <w:iCs/>
    </w:rPr>
  </w:style>
  <w:style w:type="paragraph" w:customStyle="1" w:styleId="1c">
    <w:name w:val="Указатель1"/>
    <w:basedOn w:val="a0"/>
    <w:uiPriority w:val="99"/>
    <w:rsid w:val="008A2335"/>
    <w:pPr>
      <w:suppressLineNumbers/>
    </w:pPr>
    <w:rPr>
      <w:rFonts w:cs="Tahoma"/>
    </w:rPr>
  </w:style>
  <w:style w:type="paragraph" w:styleId="afa">
    <w:name w:val="Body Text Indent"/>
    <w:basedOn w:val="a0"/>
    <w:link w:val="afb"/>
    <w:uiPriority w:val="99"/>
    <w:rsid w:val="008A2335"/>
    <w:pPr>
      <w:ind w:left="5760"/>
    </w:pPr>
  </w:style>
  <w:style w:type="character" w:customStyle="1" w:styleId="afb">
    <w:name w:val="Основной текст с отступом Знак"/>
    <w:basedOn w:val="a1"/>
    <w:link w:val="afa"/>
    <w:uiPriority w:val="99"/>
    <w:rsid w:val="008A2335"/>
    <w:rPr>
      <w:rFonts w:ascii="Times New Roman" w:eastAsia="Times New Roman" w:hAnsi="Times New Roman" w:cs="Times New Roman"/>
      <w:sz w:val="24"/>
      <w:szCs w:val="24"/>
      <w:lang w:eastAsia="ar-SA"/>
    </w:rPr>
  </w:style>
  <w:style w:type="paragraph" w:customStyle="1" w:styleId="1d">
    <w:name w:val="Стиль1"/>
    <w:basedOn w:val="a0"/>
    <w:uiPriority w:val="99"/>
    <w:rsid w:val="008A2335"/>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0"/>
    <w:uiPriority w:val="99"/>
    <w:rsid w:val="008A2335"/>
    <w:pPr>
      <w:tabs>
        <w:tab w:val="num" w:pos="643"/>
      </w:tabs>
      <w:ind w:left="643" w:hanging="360"/>
    </w:pPr>
  </w:style>
  <w:style w:type="paragraph" w:customStyle="1" w:styleId="24">
    <w:name w:val="Стиль2"/>
    <w:basedOn w:val="211"/>
    <w:uiPriority w:val="99"/>
    <w:rsid w:val="008A2335"/>
    <w:pPr>
      <w:keepNext/>
      <w:keepLines/>
      <w:widowControl w:val="0"/>
      <w:suppressLineNumbers/>
      <w:tabs>
        <w:tab w:val="clear" w:pos="643"/>
        <w:tab w:val="num" w:pos="432"/>
      </w:tabs>
      <w:spacing w:after="60"/>
      <w:ind w:left="432" w:hanging="432"/>
    </w:pPr>
    <w:rPr>
      <w:b/>
      <w:szCs w:val="20"/>
    </w:rPr>
  </w:style>
  <w:style w:type="paragraph" w:customStyle="1" w:styleId="212">
    <w:name w:val="Основной текст с отступом 21"/>
    <w:basedOn w:val="a0"/>
    <w:uiPriority w:val="99"/>
    <w:rsid w:val="008A2335"/>
    <w:pPr>
      <w:spacing w:after="120" w:line="480" w:lineRule="auto"/>
      <w:ind w:left="283"/>
    </w:pPr>
  </w:style>
  <w:style w:type="paragraph" w:customStyle="1" w:styleId="35">
    <w:name w:val="Стиль3 Знак"/>
    <w:basedOn w:val="212"/>
    <w:uiPriority w:val="99"/>
    <w:rsid w:val="008A2335"/>
    <w:pPr>
      <w:widowControl w:val="0"/>
      <w:tabs>
        <w:tab w:val="num" w:pos="432"/>
      </w:tabs>
      <w:spacing w:after="0" w:line="240" w:lineRule="auto"/>
      <w:ind w:left="432" w:hanging="432"/>
      <w:textAlignment w:val="baseline"/>
    </w:pPr>
    <w:rPr>
      <w:szCs w:val="20"/>
    </w:rPr>
  </w:style>
  <w:style w:type="paragraph" w:customStyle="1" w:styleId="ConsNormal">
    <w:name w:val="ConsNormal"/>
    <w:uiPriority w:val="99"/>
    <w:rsid w:val="008A2335"/>
    <w:pPr>
      <w:widowControl w:val="0"/>
      <w:suppressAutoHyphens/>
      <w:autoSpaceDE w:val="0"/>
      <w:spacing w:after="0" w:line="240" w:lineRule="auto"/>
      <w:ind w:left="709" w:right="19772" w:firstLine="720"/>
      <w:jc w:val="both"/>
    </w:pPr>
    <w:rPr>
      <w:rFonts w:ascii="Arial" w:eastAsia="Times New Roman" w:hAnsi="Arial" w:cs="Arial"/>
      <w:sz w:val="20"/>
      <w:szCs w:val="20"/>
      <w:lang w:eastAsia="ar-SA"/>
    </w:rPr>
  </w:style>
  <w:style w:type="paragraph" w:styleId="25">
    <w:name w:val="toc 2"/>
    <w:basedOn w:val="a0"/>
    <w:next w:val="a0"/>
    <w:uiPriority w:val="99"/>
    <w:rsid w:val="008A2335"/>
    <w:pPr>
      <w:tabs>
        <w:tab w:val="left" w:pos="720"/>
        <w:tab w:val="right" w:leader="dot" w:pos="9720"/>
      </w:tabs>
      <w:ind w:left="240"/>
      <w:jc w:val="left"/>
    </w:pPr>
    <w:rPr>
      <w:smallCaps/>
      <w:sz w:val="20"/>
      <w:szCs w:val="20"/>
    </w:rPr>
  </w:style>
  <w:style w:type="paragraph" w:customStyle="1" w:styleId="213">
    <w:name w:val="Маркированный список 21"/>
    <w:basedOn w:val="a0"/>
    <w:uiPriority w:val="99"/>
    <w:rsid w:val="008A2335"/>
    <w:pPr>
      <w:tabs>
        <w:tab w:val="num" w:pos="643"/>
      </w:tabs>
      <w:spacing w:after="60"/>
      <w:ind w:left="643" w:hanging="360"/>
    </w:pPr>
    <w:rPr>
      <w:szCs w:val="20"/>
    </w:rPr>
  </w:style>
  <w:style w:type="paragraph" w:customStyle="1" w:styleId="311">
    <w:name w:val="Основной текст с отступом 31"/>
    <w:basedOn w:val="a0"/>
    <w:uiPriority w:val="99"/>
    <w:rsid w:val="008A2335"/>
    <w:pPr>
      <w:keepNext/>
      <w:keepLines/>
      <w:widowControl w:val="0"/>
      <w:suppressLineNumbers/>
      <w:tabs>
        <w:tab w:val="left" w:pos="252"/>
      </w:tabs>
      <w:ind w:left="720"/>
    </w:pPr>
  </w:style>
  <w:style w:type="paragraph" w:styleId="1e">
    <w:name w:val="toc 1"/>
    <w:basedOn w:val="a0"/>
    <w:next w:val="a0"/>
    <w:uiPriority w:val="99"/>
    <w:rsid w:val="008A2335"/>
    <w:pPr>
      <w:keepNext/>
      <w:keepLines/>
      <w:widowControl w:val="0"/>
      <w:suppressLineNumbers/>
      <w:tabs>
        <w:tab w:val="right" w:leader="dot" w:pos="9720"/>
      </w:tabs>
      <w:spacing w:before="120" w:after="120"/>
    </w:pPr>
    <w:rPr>
      <w:bCs/>
      <w:caps/>
    </w:rPr>
  </w:style>
  <w:style w:type="paragraph" w:styleId="36">
    <w:name w:val="toc 3"/>
    <w:basedOn w:val="a0"/>
    <w:next w:val="a0"/>
    <w:uiPriority w:val="99"/>
    <w:rsid w:val="008A2335"/>
    <w:pPr>
      <w:tabs>
        <w:tab w:val="left" w:pos="1200"/>
        <w:tab w:val="right" w:leader="dot" w:pos="9720"/>
      </w:tabs>
      <w:ind w:left="480"/>
      <w:jc w:val="left"/>
    </w:pPr>
    <w:rPr>
      <w:i/>
      <w:iCs/>
      <w:sz w:val="20"/>
      <w:szCs w:val="20"/>
    </w:rPr>
  </w:style>
  <w:style w:type="paragraph" w:styleId="44">
    <w:name w:val="toc 4"/>
    <w:basedOn w:val="a0"/>
    <w:next w:val="a0"/>
    <w:uiPriority w:val="99"/>
    <w:rsid w:val="008A2335"/>
    <w:pPr>
      <w:ind w:left="720"/>
    </w:pPr>
    <w:rPr>
      <w:sz w:val="18"/>
      <w:szCs w:val="18"/>
    </w:rPr>
  </w:style>
  <w:style w:type="paragraph" w:styleId="53">
    <w:name w:val="toc 5"/>
    <w:basedOn w:val="a0"/>
    <w:next w:val="a0"/>
    <w:uiPriority w:val="99"/>
    <w:rsid w:val="008A2335"/>
    <w:pPr>
      <w:ind w:left="960"/>
    </w:pPr>
    <w:rPr>
      <w:sz w:val="18"/>
      <w:szCs w:val="18"/>
    </w:rPr>
  </w:style>
  <w:style w:type="paragraph" w:styleId="63">
    <w:name w:val="toc 6"/>
    <w:basedOn w:val="a0"/>
    <w:next w:val="a0"/>
    <w:uiPriority w:val="99"/>
    <w:rsid w:val="008A2335"/>
    <w:pPr>
      <w:ind w:left="1200"/>
    </w:pPr>
    <w:rPr>
      <w:sz w:val="18"/>
      <w:szCs w:val="18"/>
    </w:rPr>
  </w:style>
  <w:style w:type="paragraph" w:styleId="72">
    <w:name w:val="toc 7"/>
    <w:basedOn w:val="a0"/>
    <w:next w:val="a0"/>
    <w:uiPriority w:val="99"/>
    <w:rsid w:val="008A2335"/>
    <w:pPr>
      <w:ind w:left="1440"/>
    </w:pPr>
    <w:rPr>
      <w:sz w:val="18"/>
      <w:szCs w:val="18"/>
    </w:rPr>
  </w:style>
  <w:style w:type="paragraph" w:styleId="82">
    <w:name w:val="toc 8"/>
    <w:basedOn w:val="a0"/>
    <w:next w:val="a0"/>
    <w:uiPriority w:val="99"/>
    <w:rsid w:val="008A2335"/>
    <w:pPr>
      <w:ind w:left="1680"/>
    </w:pPr>
    <w:rPr>
      <w:sz w:val="18"/>
      <w:szCs w:val="18"/>
    </w:rPr>
  </w:style>
  <w:style w:type="paragraph" w:styleId="92">
    <w:name w:val="toc 9"/>
    <w:basedOn w:val="a0"/>
    <w:next w:val="a0"/>
    <w:rsid w:val="008A2335"/>
    <w:pPr>
      <w:ind w:left="1920"/>
    </w:pPr>
    <w:rPr>
      <w:sz w:val="18"/>
      <w:szCs w:val="18"/>
    </w:rPr>
  </w:style>
  <w:style w:type="paragraph" w:customStyle="1" w:styleId="1f">
    <w:name w:val="Текст1"/>
    <w:basedOn w:val="a0"/>
    <w:uiPriority w:val="99"/>
    <w:rsid w:val="008A2335"/>
    <w:rPr>
      <w:rFonts w:ascii="Courier New" w:hAnsi="Courier New" w:cs="Courier New"/>
      <w:sz w:val="20"/>
      <w:szCs w:val="20"/>
    </w:rPr>
  </w:style>
  <w:style w:type="paragraph" w:customStyle="1" w:styleId="312">
    <w:name w:val="Маркированный список 31"/>
    <w:basedOn w:val="a0"/>
    <w:uiPriority w:val="99"/>
    <w:rsid w:val="008A2335"/>
    <w:pPr>
      <w:tabs>
        <w:tab w:val="num" w:pos="926"/>
      </w:tabs>
      <w:spacing w:after="60"/>
      <w:ind w:left="926" w:hanging="360"/>
    </w:pPr>
    <w:rPr>
      <w:szCs w:val="20"/>
    </w:rPr>
  </w:style>
  <w:style w:type="paragraph" w:customStyle="1" w:styleId="410">
    <w:name w:val="Маркированный список 41"/>
    <w:basedOn w:val="a0"/>
    <w:uiPriority w:val="99"/>
    <w:rsid w:val="008A2335"/>
    <w:pPr>
      <w:tabs>
        <w:tab w:val="num" w:pos="926"/>
        <w:tab w:val="left" w:pos="1209"/>
      </w:tabs>
      <w:spacing w:after="60"/>
      <w:ind w:left="1209"/>
    </w:pPr>
    <w:rPr>
      <w:szCs w:val="20"/>
    </w:rPr>
  </w:style>
  <w:style w:type="paragraph" w:customStyle="1" w:styleId="510">
    <w:name w:val="Маркированный список 51"/>
    <w:basedOn w:val="a0"/>
    <w:uiPriority w:val="99"/>
    <w:rsid w:val="008A2335"/>
    <w:pPr>
      <w:tabs>
        <w:tab w:val="num" w:pos="1209"/>
        <w:tab w:val="left" w:pos="1492"/>
      </w:tabs>
      <w:spacing w:after="60"/>
      <w:ind w:left="1492"/>
    </w:pPr>
    <w:rPr>
      <w:szCs w:val="20"/>
    </w:rPr>
  </w:style>
  <w:style w:type="paragraph" w:customStyle="1" w:styleId="1f0">
    <w:name w:val="Нумерованный список1"/>
    <w:basedOn w:val="a0"/>
    <w:uiPriority w:val="99"/>
    <w:rsid w:val="008A2335"/>
    <w:pPr>
      <w:tabs>
        <w:tab w:val="left" w:pos="360"/>
        <w:tab w:val="num" w:pos="1492"/>
      </w:tabs>
      <w:spacing w:after="60"/>
      <w:ind w:left="360"/>
    </w:pPr>
    <w:rPr>
      <w:szCs w:val="20"/>
    </w:rPr>
  </w:style>
  <w:style w:type="paragraph" w:customStyle="1" w:styleId="313">
    <w:name w:val="Нумерованный список 31"/>
    <w:basedOn w:val="a0"/>
    <w:uiPriority w:val="99"/>
    <w:rsid w:val="008A2335"/>
    <w:pPr>
      <w:tabs>
        <w:tab w:val="num" w:pos="360"/>
        <w:tab w:val="left" w:pos="926"/>
      </w:tabs>
      <w:spacing w:after="60"/>
      <w:ind w:left="926"/>
    </w:pPr>
    <w:rPr>
      <w:szCs w:val="20"/>
    </w:rPr>
  </w:style>
  <w:style w:type="paragraph" w:customStyle="1" w:styleId="411">
    <w:name w:val="Нумерованный список 41"/>
    <w:basedOn w:val="a0"/>
    <w:uiPriority w:val="99"/>
    <w:rsid w:val="008A2335"/>
    <w:pPr>
      <w:tabs>
        <w:tab w:val="num" w:pos="926"/>
        <w:tab w:val="left" w:pos="1209"/>
      </w:tabs>
      <w:spacing w:after="60"/>
      <w:ind w:left="1209"/>
    </w:pPr>
    <w:rPr>
      <w:szCs w:val="20"/>
    </w:rPr>
  </w:style>
  <w:style w:type="paragraph" w:customStyle="1" w:styleId="511">
    <w:name w:val="Нумерованный список 51"/>
    <w:basedOn w:val="a0"/>
    <w:uiPriority w:val="99"/>
    <w:rsid w:val="008A2335"/>
    <w:pPr>
      <w:tabs>
        <w:tab w:val="num" w:pos="1209"/>
        <w:tab w:val="left" w:pos="1492"/>
      </w:tabs>
      <w:spacing w:after="60"/>
      <w:ind w:left="1492"/>
    </w:pPr>
    <w:rPr>
      <w:szCs w:val="20"/>
    </w:rPr>
  </w:style>
  <w:style w:type="paragraph" w:customStyle="1" w:styleId="afc">
    <w:name w:val="Раздел"/>
    <w:basedOn w:val="a0"/>
    <w:uiPriority w:val="99"/>
    <w:rsid w:val="008A2335"/>
    <w:pPr>
      <w:tabs>
        <w:tab w:val="left" w:pos="1440"/>
        <w:tab w:val="num" w:pos="1492"/>
      </w:tabs>
      <w:spacing w:before="120" w:after="120"/>
      <w:ind w:left="720" w:hanging="720"/>
      <w:jc w:val="center"/>
    </w:pPr>
    <w:rPr>
      <w:rFonts w:ascii="Arial Narrow" w:hAnsi="Arial Narrow"/>
      <w:b/>
      <w:sz w:val="28"/>
      <w:szCs w:val="20"/>
    </w:rPr>
  </w:style>
  <w:style w:type="paragraph" w:customStyle="1" w:styleId="37">
    <w:name w:val="Раздел 3"/>
    <w:basedOn w:val="a0"/>
    <w:uiPriority w:val="99"/>
    <w:rsid w:val="008A2335"/>
    <w:pPr>
      <w:tabs>
        <w:tab w:val="left" w:pos="360"/>
        <w:tab w:val="num" w:pos="2160"/>
      </w:tabs>
      <w:spacing w:before="120" w:after="120"/>
      <w:ind w:left="360" w:hanging="360"/>
      <w:jc w:val="center"/>
    </w:pPr>
    <w:rPr>
      <w:b/>
      <w:szCs w:val="20"/>
    </w:rPr>
  </w:style>
  <w:style w:type="paragraph" w:customStyle="1" w:styleId="afd">
    <w:name w:val="Условия контракта"/>
    <w:basedOn w:val="a0"/>
    <w:uiPriority w:val="99"/>
    <w:rsid w:val="008A2335"/>
    <w:pPr>
      <w:tabs>
        <w:tab w:val="num" w:pos="567"/>
      </w:tabs>
      <w:spacing w:before="240" w:after="120"/>
      <w:ind w:left="567" w:hanging="567"/>
    </w:pPr>
    <w:rPr>
      <w:b/>
      <w:szCs w:val="20"/>
    </w:rPr>
  </w:style>
  <w:style w:type="paragraph" w:customStyle="1" w:styleId="Instruction">
    <w:name w:val="Instruction"/>
    <w:basedOn w:val="210"/>
    <w:uiPriority w:val="99"/>
    <w:rsid w:val="008A2335"/>
    <w:pPr>
      <w:tabs>
        <w:tab w:val="num" w:pos="360"/>
      </w:tabs>
      <w:autoSpaceDE/>
      <w:spacing w:before="180" w:after="60"/>
      <w:ind w:left="360" w:hanging="360"/>
      <w:jc w:val="both"/>
    </w:pPr>
    <w:rPr>
      <w:bCs w:val="0"/>
      <w:sz w:val="24"/>
      <w:szCs w:val="20"/>
    </w:rPr>
  </w:style>
  <w:style w:type="paragraph" w:styleId="afe">
    <w:name w:val="Normal (Web)"/>
    <w:basedOn w:val="a0"/>
    <w:rsid w:val="008A2335"/>
    <w:pPr>
      <w:tabs>
        <w:tab w:val="num" w:pos="567"/>
      </w:tabs>
      <w:spacing w:before="280" w:after="280"/>
    </w:pPr>
  </w:style>
  <w:style w:type="paragraph" w:customStyle="1" w:styleId="38">
    <w:name w:val="Стиль3"/>
    <w:basedOn w:val="212"/>
    <w:uiPriority w:val="99"/>
    <w:rsid w:val="008A2335"/>
    <w:pPr>
      <w:widowControl w:val="0"/>
      <w:tabs>
        <w:tab w:val="left" w:pos="1307"/>
      </w:tabs>
      <w:spacing w:after="0" w:line="240" w:lineRule="auto"/>
      <w:ind w:left="1080"/>
      <w:textAlignment w:val="baseline"/>
    </w:pPr>
    <w:rPr>
      <w:szCs w:val="20"/>
    </w:rPr>
  </w:style>
  <w:style w:type="paragraph" w:customStyle="1" w:styleId="2-11">
    <w:name w:val="содержание2-11"/>
    <w:basedOn w:val="a0"/>
    <w:uiPriority w:val="99"/>
    <w:rsid w:val="008A2335"/>
    <w:pPr>
      <w:spacing w:after="60"/>
    </w:pPr>
  </w:style>
  <w:style w:type="paragraph" w:customStyle="1" w:styleId="1f1">
    <w:name w:val="Маркированный список1"/>
    <w:basedOn w:val="a0"/>
    <w:uiPriority w:val="99"/>
    <w:rsid w:val="008A2335"/>
    <w:pPr>
      <w:widowControl w:val="0"/>
      <w:spacing w:after="60"/>
    </w:pPr>
  </w:style>
  <w:style w:type="paragraph" w:customStyle="1" w:styleId="aff">
    <w:name w:val="Тендерные данные"/>
    <w:basedOn w:val="a0"/>
    <w:uiPriority w:val="99"/>
    <w:rsid w:val="008A2335"/>
    <w:pPr>
      <w:tabs>
        <w:tab w:val="left" w:pos="1985"/>
      </w:tabs>
      <w:spacing w:before="120" w:after="60"/>
    </w:pPr>
    <w:rPr>
      <w:b/>
      <w:szCs w:val="20"/>
    </w:rPr>
  </w:style>
  <w:style w:type="paragraph" w:customStyle="1" w:styleId="26">
    <w:name w:val="Заголовок 2 со списком"/>
    <w:basedOn w:val="20"/>
    <w:next w:val="a0"/>
    <w:uiPriority w:val="99"/>
    <w:rsid w:val="008A2335"/>
    <w:pPr>
      <w:tabs>
        <w:tab w:val="num" w:pos="360"/>
      </w:tabs>
      <w:spacing w:line="360" w:lineRule="auto"/>
      <w:ind w:left="360" w:hanging="360"/>
    </w:pPr>
    <w:rPr>
      <w:b w:val="0"/>
    </w:rPr>
  </w:style>
  <w:style w:type="paragraph" w:customStyle="1" w:styleId="39">
    <w:name w:val="Заголовок 3 со списком"/>
    <w:basedOn w:val="30"/>
    <w:uiPriority w:val="99"/>
    <w:rsid w:val="008A2335"/>
    <w:pPr>
      <w:keepLines w:val="0"/>
      <w:tabs>
        <w:tab w:val="num" w:pos="972"/>
      </w:tabs>
      <w:spacing w:before="240" w:after="60"/>
      <w:ind w:left="972" w:hanging="432"/>
    </w:pPr>
    <w:rPr>
      <w:rFonts w:ascii="Arial" w:eastAsia="Times New Roman" w:hAnsi="Arial" w:cs="Times New Roman"/>
      <w:bCs w:val="0"/>
      <w:color w:val="auto"/>
      <w:szCs w:val="20"/>
    </w:rPr>
  </w:style>
  <w:style w:type="paragraph" w:styleId="aff0">
    <w:name w:val="footer"/>
    <w:basedOn w:val="a0"/>
    <w:link w:val="aff1"/>
    <w:uiPriority w:val="99"/>
    <w:rsid w:val="008A2335"/>
    <w:pPr>
      <w:tabs>
        <w:tab w:val="center" w:pos="4677"/>
        <w:tab w:val="right" w:pos="9355"/>
      </w:tabs>
    </w:pPr>
  </w:style>
  <w:style w:type="character" w:customStyle="1" w:styleId="aff1">
    <w:name w:val="Нижний колонтитул Знак"/>
    <w:basedOn w:val="a1"/>
    <w:link w:val="aff0"/>
    <w:uiPriority w:val="99"/>
    <w:rsid w:val="008A2335"/>
    <w:rPr>
      <w:rFonts w:ascii="Times New Roman" w:eastAsia="Times New Roman" w:hAnsi="Times New Roman" w:cs="Times New Roman"/>
      <w:sz w:val="24"/>
      <w:szCs w:val="24"/>
      <w:lang w:eastAsia="ar-SA"/>
    </w:rPr>
  </w:style>
  <w:style w:type="paragraph" w:styleId="aff2">
    <w:name w:val="header"/>
    <w:basedOn w:val="a0"/>
    <w:link w:val="aff3"/>
    <w:uiPriority w:val="99"/>
    <w:rsid w:val="008A2335"/>
    <w:pPr>
      <w:tabs>
        <w:tab w:val="center" w:pos="4677"/>
        <w:tab w:val="right" w:pos="9355"/>
      </w:tabs>
    </w:pPr>
  </w:style>
  <w:style w:type="character" w:customStyle="1" w:styleId="aff3">
    <w:name w:val="Верхний колонтитул Знак"/>
    <w:basedOn w:val="a1"/>
    <w:link w:val="aff2"/>
    <w:uiPriority w:val="99"/>
    <w:rsid w:val="008A2335"/>
    <w:rPr>
      <w:rFonts w:ascii="Times New Roman" w:eastAsia="Times New Roman" w:hAnsi="Times New Roman" w:cs="Times New Roman"/>
      <w:sz w:val="24"/>
      <w:szCs w:val="24"/>
      <w:lang w:eastAsia="ar-SA"/>
    </w:rPr>
  </w:style>
  <w:style w:type="paragraph" w:customStyle="1" w:styleId="314">
    <w:name w:val="Основной текст 31"/>
    <w:basedOn w:val="a0"/>
    <w:uiPriority w:val="99"/>
    <w:rsid w:val="008A233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4">
    <w:name w:val="текст таблицы"/>
    <w:basedOn w:val="a0"/>
    <w:uiPriority w:val="99"/>
    <w:rsid w:val="008A2335"/>
    <w:pPr>
      <w:spacing w:before="120"/>
      <w:ind w:right="-102"/>
    </w:pPr>
  </w:style>
  <w:style w:type="paragraph" w:customStyle="1" w:styleId="aff5">
    <w:name w:val="ТЛ_Заказчик"/>
    <w:basedOn w:val="a0"/>
    <w:uiPriority w:val="99"/>
    <w:rsid w:val="008A2335"/>
    <w:pPr>
      <w:jc w:val="center"/>
    </w:pPr>
    <w:rPr>
      <w:sz w:val="28"/>
      <w:szCs w:val="28"/>
    </w:rPr>
  </w:style>
  <w:style w:type="paragraph" w:customStyle="1" w:styleId="aff6">
    <w:name w:val="ТЛ_Утверждаю"/>
    <w:basedOn w:val="a0"/>
    <w:uiPriority w:val="99"/>
    <w:rsid w:val="008A2335"/>
    <w:pPr>
      <w:ind w:left="4860"/>
      <w:jc w:val="center"/>
    </w:pPr>
    <w:rPr>
      <w:sz w:val="28"/>
      <w:szCs w:val="28"/>
    </w:rPr>
  </w:style>
  <w:style w:type="paragraph" w:customStyle="1" w:styleId="aff7">
    <w:name w:val="ТЛ_Название"/>
    <w:basedOn w:val="a0"/>
    <w:uiPriority w:val="99"/>
    <w:rsid w:val="008A2335"/>
    <w:pPr>
      <w:jc w:val="center"/>
    </w:pPr>
    <w:rPr>
      <w:b/>
      <w:sz w:val="28"/>
      <w:szCs w:val="28"/>
    </w:rPr>
  </w:style>
  <w:style w:type="paragraph" w:customStyle="1" w:styleId="aff8">
    <w:name w:val="ТЛ_Город и Дата"/>
    <w:basedOn w:val="a0"/>
    <w:uiPriority w:val="99"/>
    <w:rsid w:val="008A2335"/>
    <w:pPr>
      <w:jc w:val="center"/>
    </w:pPr>
    <w:rPr>
      <w:sz w:val="28"/>
      <w:szCs w:val="28"/>
    </w:rPr>
  </w:style>
  <w:style w:type="paragraph" w:customStyle="1" w:styleId="aff9">
    <w:name w:val="АД_Наименование Разделов"/>
    <w:basedOn w:val="1"/>
    <w:uiPriority w:val="99"/>
    <w:rsid w:val="008A2335"/>
    <w:rPr>
      <w:sz w:val="28"/>
    </w:rPr>
  </w:style>
  <w:style w:type="paragraph" w:customStyle="1" w:styleId="affa">
    <w:name w:val="АД_Наименование главы с нумерацией"/>
    <w:basedOn w:val="26"/>
    <w:uiPriority w:val="99"/>
    <w:rsid w:val="008A2335"/>
    <w:pPr>
      <w:tabs>
        <w:tab w:val="clear" w:pos="360"/>
      </w:tabs>
      <w:ind w:left="0" w:firstLine="0"/>
    </w:pPr>
    <w:rPr>
      <w:b/>
    </w:rPr>
  </w:style>
  <w:style w:type="paragraph" w:customStyle="1" w:styleId="affb">
    <w:name w:val="АД_Наименование главы без нумерации"/>
    <w:basedOn w:val="20"/>
    <w:uiPriority w:val="99"/>
    <w:rsid w:val="008A2335"/>
  </w:style>
  <w:style w:type="paragraph" w:customStyle="1" w:styleId="affc">
    <w:name w:val="АД_Нумерованный пункт"/>
    <w:basedOn w:val="39"/>
    <w:uiPriority w:val="99"/>
    <w:rsid w:val="008A2335"/>
    <w:pPr>
      <w:tabs>
        <w:tab w:val="clear" w:pos="972"/>
        <w:tab w:val="left" w:pos="720"/>
      </w:tabs>
      <w:ind w:left="720" w:hanging="720"/>
    </w:pPr>
    <w:rPr>
      <w:rFonts w:ascii="Times New Roman" w:hAnsi="Times New Roman"/>
    </w:rPr>
  </w:style>
  <w:style w:type="paragraph" w:customStyle="1" w:styleId="affd">
    <w:name w:val="АД_Нумерованный подпункт"/>
    <w:basedOn w:val="a0"/>
    <w:uiPriority w:val="99"/>
    <w:rsid w:val="008A2335"/>
    <w:pPr>
      <w:tabs>
        <w:tab w:val="num" w:pos="360"/>
        <w:tab w:val="left" w:pos="720"/>
      </w:tabs>
      <w:ind w:left="720" w:hanging="720"/>
    </w:pPr>
  </w:style>
  <w:style w:type="paragraph" w:customStyle="1" w:styleId="affe">
    <w:name w:val="АД_Основной текст"/>
    <w:basedOn w:val="a0"/>
    <w:uiPriority w:val="99"/>
    <w:rsid w:val="008A2335"/>
    <w:pPr>
      <w:ind w:firstLine="567"/>
    </w:pPr>
  </w:style>
  <w:style w:type="paragraph" w:customStyle="1" w:styleId="1f2">
    <w:name w:val="Стиль АД_Список 1"/>
    <w:basedOn w:val="a0"/>
    <w:uiPriority w:val="99"/>
    <w:rsid w:val="008A2335"/>
    <w:pPr>
      <w:tabs>
        <w:tab w:val="num" w:pos="360"/>
        <w:tab w:val="left" w:pos="720"/>
      </w:tabs>
      <w:ind w:left="360" w:hanging="360"/>
    </w:pPr>
    <w:rPr>
      <w:b/>
      <w:bCs/>
      <w:i/>
      <w:iCs/>
    </w:rPr>
  </w:style>
  <w:style w:type="paragraph" w:customStyle="1" w:styleId="afff">
    <w:name w:val="АД_Заголовки таблиц"/>
    <w:basedOn w:val="a0"/>
    <w:uiPriority w:val="99"/>
    <w:rsid w:val="008A2335"/>
    <w:pPr>
      <w:jc w:val="center"/>
    </w:pPr>
    <w:rPr>
      <w:b/>
      <w:bCs/>
    </w:rPr>
  </w:style>
  <w:style w:type="paragraph" w:styleId="afff0">
    <w:name w:val="TOC Heading"/>
    <w:basedOn w:val="1"/>
    <w:next w:val="a0"/>
    <w:uiPriority w:val="99"/>
    <w:qFormat/>
    <w:rsid w:val="008A2335"/>
    <w:pPr>
      <w:keepLines/>
      <w:spacing w:before="480" w:after="0" w:line="276" w:lineRule="auto"/>
      <w:jc w:val="left"/>
    </w:pPr>
    <w:rPr>
      <w:rFonts w:ascii="Cambria" w:hAnsi="Cambria"/>
      <w:bCs/>
      <w:color w:val="365F91"/>
      <w:sz w:val="28"/>
      <w:szCs w:val="28"/>
    </w:rPr>
  </w:style>
  <w:style w:type="paragraph" w:styleId="afff1">
    <w:name w:val="Balloon Text"/>
    <w:basedOn w:val="a0"/>
    <w:link w:val="afff2"/>
    <w:uiPriority w:val="99"/>
    <w:rsid w:val="008A2335"/>
    <w:rPr>
      <w:rFonts w:ascii="Tahoma" w:hAnsi="Tahoma" w:cs="Tahoma"/>
      <w:sz w:val="16"/>
      <w:szCs w:val="16"/>
    </w:rPr>
  </w:style>
  <w:style w:type="character" w:customStyle="1" w:styleId="afff2">
    <w:name w:val="Текст выноски Знак"/>
    <w:basedOn w:val="a1"/>
    <w:link w:val="afff1"/>
    <w:uiPriority w:val="99"/>
    <w:rsid w:val="008A2335"/>
    <w:rPr>
      <w:rFonts w:ascii="Tahoma" w:eastAsia="Times New Roman" w:hAnsi="Tahoma" w:cs="Tahoma"/>
      <w:sz w:val="16"/>
      <w:szCs w:val="16"/>
      <w:lang w:eastAsia="ar-SA"/>
    </w:rPr>
  </w:style>
  <w:style w:type="paragraph" w:customStyle="1" w:styleId="afff3">
    <w:name w:val="АД_Основной текст по центру полужирный"/>
    <w:basedOn w:val="a0"/>
    <w:uiPriority w:val="99"/>
    <w:rsid w:val="008A2335"/>
    <w:pPr>
      <w:ind w:firstLine="567"/>
      <w:jc w:val="center"/>
    </w:pPr>
    <w:rPr>
      <w:b/>
    </w:rPr>
  </w:style>
  <w:style w:type="paragraph" w:customStyle="1" w:styleId="3a">
    <w:name w:val="АД_Текст отступ 3"/>
    <w:basedOn w:val="a0"/>
    <w:uiPriority w:val="99"/>
    <w:rsid w:val="008A2335"/>
    <w:pPr>
      <w:ind w:left="1418"/>
    </w:pPr>
  </w:style>
  <w:style w:type="paragraph" w:customStyle="1" w:styleId="45">
    <w:name w:val="АД_Нумерованный подпункт 4 уровня"/>
    <w:basedOn w:val="affd"/>
    <w:uiPriority w:val="99"/>
    <w:rsid w:val="008A2335"/>
    <w:pPr>
      <w:tabs>
        <w:tab w:val="left" w:pos="993"/>
      </w:tabs>
      <w:ind w:left="993" w:hanging="993"/>
    </w:pPr>
  </w:style>
  <w:style w:type="paragraph" w:customStyle="1" w:styleId="afff4">
    <w:name w:val="АД_Список абв"/>
    <w:basedOn w:val="a0"/>
    <w:uiPriority w:val="99"/>
    <w:rsid w:val="008A2335"/>
    <w:pPr>
      <w:tabs>
        <w:tab w:val="num" w:pos="0"/>
      </w:tabs>
      <w:ind w:left="1429" w:hanging="360"/>
    </w:pPr>
  </w:style>
  <w:style w:type="paragraph" w:customStyle="1" w:styleId="1f3">
    <w:name w:val="Обычный1"/>
    <w:uiPriority w:val="99"/>
    <w:rsid w:val="008A2335"/>
    <w:pPr>
      <w:widowControl w:val="0"/>
      <w:suppressAutoHyphens/>
      <w:snapToGrid w:val="0"/>
      <w:spacing w:after="0" w:line="300" w:lineRule="auto"/>
      <w:ind w:firstLine="720"/>
      <w:jc w:val="both"/>
    </w:pPr>
    <w:rPr>
      <w:rFonts w:ascii="Times New Roman" w:eastAsia="Times New Roman" w:hAnsi="Times New Roman" w:cs="Times New Roman"/>
      <w:sz w:val="24"/>
      <w:szCs w:val="20"/>
      <w:lang w:eastAsia="ar-SA"/>
    </w:rPr>
  </w:style>
  <w:style w:type="paragraph" w:customStyle="1" w:styleId="1f4">
    <w:name w:val="Цитата1"/>
    <w:basedOn w:val="a0"/>
    <w:uiPriority w:val="99"/>
    <w:rsid w:val="008A2335"/>
    <w:pPr>
      <w:spacing w:after="120"/>
      <w:ind w:left="1440" w:right="1440"/>
    </w:pPr>
    <w:rPr>
      <w:szCs w:val="20"/>
    </w:rPr>
  </w:style>
  <w:style w:type="paragraph" w:customStyle="1" w:styleId="Heading">
    <w:name w:val="Heading"/>
    <w:rsid w:val="008A2335"/>
    <w:pPr>
      <w:suppressAutoHyphens/>
      <w:spacing w:after="0" w:line="240" w:lineRule="auto"/>
    </w:pPr>
    <w:rPr>
      <w:rFonts w:ascii="Arial" w:eastAsia="Times New Roman" w:hAnsi="Arial" w:cs="Times New Roman"/>
      <w:b/>
      <w:szCs w:val="20"/>
      <w:lang w:eastAsia="ar-SA"/>
    </w:rPr>
  </w:style>
  <w:style w:type="paragraph" w:customStyle="1" w:styleId="WW-2">
    <w:name w:val="WW-Основной текст с отступом 2"/>
    <w:basedOn w:val="a0"/>
    <w:uiPriority w:val="99"/>
    <w:rsid w:val="008A2335"/>
    <w:pPr>
      <w:ind w:left="-540"/>
    </w:pPr>
    <w:rPr>
      <w:rFonts w:ascii="Arial" w:hAnsi="Arial" w:cs="Arial"/>
      <w:sz w:val="18"/>
    </w:rPr>
  </w:style>
  <w:style w:type="paragraph" w:customStyle="1" w:styleId="WW-3">
    <w:name w:val="WW-Основной текст с отступом 3"/>
    <w:basedOn w:val="a0"/>
    <w:uiPriority w:val="99"/>
    <w:rsid w:val="008A2335"/>
    <w:pPr>
      <w:ind w:left="-540"/>
    </w:pPr>
    <w:rPr>
      <w:rFonts w:ascii="Arial" w:hAnsi="Arial" w:cs="Arial"/>
      <w:sz w:val="17"/>
    </w:rPr>
  </w:style>
  <w:style w:type="paragraph" w:customStyle="1" w:styleId="afff5">
    <w:name w:val="Список нум."/>
    <w:basedOn w:val="a0"/>
    <w:uiPriority w:val="99"/>
    <w:rsid w:val="008A2335"/>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8A2335"/>
    <w:pPr>
      <w:keepLines/>
      <w:widowControl w:val="0"/>
      <w:tabs>
        <w:tab w:val="num" w:pos="643"/>
      </w:tabs>
      <w:ind w:right="567" w:firstLine="709"/>
    </w:pPr>
    <w:rPr>
      <w:rFonts w:ascii="Arial" w:hAnsi="Arial" w:cs="Arial"/>
      <w:bCs/>
      <w:sz w:val="28"/>
      <w:szCs w:val="32"/>
    </w:rPr>
  </w:style>
  <w:style w:type="paragraph" w:customStyle="1" w:styleId="FR1">
    <w:name w:val="FR1"/>
    <w:uiPriority w:val="99"/>
    <w:rsid w:val="008A2335"/>
    <w:pPr>
      <w:widowControl w:val="0"/>
      <w:suppressAutoHyphens/>
      <w:spacing w:before="200" w:after="0" w:line="240" w:lineRule="auto"/>
      <w:ind w:left="40" w:firstLine="680"/>
      <w:jc w:val="both"/>
    </w:pPr>
    <w:rPr>
      <w:rFonts w:ascii="Arial" w:eastAsia="Times New Roman" w:hAnsi="Arial" w:cs="Times New Roman"/>
      <w:sz w:val="20"/>
      <w:szCs w:val="20"/>
      <w:lang w:eastAsia="ar-SA"/>
    </w:rPr>
  </w:style>
  <w:style w:type="paragraph" w:customStyle="1" w:styleId="ConsPlusNormal">
    <w:name w:val="ConsPlusNormal"/>
    <w:link w:val="ConsPlusNormal0"/>
    <w:uiPriority w:val="99"/>
    <w:rsid w:val="008A23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R2">
    <w:name w:val="FR2"/>
    <w:uiPriority w:val="99"/>
    <w:rsid w:val="008A2335"/>
    <w:pPr>
      <w:widowControl w:val="0"/>
      <w:suppressAutoHyphens/>
      <w:spacing w:before="20" w:after="0" w:line="240" w:lineRule="auto"/>
      <w:jc w:val="center"/>
    </w:pPr>
    <w:rPr>
      <w:rFonts w:ascii="Arial" w:eastAsia="Times New Roman" w:hAnsi="Arial" w:cs="Times New Roman"/>
      <w:sz w:val="24"/>
      <w:szCs w:val="20"/>
      <w:lang w:eastAsia="ar-SA"/>
    </w:rPr>
  </w:style>
  <w:style w:type="paragraph" w:customStyle="1" w:styleId="afff6">
    <w:name w:val="Знак"/>
    <w:basedOn w:val="a0"/>
    <w:uiPriority w:val="99"/>
    <w:rsid w:val="008A2335"/>
    <w:pPr>
      <w:spacing w:after="160" w:line="240" w:lineRule="exact"/>
    </w:pPr>
    <w:rPr>
      <w:rFonts w:ascii="Verdana" w:hAnsi="Verdana"/>
      <w:sz w:val="22"/>
      <w:szCs w:val="20"/>
      <w:lang w:val="en-US"/>
    </w:rPr>
  </w:style>
  <w:style w:type="paragraph" w:styleId="afff7">
    <w:name w:val="footnote text"/>
    <w:basedOn w:val="a0"/>
    <w:link w:val="afff8"/>
    <w:uiPriority w:val="99"/>
    <w:rsid w:val="008A2335"/>
    <w:pPr>
      <w:jc w:val="left"/>
    </w:pPr>
    <w:rPr>
      <w:sz w:val="20"/>
      <w:szCs w:val="20"/>
    </w:rPr>
  </w:style>
  <w:style w:type="character" w:customStyle="1" w:styleId="afff8">
    <w:name w:val="Текст сноски Знак"/>
    <w:basedOn w:val="a1"/>
    <w:link w:val="afff7"/>
    <w:uiPriority w:val="99"/>
    <w:rsid w:val="008A2335"/>
    <w:rPr>
      <w:rFonts w:ascii="Times New Roman" w:eastAsia="Times New Roman" w:hAnsi="Times New Roman" w:cs="Times New Roman"/>
      <w:sz w:val="20"/>
      <w:szCs w:val="20"/>
      <w:lang w:eastAsia="ar-SA"/>
    </w:rPr>
  </w:style>
  <w:style w:type="paragraph" w:customStyle="1" w:styleId="3b">
    <w:name w:val="Стиль3 Знак Знак"/>
    <w:basedOn w:val="212"/>
    <w:uiPriority w:val="99"/>
    <w:rsid w:val="008A2335"/>
    <w:pPr>
      <w:widowControl w:val="0"/>
      <w:tabs>
        <w:tab w:val="left" w:pos="227"/>
      </w:tabs>
      <w:spacing w:after="0" w:line="240" w:lineRule="auto"/>
      <w:ind w:left="0"/>
      <w:textAlignment w:val="baseline"/>
    </w:pPr>
    <w:rPr>
      <w:szCs w:val="20"/>
    </w:rPr>
  </w:style>
  <w:style w:type="paragraph" w:customStyle="1" w:styleId="03zagolovok2">
    <w:name w:val="03zagolovok2"/>
    <w:basedOn w:val="a0"/>
    <w:uiPriority w:val="99"/>
    <w:rsid w:val="008A2335"/>
    <w:pPr>
      <w:keepNext/>
      <w:spacing w:before="360" w:after="120" w:line="360" w:lineRule="atLeast"/>
      <w:jc w:val="left"/>
    </w:pPr>
    <w:rPr>
      <w:rFonts w:ascii="GaramondC" w:hAnsi="GaramondC"/>
      <w:b/>
      <w:color w:val="000000"/>
      <w:sz w:val="28"/>
      <w:szCs w:val="28"/>
    </w:rPr>
  </w:style>
  <w:style w:type="paragraph" w:styleId="afff9">
    <w:name w:val="Title"/>
    <w:aliases w:val="Title+T"/>
    <w:basedOn w:val="a0"/>
    <w:next w:val="afffa"/>
    <w:link w:val="afffb"/>
    <w:uiPriority w:val="99"/>
    <w:qFormat/>
    <w:rsid w:val="008A2335"/>
    <w:pPr>
      <w:widowControl w:val="0"/>
      <w:shd w:val="clear" w:color="auto" w:fill="FFFFFF"/>
      <w:autoSpaceDE w:val="0"/>
      <w:ind w:left="72"/>
      <w:jc w:val="center"/>
    </w:pPr>
    <w:rPr>
      <w:bCs/>
      <w:color w:val="000000"/>
      <w:spacing w:val="13"/>
      <w:szCs w:val="22"/>
    </w:rPr>
  </w:style>
  <w:style w:type="character" w:customStyle="1" w:styleId="afffb">
    <w:name w:val="Заголовок Знак"/>
    <w:aliases w:val="Title+T Знак"/>
    <w:basedOn w:val="a1"/>
    <w:link w:val="afff9"/>
    <w:uiPriority w:val="99"/>
    <w:rsid w:val="008A2335"/>
    <w:rPr>
      <w:rFonts w:ascii="Times New Roman" w:eastAsia="Times New Roman" w:hAnsi="Times New Roman" w:cs="Times New Roman"/>
      <w:bCs/>
      <w:color w:val="000000"/>
      <w:spacing w:val="13"/>
      <w:sz w:val="24"/>
      <w:shd w:val="clear" w:color="auto" w:fill="FFFFFF"/>
      <w:lang w:eastAsia="ar-SA"/>
    </w:rPr>
  </w:style>
  <w:style w:type="paragraph" w:styleId="afffa">
    <w:name w:val="Subtitle"/>
    <w:basedOn w:val="1a"/>
    <w:next w:val="af7"/>
    <w:link w:val="afffc"/>
    <w:uiPriority w:val="99"/>
    <w:qFormat/>
    <w:rsid w:val="008A2335"/>
    <w:pPr>
      <w:jc w:val="center"/>
    </w:pPr>
    <w:rPr>
      <w:i/>
      <w:iCs/>
    </w:rPr>
  </w:style>
  <w:style w:type="character" w:customStyle="1" w:styleId="afffc">
    <w:name w:val="Подзаголовок Знак"/>
    <w:basedOn w:val="a1"/>
    <w:link w:val="afffa"/>
    <w:uiPriority w:val="99"/>
    <w:rsid w:val="008A2335"/>
    <w:rPr>
      <w:rFonts w:ascii="Arial" w:eastAsia="MS Mincho" w:hAnsi="Arial" w:cs="Tahoma"/>
      <w:i/>
      <w:iCs/>
      <w:sz w:val="28"/>
      <w:szCs w:val="28"/>
      <w:lang w:eastAsia="ar-SA"/>
    </w:rPr>
  </w:style>
  <w:style w:type="paragraph" w:customStyle="1" w:styleId="afffd">
    <w:name w:val="текст"/>
    <w:uiPriority w:val="99"/>
    <w:rsid w:val="008A2335"/>
    <w:pPr>
      <w:suppressAutoHyphens/>
      <w:autoSpaceDE w:val="0"/>
      <w:spacing w:after="0" w:line="240" w:lineRule="auto"/>
      <w:jc w:val="both"/>
    </w:pPr>
    <w:rPr>
      <w:rFonts w:ascii="SchoolBookC" w:eastAsia="Times New Roman" w:hAnsi="SchoolBookC" w:cs="Times New Roman"/>
      <w:color w:val="000000"/>
      <w:sz w:val="24"/>
      <w:szCs w:val="20"/>
      <w:lang w:eastAsia="ar-SA"/>
    </w:rPr>
  </w:style>
  <w:style w:type="paragraph" w:customStyle="1" w:styleId="1f5">
    <w:name w:val="текст1"/>
    <w:uiPriority w:val="99"/>
    <w:rsid w:val="008A2335"/>
    <w:pPr>
      <w:suppressAutoHyphens/>
      <w:autoSpaceDE w:val="0"/>
      <w:spacing w:after="0" w:line="240" w:lineRule="auto"/>
      <w:ind w:firstLine="397"/>
      <w:jc w:val="both"/>
    </w:pPr>
    <w:rPr>
      <w:rFonts w:ascii="SchoolBookC" w:eastAsia="Times New Roman" w:hAnsi="SchoolBookC" w:cs="Times New Roman"/>
      <w:sz w:val="24"/>
      <w:szCs w:val="20"/>
      <w:lang w:eastAsia="ar-SA"/>
    </w:rPr>
  </w:style>
  <w:style w:type="paragraph" w:customStyle="1" w:styleId="afffe">
    <w:name w:val="втяжка"/>
    <w:basedOn w:val="1f5"/>
    <w:next w:val="1f5"/>
    <w:uiPriority w:val="99"/>
    <w:rsid w:val="008A2335"/>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A2335"/>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A2335"/>
    <w:pPr>
      <w:spacing w:before="280" w:after="280"/>
      <w:jc w:val="left"/>
    </w:pPr>
    <w:rPr>
      <w:rFonts w:ascii="Tahoma" w:hAnsi="Tahoma"/>
      <w:sz w:val="20"/>
      <w:szCs w:val="20"/>
      <w:lang w:val="en-US"/>
    </w:rPr>
  </w:style>
  <w:style w:type="paragraph" w:customStyle="1" w:styleId="CharChar">
    <w:name w:val="Char Char"/>
    <w:basedOn w:val="a0"/>
    <w:uiPriority w:val="99"/>
    <w:rsid w:val="008A2335"/>
    <w:pPr>
      <w:spacing w:before="280" w:after="280"/>
      <w:jc w:val="left"/>
    </w:pPr>
    <w:rPr>
      <w:rFonts w:ascii="Tahoma" w:hAnsi="Tahoma"/>
      <w:sz w:val="20"/>
      <w:szCs w:val="20"/>
      <w:lang w:val="en-US"/>
    </w:rPr>
  </w:style>
  <w:style w:type="paragraph" w:customStyle="1" w:styleId="Style4">
    <w:name w:val="Style4"/>
    <w:basedOn w:val="a0"/>
    <w:rsid w:val="008A2335"/>
    <w:pPr>
      <w:widowControl w:val="0"/>
      <w:autoSpaceDE w:val="0"/>
      <w:jc w:val="left"/>
    </w:pPr>
  </w:style>
  <w:style w:type="paragraph" w:customStyle="1" w:styleId="Style9">
    <w:name w:val="Style9"/>
    <w:basedOn w:val="a0"/>
    <w:uiPriority w:val="99"/>
    <w:rsid w:val="008A2335"/>
    <w:pPr>
      <w:widowControl w:val="0"/>
      <w:autoSpaceDE w:val="0"/>
      <w:jc w:val="left"/>
    </w:pPr>
  </w:style>
  <w:style w:type="paragraph" w:customStyle="1" w:styleId="Style2">
    <w:name w:val="Style2"/>
    <w:basedOn w:val="a0"/>
    <w:uiPriority w:val="99"/>
    <w:rsid w:val="008A2335"/>
    <w:pPr>
      <w:widowControl w:val="0"/>
      <w:autoSpaceDE w:val="0"/>
      <w:spacing w:line="283" w:lineRule="exact"/>
    </w:pPr>
  </w:style>
  <w:style w:type="paragraph" w:customStyle="1" w:styleId="Style3">
    <w:name w:val="Style3"/>
    <w:basedOn w:val="a0"/>
    <w:uiPriority w:val="99"/>
    <w:rsid w:val="008A2335"/>
    <w:pPr>
      <w:widowControl w:val="0"/>
      <w:autoSpaceDE w:val="0"/>
      <w:spacing w:line="289" w:lineRule="exact"/>
    </w:pPr>
  </w:style>
  <w:style w:type="paragraph" w:customStyle="1" w:styleId="Style5">
    <w:name w:val="Style5"/>
    <w:basedOn w:val="a0"/>
    <w:uiPriority w:val="99"/>
    <w:rsid w:val="008A2335"/>
    <w:pPr>
      <w:widowControl w:val="0"/>
      <w:autoSpaceDE w:val="0"/>
      <w:spacing w:line="298" w:lineRule="exact"/>
      <w:ind w:hanging="115"/>
      <w:jc w:val="left"/>
    </w:pPr>
  </w:style>
  <w:style w:type="paragraph" w:customStyle="1" w:styleId="1f6">
    <w:name w:val="Знак1"/>
    <w:basedOn w:val="a0"/>
    <w:uiPriority w:val="99"/>
    <w:rsid w:val="008A2335"/>
    <w:pPr>
      <w:spacing w:after="160" w:line="240" w:lineRule="exact"/>
      <w:jc w:val="left"/>
    </w:pPr>
    <w:rPr>
      <w:rFonts w:ascii="Verdana" w:hAnsi="Verdana"/>
      <w:lang w:val="en-US"/>
    </w:rPr>
  </w:style>
  <w:style w:type="paragraph" w:customStyle="1" w:styleId="affff">
    <w:name w:val="Содержимое таблицы"/>
    <w:basedOn w:val="a0"/>
    <w:uiPriority w:val="99"/>
    <w:rsid w:val="008A2335"/>
    <w:pPr>
      <w:suppressLineNumbers/>
    </w:pPr>
  </w:style>
  <w:style w:type="paragraph" w:customStyle="1" w:styleId="affff0">
    <w:name w:val="Заголовок таблицы"/>
    <w:basedOn w:val="affff"/>
    <w:uiPriority w:val="99"/>
    <w:rsid w:val="008A2335"/>
    <w:pPr>
      <w:jc w:val="center"/>
    </w:pPr>
    <w:rPr>
      <w:b/>
      <w:bCs/>
    </w:rPr>
  </w:style>
  <w:style w:type="paragraph" w:customStyle="1" w:styleId="220">
    <w:name w:val="Основной текст 22"/>
    <w:basedOn w:val="a0"/>
    <w:uiPriority w:val="99"/>
    <w:rsid w:val="008A2335"/>
    <w:pPr>
      <w:suppressAutoHyphens w:val="0"/>
      <w:overflowPunct w:val="0"/>
      <w:autoSpaceDE w:val="0"/>
      <w:autoSpaceDN w:val="0"/>
      <w:adjustRightInd w:val="0"/>
      <w:jc w:val="center"/>
    </w:pPr>
    <w:rPr>
      <w:b/>
      <w:sz w:val="28"/>
      <w:szCs w:val="20"/>
      <w:lang w:eastAsia="ru-RU"/>
    </w:rPr>
  </w:style>
  <w:style w:type="character" w:customStyle="1" w:styleId="atext">
    <w:name w:val="atext"/>
    <w:basedOn w:val="a1"/>
    <w:uiPriority w:val="99"/>
    <w:rsid w:val="008A2335"/>
    <w:rPr>
      <w:rFonts w:cs="Times New Roman"/>
    </w:rPr>
  </w:style>
  <w:style w:type="paragraph" w:customStyle="1" w:styleId="Default">
    <w:name w:val="Default"/>
    <w:qFormat/>
    <w:rsid w:val="008A2335"/>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paragraph" w:customStyle="1" w:styleId="CharChar2">
    <w:name w:val="Char Char2"/>
    <w:basedOn w:val="a0"/>
    <w:uiPriority w:val="99"/>
    <w:rsid w:val="008A2335"/>
    <w:pPr>
      <w:suppressAutoHyphens w:val="0"/>
      <w:spacing w:after="160" w:line="240" w:lineRule="exact"/>
      <w:jc w:val="left"/>
    </w:pPr>
    <w:rPr>
      <w:rFonts w:ascii="Verdana" w:hAnsi="Verdana"/>
      <w:sz w:val="20"/>
      <w:szCs w:val="20"/>
      <w:lang w:val="en-US" w:eastAsia="en-US"/>
    </w:rPr>
  </w:style>
  <w:style w:type="paragraph" w:styleId="affff1">
    <w:name w:val="Plain Text"/>
    <w:basedOn w:val="a0"/>
    <w:link w:val="affff2"/>
    <w:uiPriority w:val="99"/>
    <w:rsid w:val="008A2335"/>
    <w:pPr>
      <w:suppressAutoHyphens w:val="0"/>
      <w:jc w:val="left"/>
    </w:pPr>
    <w:rPr>
      <w:rFonts w:ascii="Courier New" w:hAnsi="Courier New"/>
      <w:sz w:val="20"/>
      <w:szCs w:val="20"/>
      <w:lang w:eastAsia="ru-RU"/>
    </w:rPr>
  </w:style>
  <w:style w:type="character" w:customStyle="1" w:styleId="affff2">
    <w:name w:val="Текст Знак"/>
    <w:basedOn w:val="a1"/>
    <w:link w:val="affff1"/>
    <w:uiPriority w:val="99"/>
    <w:rsid w:val="008A2335"/>
    <w:rPr>
      <w:rFonts w:ascii="Courier New" w:eastAsia="Times New Roman" w:hAnsi="Courier New" w:cs="Times New Roman"/>
      <w:sz w:val="20"/>
      <w:szCs w:val="20"/>
      <w:lang w:eastAsia="ru-RU"/>
    </w:rPr>
  </w:style>
  <w:style w:type="character" w:customStyle="1" w:styleId="iceouttxt53">
    <w:name w:val="iceouttxt53"/>
    <w:uiPriority w:val="99"/>
    <w:rsid w:val="008A2335"/>
    <w:rPr>
      <w:rFonts w:ascii="Arial" w:hAnsi="Arial"/>
      <w:color w:val="666666"/>
      <w:sz w:val="17"/>
    </w:rPr>
  </w:style>
  <w:style w:type="paragraph" w:customStyle="1" w:styleId="CharChar1">
    <w:name w:val="Char Char1"/>
    <w:basedOn w:val="a0"/>
    <w:uiPriority w:val="99"/>
    <w:rsid w:val="008A2335"/>
    <w:pPr>
      <w:suppressAutoHyphens w:val="0"/>
      <w:spacing w:after="160" w:line="240" w:lineRule="exact"/>
      <w:jc w:val="left"/>
    </w:pPr>
    <w:rPr>
      <w:rFonts w:ascii="Verdana" w:hAnsi="Verdana"/>
      <w:sz w:val="20"/>
      <w:szCs w:val="20"/>
      <w:lang w:val="en-US" w:eastAsia="en-US"/>
    </w:rPr>
  </w:style>
  <w:style w:type="character" w:customStyle="1" w:styleId="iceouttxt1">
    <w:name w:val="iceouttxt1"/>
    <w:uiPriority w:val="99"/>
    <w:rsid w:val="008A2335"/>
    <w:rPr>
      <w:rFonts w:ascii="Arial" w:hAnsi="Arial"/>
      <w:color w:val="666666"/>
      <w:sz w:val="17"/>
    </w:rPr>
  </w:style>
  <w:style w:type="paragraph" w:styleId="27">
    <w:name w:val="Body Text Indent 2"/>
    <w:basedOn w:val="a0"/>
    <w:link w:val="28"/>
    <w:uiPriority w:val="99"/>
    <w:semiHidden/>
    <w:rsid w:val="008A2335"/>
    <w:pPr>
      <w:spacing w:after="120" w:line="480" w:lineRule="auto"/>
      <w:ind w:left="283"/>
    </w:pPr>
  </w:style>
  <w:style w:type="character" w:customStyle="1" w:styleId="28">
    <w:name w:val="Основной текст с отступом 2 Знак"/>
    <w:basedOn w:val="a1"/>
    <w:link w:val="27"/>
    <w:uiPriority w:val="99"/>
    <w:semiHidden/>
    <w:rsid w:val="008A2335"/>
    <w:rPr>
      <w:rFonts w:ascii="Times New Roman" w:eastAsia="Times New Roman" w:hAnsi="Times New Roman" w:cs="Times New Roman"/>
      <w:sz w:val="24"/>
      <w:szCs w:val="24"/>
      <w:lang w:eastAsia="ar-SA"/>
    </w:rPr>
  </w:style>
  <w:style w:type="paragraph" w:styleId="3c">
    <w:name w:val="Body Text 3"/>
    <w:basedOn w:val="a0"/>
    <w:link w:val="3d"/>
    <w:uiPriority w:val="99"/>
    <w:semiHidden/>
    <w:rsid w:val="008A2335"/>
    <w:pPr>
      <w:spacing w:after="120"/>
    </w:pPr>
    <w:rPr>
      <w:sz w:val="16"/>
      <w:szCs w:val="16"/>
    </w:rPr>
  </w:style>
  <w:style w:type="character" w:customStyle="1" w:styleId="3d">
    <w:name w:val="Основной текст 3 Знак"/>
    <w:basedOn w:val="a1"/>
    <w:link w:val="3c"/>
    <w:uiPriority w:val="99"/>
    <w:semiHidden/>
    <w:rsid w:val="008A2335"/>
    <w:rPr>
      <w:rFonts w:ascii="Times New Roman" w:eastAsia="Times New Roman" w:hAnsi="Times New Roman" w:cs="Times New Roman"/>
      <w:sz w:val="16"/>
      <w:szCs w:val="16"/>
      <w:lang w:eastAsia="ar-SA"/>
    </w:rPr>
  </w:style>
  <w:style w:type="paragraph" w:customStyle="1" w:styleId="formattext">
    <w:name w:val="formattext"/>
    <w:uiPriority w:val="99"/>
    <w:rsid w:val="008A2335"/>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table" w:styleId="affff3">
    <w:name w:val="Table Grid"/>
    <w:basedOn w:val="a2"/>
    <w:rsid w:val="008A2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8A2335"/>
    <w:pPr>
      <w:spacing w:after="120" w:line="480" w:lineRule="auto"/>
    </w:pPr>
  </w:style>
  <w:style w:type="character" w:customStyle="1" w:styleId="2a">
    <w:name w:val="Основной текст 2 Знак"/>
    <w:basedOn w:val="a1"/>
    <w:link w:val="29"/>
    <w:uiPriority w:val="99"/>
    <w:rsid w:val="008A2335"/>
    <w:rPr>
      <w:rFonts w:ascii="Times New Roman" w:eastAsia="Times New Roman" w:hAnsi="Times New Roman" w:cs="Times New Roman"/>
      <w:sz w:val="24"/>
      <w:szCs w:val="24"/>
      <w:lang w:eastAsia="ar-SA"/>
    </w:rPr>
  </w:style>
  <w:style w:type="paragraph" w:styleId="HTML0">
    <w:name w:val="HTML Preformatted"/>
    <w:basedOn w:val="a0"/>
    <w:link w:val="HTML1"/>
    <w:rsid w:val="008A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1">
    <w:name w:val="Стандартный HTML Знак"/>
    <w:basedOn w:val="a1"/>
    <w:link w:val="HTML0"/>
    <w:rsid w:val="008A2335"/>
    <w:rPr>
      <w:rFonts w:ascii="Courier New" w:eastAsia="Times New Roman" w:hAnsi="Courier New" w:cs="Courier New"/>
      <w:sz w:val="20"/>
      <w:szCs w:val="20"/>
      <w:lang w:eastAsia="ru-RU"/>
    </w:rPr>
  </w:style>
  <w:style w:type="paragraph" w:customStyle="1" w:styleId="1KGK9">
    <w:name w:val="1KG=K9"/>
    <w:uiPriority w:val="99"/>
    <w:rsid w:val="008A2335"/>
    <w:pPr>
      <w:autoSpaceDE w:val="0"/>
      <w:autoSpaceDN w:val="0"/>
      <w:adjustRightInd w:val="0"/>
      <w:spacing w:after="0" w:line="240" w:lineRule="auto"/>
    </w:pPr>
    <w:rPr>
      <w:rFonts w:ascii="MS Sans Serif" w:eastAsia="Times New Roman" w:hAnsi="MS Sans Serif" w:cs="MS Sans Serif"/>
      <w:sz w:val="20"/>
      <w:szCs w:val="20"/>
      <w:lang w:eastAsia="ru-RU"/>
    </w:rPr>
  </w:style>
  <w:style w:type="paragraph" w:customStyle="1" w:styleId="ConsPlusNonformat">
    <w:name w:val="ConsPlusNonformat"/>
    <w:rsid w:val="008A23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4">
    <w:name w:val="No Spacing"/>
    <w:link w:val="affff5"/>
    <w:uiPriority w:val="99"/>
    <w:qFormat/>
    <w:rsid w:val="008A2335"/>
    <w:pPr>
      <w:spacing w:after="0" w:line="240" w:lineRule="auto"/>
    </w:pPr>
  </w:style>
  <w:style w:type="character" w:customStyle="1" w:styleId="3e">
    <w:name w:val="Основной текст (3)_"/>
    <w:link w:val="3f"/>
    <w:rsid w:val="008A2335"/>
    <w:rPr>
      <w:sz w:val="74"/>
      <w:szCs w:val="74"/>
      <w:shd w:val="clear" w:color="auto" w:fill="FFFFFF"/>
    </w:rPr>
  </w:style>
  <w:style w:type="character" w:customStyle="1" w:styleId="2b">
    <w:name w:val="Основной текст (2)_"/>
    <w:link w:val="2c"/>
    <w:rsid w:val="008A2335"/>
    <w:rPr>
      <w:shd w:val="clear" w:color="auto" w:fill="FFFFFF"/>
    </w:rPr>
  </w:style>
  <w:style w:type="character" w:customStyle="1" w:styleId="213pt">
    <w:name w:val="Основной текст (2) + 13 pt"/>
    <w:rsid w:val="008A2335"/>
    <w:rPr>
      <w:sz w:val="26"/>
      <w:szCs w:val="26"/>
      <w:lang w:bidi="ar-SA"/>
    </w:rPr>
  </w:style>
  <w:style w:type="paragraph" w:customStyle="1" w:styleId="3f">
    <w:name w:val="Основной текст (3)"/>
    <w:basedOn w:val="a0"/>
    <w:link w:val="3e"/>
    <w:rsid w:val="008A2335"/>
    <w:pPr>
      <w:widowControl w:val="0"/>
      <w:shd w:val="clear" w:color="auto" w:fill="FFFFFF"/>
      <w:suppressAutoHyphens w:val="0"/>
      <w:spacing w:after="240" w:line="240" w:lineRule="atLeast"/>
      <w:jc w:val="left"/>
    </w:pPr>
    <w:rPr>
      <w:rFonts w:asciiTheme="minorHAnsi" w:eastAsiaTheme="minorHAnsi" w:hAnsiTheme="minorHAnsi" w:cstheme="minorBidi"/>
      <w:sz w:val="74"/>
      <w:szCs w:val="74"/>
      <w:lang w:eastAsia="en-US"/>
    </w:rPr>
  </w:style>
  <w:style w:type="paragraph" w:customStyle="1" w:styleId="2c">
    <w:name w:val="Основной текст (2)"/>
    <w:basedOn w:val="a0"/>
    <w:link w:val="2b"/>
    <w:rsid w:val="008A2335"/>
    <w:pPr>
      <w:widowControl w:val="0"/>
      <w:shd w:val="clear" w:color="auto" w:fill="FFFFFF"/>
      <w:suppressAutoHyphens w:val="0"/>
      <w:spacing w:before="240" w:after="840" w:line="274" w:lineRule="exact"/>
      <w:ind w:firstLine="1060"/>
    </w:pPr>
    <w:rPr>
      <w:rFonts w:asciiTheme="minorHAnsi" w:eastAsiaTheme="minorHAnsi" w:hAnsiTheme="minorHAnsi" w:cstheme="minorBidi"/>
      <w:sz w:val="22"/>
      <w:szCs w:val="22"/>
      <w:lang w:eastAsia="en-US"/>
    </w:rPr>
  </w:style>
  <w:style w:type="character" w:customStyle="1" w:styleId="213pt2">
    <w:name w:val="Основной текст (2) + 13 pt2"/>
    <w:rsid w:val="008A2335"/>
    <w:rPr>
      <w:rFonts w:ascii="Times New Roman" w:hAnsi="Times New Roman" w:cs="Times New Roman"/>
      <w:sz w:val="26"/>
      <w:szCs w:val="26"/>
      <w:u w:val="none"/>
      <w:lang w:bidi="ar-SA"/>
    </w:rPr>
  </w:style>
  <w:style w:type="character" w:customStyle="1" w:styleId="46">
    <w:name w:val="Основной текст (4)_"/>
    <w:link w:val="47"/>
    <w:rsid w:val="008A2335"/>
    <w:rPr>
      <w:rFonts w:ascii="Impact" w:hAnsi="Impact"/>
      <w:sz w:val="40"/>
      <w:szCs w:val="40"/>
      <w:shd w:val="clear" w:color="auto" w:fill="FFFFFF"/>
    </w:rPr>
  </w:style>
  <w:style w:type="character" w:customStyle="1" w:styleId="4TimesNewRoman">
    <w:name w:val="Основной текст (4) + Times New Roman"/>
    <w:aliases w:val="13 pt"/>
    <w:rsid w:val="008A2335"/>
    <w:rPr>
      <w:rFonts w:ascii="Times New Roman" w:hAnsi="Times New Roman" w:cs="Times New Roman"/>
      <w:sz w:val="26"/>
      <w:szCs w:val="26"/>
      <w:lang w:bidi="ar-SA"/>
    </w:rPr>
  </w:style>
  <w:style w:type="paragraph" w:customStyle="1" w:styleId="47">
    <w:name w:val="Основной текст (4)"/>
    <w:basedOn w:val="a0"/>
    <w:link w:val="46"/>
    <w:rsid w:val="008A2335"/>
    <w:pPr>
      <w:widowControl w:val="0"/>
      <w:shd w:val="clear" w:color="auto" w:fill="FFFFFF"/>
      <w:suppressAutoHyphens w:val="0"/>
      <w:spacing w:line="240" w:lineRule="atLeast"/>
      <w:jc w:val="left"/>
    </w:pPr>
    <w:rPr>
      <w:rFonts w:ascii="Impact" w:eastAsiaTheme="minorHAnsi" w:hAnsi="Impact" w:cstheme="minorBidi"/>
      <w:sz w:val="40"/>
      <w:szCs w:val="40"/>
      <w:lang w:eastAsia="en-US"/>
    </w:rPr>
  </w:style>
  <w:style w:type="character" w:customStyle="1" w:styleId="FontStyle11">
    <w:name w:val="Font Style11"/>
    <w:rsid w:val="008A2335"/>
    <w:rPr>
      <w:rFonts w:ascii="Times New Roman" w:hAnsi="Times New Roman" w:cs="Times New Roman"/>
      <w:color w:val="000000"/>
      <w:sz w:val="22"/>
      <w:szCs w:val="22"/>
    </w:rPr>
  </w:style>
  <w:style w:type="character" w:customStyle="1" w:styleId="ConsPlusNormal0">
    <w:name w:val="ConsPlusNormal Знак"/>
    <w:link w:val="ConsPlusNormal"/>
    <w:uiPriority w:val="99"/>
    <w:locked/>
    <w:rsid w:val="008A2335"/>
    <w:rPr>
      <w:rFonts w:ascii="Arial" w:eastAsia="Times New Roman" w:hAnsi="Arial" w:cs="Arial"/>
      <w:sz w:val="20"/>
      <w:szCs w:val="20"/>
      <w:lang w:eastAsia="ar-SA"/>
    </w:rPr>
  </w:style>
  <w:style w:type="paragraph" w:customStyle="1" w:styleId="3">
    <w:name w:val="[Ростех] Наименование Подраздела (Уровень 3)"/>
    <w:uiPriority w:val="99"/>
    <w:qFormat/>
    <w:rsid w:val="008A2335"/>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A2335"/>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A2335"/>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8A2335"/>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1"/>
    <w:link w:val="5"/>
    <w:uiPriority w:val="99"/>
    <w:qFormat/>
    <w:rsid w:val="008A233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A2335"/>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8A2335"/>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iceouttxt8">
    <w:name w:val="iceouttxt8"/>
    <w:rsid w:val="001B7281"/>
    <w:rPr>
      <w:rFonts w:ascii="Arial" w:hAnsi="Arial" w:cs="Arial" w:hint="default"/>
      <w:color w:val="666666"/>
      <w:sz w:val="15"/>
      <w:szCs w:val="15"/>
    </w:rPr>
  </w:style>
  <w:style w:type="paragraph" w:customStyle="1" w:styleId="affff6">
    <w:name w:val="Îáû÷íûé"/>
    <w:rsid w:val="001B7281"/>
    <w:pPr>
      <w:spacing w:after="0" w:line="240" w:lineRule="auto"/>
    </w:pPr>
    <w:rPr>
      <w:rFonts w:ascii="Times New Roman" w:eastAsia="Times New Roman" w:hAnsi="Times New Roman" w:cs="Times New Roman"/>
      <w:sz w:val="20"/>
      <w:szCs w:val="20"/>
      <w:lang w:eastAsia="ru-RU"/>
    </w:rPr>
  </w:style>
  <w:style w:type="character" w:styleId="affff7">
    <w:name w:val="footnote reference"/>
    <w:uiPriority w:val="99"/>
    <w:rsid w:val="00B13AC5"/>
    <w:rPr>
      <w:vertAlign w:val="superscript"/>
    </w:rPr>
  </w:style>
  <w:style w:type="paragraph" w:styleId="affff8">
    <w:name w:val="endnote text"/>
    <w:basedOn w:val="a0"/>
    <w:link w:val="affff9"/>
    <w:rsid w:val="00652C57"/>
    <w:pPr>
      <w:autoSpaceDN w:val="0"/>
      <w:ind w:firstLine="567"/>
      <w:textAlignment w:val="baseline"/>
    </w:pPr>
    <w:rPr>
      <w:sz w:val="20"/>
      <w:szCs w:val="20"/>
      <w:lang w:eastAsia="ru-RU"/>
    </w:rPr>
  </w:style>
  <w:style w:type="character" w:customStyle="1" w:styleId="affff9">
    <w:name w:val="Текст концевой сноски Знак"/>
    <w:basedOn w:val="a1"/>
    <w:link w:val="affff8"/>
    <w:rsid w:val="00652C57"/>
    <w:rPr>
      <w:rFonts w:ascii="Times New Roman" w:eastAsia="Times New Roman" w:hAnsi="Times New Roman" w:cs="Times New Roman"/>
      <w:sz w:val="20"/>
      <w:szCs w:val="20"/>
      <w:lang w:eastAsia="ru-RU"/>
    </w:rPr>
  </w:style>
  <w:style w:type="character" w:styleId="affffa">
    <w:name w:val="endnote reference"/>
    <w:rsid w:val="00652C57"/>
    <w:rPr>
      <w:position w:val="0"/>
      <w:vertAlign w:val="superscript"/>
    </w:rPr>
  </w:style>
  <w:style w:type="character" w:customStyle="1" w:styleId="affff5">
    <w:name w:val="Без интервала Знак"/>
    <w:link w:val="affff4"/>
    <w:uiPriority w:val="99"/>
    <w:locked/>
    <w:rsid w:val="001E3C1D"/>
  </w:style>
  <w:style w:type="table" w:customStyle="1" w:styleId="1f7">
    <w:name w:val="Сетка таблицы1"/>
    <w:basedOn w:val="a2"/>
    <w:next w:val="affff3"/>
    <w:uiPriority w:val="59"/>
    <w:rsid w:val="00DA7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attributes-brief">
    <w:name w:val="product-attributes-brief"/>
    <w:basedOn w:val="a0"/>
    <w:rsid w:val="00DA7EF4"/>
    <w:pPr>
      <w:suppressAutoHyphens w:val="0"/>
      <w:spacing w:before="100" w:beforeAutospacing="1" w:after="100" w:afterAutospacing="1"/>
      <w:jc w:val="left"/>
    </w:pPr>
    <w:rPr>
      <w:lang w:eastAsia="ru-RU"/>
    </w:rPr>
  </w:style>
  <w:style w:type="character" w:customStyle="1" w:styleId="1f8">
    <w:name w:val="Неразрешенное упоминание1"/>
    <w:basedOn w:val="a1"/>
    <w:uiPriority w:val="99"/>
    <w:semiHidden/>
    <w:unhideWhenUsed/>
    <w:rsid w:val="00BC7DDD"/>
    <w:rPr>
      <w:color w:val="605E5C"/>
      <w:shd w:val="clear" w:color="auto" w:fill="E1DFDD"/>
    </w:rPr>
  </w:style>
  <w:style w:type="paragraph" w:styleId="2d">
    <w:name w:val="Quote"/>
    <w:basedOn w:val="a0"/>
    <w:next w:val="a0"/>
    <w:link w:val="2e"/>
    <w:uiPriority w:val="29"/>
    <w:qFormat/>
    <w:rsid w:val="00F43001"/>
    <w:pPr>
      <w:spacing w:before="200" w:after="160"/>
      <w:ind w:left="864" w:right="864"/>
      <w:jc w:val="center"/>
    </w:pPr>
    <w:rPr>
      <w:i/>
      <w:iCs/>
      <w:color w:val="404040" w:themeColor="text1" w:themeTint="BF"/>
    </w:rPr>
  </w:style>
  <w:style w:type="character" w:customStyle="1" w:styleId="2e">
    <w:name w:val="Цитата 2 Знак"/>
    <w:basedOn w:val="a1"/>
    <w:link w:val="2d"/>
    <w:uiPriority w:val="29"/>
    <w:rsid w:val="00F43001"/>
    <w:rPr>
      <w:rFonts w:ascii="Times New Roman" w:eastAsia="Times New Roman" w:hAnsi="Times New Roman" w:cs="Times New Roman"/>
      <w:i/>
      <w:iCs/>
      <w:color w:val="404040" w:themeColor="text1" w:themeTint="BF"/>
      <w:sz w:val="24"/>
      <w:szCs w:val="24"/>
      <w:lang w:eastAsia="ar-SA"/>
    </w:rPr>
  </w:style>
  <w:style w:type="table" w:customStyle="1" w:styleId="121">
    <w:name w:val="Сетка таблицы12"/>
    <w:basedOn w:val="a2"/>
    <w:rsid w:val="00D70F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D70F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371">
      <w:bodyDiv w:val="1"/>
      <w:marLeft w:val="0"/>
      <w:marRight w:val="0"/>
      <w:marTop w:val="0"/>
      <w:marBottom w:val="0"/>
      <w:divBdr>
        <w:top w:val="none" w:sz="0" w:space="0" w:color="auto"/>
        <w:left w:val="none" w:sz="0" w:space="0" w:color="auto"/>
        <w:bottom w:val="none" w:sz="0" w:space="0" w:color="auto"/>
        <w:right w:val="none" w:sz="0" w:space="0" w:color="auto"/>
      </w:divBdr>
    </w:div>
    <w:div w:id="121312989">
      <w:bodyDiv w:val="1"/>
      <w:marLeft w:val="0"/>
      <w:marRight w:val="0"/>
      <w:marTop w:val="0"/>
      <w:marBottom w:val="0"/>
      <w:divBdr>
        <w:top w:val="none" w:sz="0" w:space="0" w:color="auto"/>
        <w:left w:val="none" w:sz="0" w:space="0" w:color="auto"/>
        <w:bottom w:val="none" w:sz="0" w:space="0" w:color="auto"/>
        <w:right w:val="none" w:sz="0" w:space="0" w:color="auto"/>
      </w:divBdr>
    </w:div>
    <w:div w:id="149180220">
      <w:bodyDiv w:val="1"/>
      <w:marLeft w:val="0"/>
      <w:marRight w:val="0"/>
      <w:marTop w:val="0"/>
      <w:marBottom w:val="0"/>
      <w:divBdr>
        <w:top w:val="none" w:sz="0" w:space="0" w:color="auto"/>
        <w:left w:val="none" w:sz="0" w:space="0" w:color="auto"/>
        <w:bottom w:val="none" w:sz="0" w:space="0" w:color="auto"/>
        <w:right w:val="none" w:sz="0" w:space="0" w:color="auto"/>
      </w:divBdr>
    </w:div>
    <w:div w:id="176584675">
      <w:bodyDiv w:val="1"/>
      <w:marLeft w:val="0"/>
      <w:marRight w:val="0"/>
      <w:marTop w:val="0"/>
      <w:marBottom w:val="0"/>
      <w:divBdr>
        <w:top w:val="none" w:sz="0" w:space="0" w:color="auto"/>
        <w:left w:val="none" w:sz="0" w:space="0" w:color="auto"/>
        <w:bottom w:val="none" w:sz="0" w:space="0" w:color="auto"/>
        <w:right w:val="none" w:sz="0" w:space="0" w:color="auto"/>
      </w:divBdr>
    </w:div>
    <w:div w:id="267932912">
      <w:bodyDiv w:val="1"/>
      <w:marLeft w:val="0"/>
      <w:marRight w:val="0"/>
      <w:marTop w:val="0"/>
      <w:marBottom w:val="0"/>
      <w:divBdr>
        <w:top w:val="none" w:sz="0" w:space="0" w:color="auto"/>
        <w:left w:val="none" w:sz="0" w:space="0" w:color="auto"/>
        <w:bottom w:val="none" w:sz="0" w:space="0" w:color="auto"/>
        <w:right w:val="none" w:sz="0" w:space="0" w:color="auto"/>
      </w:divBdr>
    </w:div>
    <w:div w:id="289828632">
      <w:bodyDiv w:val="1"/>
      <w:marLeft w:val="0"/>
      <w:marRight w:val="0"/>
      <w:marTop w:val="0"/>
      <w:marBottom w:val="0"/>
      <w:divBdr>
        <w:top w:val="none" w:sz="0" w:space="0" w:color="auto"/>
        <w:left w:val="none" w:sz="0" w:space="0" w:color="auto"/>
        <w:bottom w:val="none" w:sz="0" w:space="0" w:color="auto"/>
        <w:right w:val="none" w:sz="0" w:space="0" w:color="auto"/>
      </w:divBdr>
    </w:div>
    <w:div w:id="324280679">
      <w:bodyDiv w:val="1"/>
      <w:marLeft w:val="0"/>
      <w:marRight w:val="0"/>
      <w:marTop w:val="0"/>
      <w:marBottom w:val="0"/>
      <w:divBdr>
        <w:top w:val="none" w:sz="0" w:space="0" w:color="auto"/>
        <w:left w:val="none" w:sz="0" w:space="0" w:color="auto"/>
        <w:bottom w:val="none" w:sz="0" w:space="0" w:color="auto"/>
        <w:right w:val="none" w:sz="0" w:space="0" w:color="auto"/>
      </w:divBdr>
    </w:div>
    <w:div w:id="382875907">
      <w:bodyDiv w:val="1"/>
      <w:marLeft w:val="0"/>
      <w:marRight w:val="0"/>
      <w:marTop w:val="0"/>
      <w:marBottom w:val="0"/>
      <w:divBdr>
        <w:top w:val="none" w:sz="0" w:space="0" w:color="auto"/>
        <w:left w:val="none" w:sz="0" w:space="0" w:color="auto"/>
        <w:bottom w:val="none" w:sz="0" w:space="0" w:color="auto"/>
        <w:right w:val="none" w:sz="0" w:space="0" w:color="auto"/>
      </w:divBdr>
    </w:div>
    <w:div w:id="402143022">
      <w:bodyDiv w:val="1"/>
      <w:marLeft w:val="0"/>
      <w:marRight w:val="0"/>
      <w:marTop w:val="0"/>
      <w:marBottom w:val="0"/>
      <w:divBdr>
        <w:top w:val="none" w:sz="0" w:space="0" w:color="auto"/>
        <w:left w:val="none" w:sz="0" w:space="0" w:color="auto"/>
        <w:bottom w:val="none" w:sz="0" w:space="0" w:color="auto"/>
        <w:right w:val="none" w:sz="0" w:space="0" w:color="auto"/>
      </w:divBdr>
    </w:div>
    <w:div w:id="436604470">
      <w:bodyDiv w:val="1"/>
      <w:marLeft w:val="0"/>
      <w:marRight w:val="0"/>
      <w:marTop w:val="0"/>
      <w:marBottom w:val="0"/>
      <w:divBdr>
        <w:top w:val="none" w:sz="0" w:space="0" w:color="auto"/>
        <w:left w:val="none" w:sz="0" w:space="0" w:color="auto"/>
        <w:bottom w:val="none" w:sz="0" w:space="0" w:color="auto"/>
        <w:right w:val="none" w:sz="0" w:space="0" w:color="auto"/>
      </w:divBdr>
    </w:div>
    <w:div w:id="477918601">
      <w:bodyDiv w:val="1"/>
      <w:marLeft w:val="0"/>
      <w:marRight w:val="0"/>
      <w:marTop w:val="0"/>
      <w:marBottom w:val="0"/>
      <w:divBdr>
        <w:top w:val="none" w:sz="0" w:space="0" w:color="auto"/>
        <w:left w:val="none" w:sz="0" w:space="0" w:color="auto"/>
        <w:bottom w:val="none" w:sz="0" w:space="0" w:color="auto"/>
        <w:right w:val="none" w:sz="0" w:space="0" w:color="auto"/>
      </w:divBdr>
    </w:div>
    <w:div w:id="494996616">
      <w:bodyDiv w:val="1"/>
      <w:marLeft w:val="0"/>
      <w:marRight w:val="0"/>
      <w:marTop w:val="0"/>
      <w:marBottom w:val="0"/>
      <w:divBdr>
        <w:top w:val="none" w:sz="0" w:space="0" w:color="auto"/>
        <w:left w:val="none" w:sz="0" w:space="0" w:color="auto"/>
        <w:bottom w:val="none" w:sz="0" w:space="0" w:color="auto"/>
        <w:right w:val="none" w:sz="0" w:space="0" w:color="auto"/>
      </w:divBdr>
    </w:div>
    <w:div w:id="496464666">
      <w:bodyDiv w:val="1"/>
      <w:marLeft w:val="0"/>
      <w:marRight w:val="0"/>
      <w:marTop w:val="0"/>
      <w:marBottom w:val="0"/>
      <w:divBdr>
        <w:top w:val="none" w:sz="0" w:space="0" w:color="auto"/>
        <w:left w:val="none" w:sz="0" w:space="0" w:color="auto"/>
        <w:bottom w:val="none" w:sz="0" w:space="0" w:color="auto"/>
        <w:right w:val="none" w:sz="0" w:space="0" w:color="auto"/>
      </w:divBdr>
    </w:div>
    <w:div w:id="602108752">
      <w:bodyDiv w:val="1"/>
      <w:marLeft w:val="0"/>
      <w:marRight w:val="0"/>
      <w:marTop w:val="0"/>
      <w:marBottom w:val="0"/>
      <w:divBdr>
        <w:top w:val="none" w:sz="0" w:space="0" w:color="auto"/>
        <w:left w:val="none" w:sz="0" w:space="0" w:color="auto"/>
        <w:bottom w:val="none" w:sz="0" w:space="0" w:color="auto"/>
        <w:right w:val="none" w:sz="0" w:space="0" w:color="auto"/>
      </w:divBdr>
    </w:div>
    <w:div w:id="611323534">
      <w:bodyDiv w:val="1"/>
      <w:marLeft w:val="0"/>
      <w:marRight w:val="0"/>
      <w:marTop w:val="0"/>
      <w:marBottom w:val="0"/>
      <w:divBdr>
        <w:top w:val="none" w:sz="0" w:space="0" w:color="auto"/>
        <w:left w:val="none" w:sz="0" w:space="0" w:color="auto"/>
        <w:bottom w:val="none" w:sz="0" w:space="0" w:color="auto"/>
        <w:right w:val="none" w:sz="0" w:space="0" w:color="auto"/>
      </w:divBdr>
    </w:div>
    <w:div w:id="708410014">
      <w:bodyDiv w:val="1"/>
      <w:marLeft w:val="0"/>
      <w:marRight w:val="0"/>
      <w:marTop w:val="0"/>
      <w:marBottom w:val="0"/>
      <w:divBdr>
        <w:top w:val="none" w:sz="0" w:space="0" w:color="auto"/>
        <w:left w:val="none" w:sz="0" w:space="0" w:color="auto"/>
        <w:bottom w:val="none" w:sz="0" w:space="0" w:color="auto"/>
        <w:right w:val="none" w:sz="0" w:space="0" w:color="auto"/>
      </w:divBdr>
    </w:div>
    <w:div w:id="797600509">
      <w:bodyDiv w:val="1"/>
      <w:marLeft w:val="0"/>
      <w:marRight w:val="0"/>
      <w:marTop w:val="0"/>
      <w:marBottom w:val="0"/>
      <w:divBdr>
        <w:top w:val="none" w:sz="0" w:space="0" w:color="auto"/>
        <w:left w:val="none" w:sz="0" w:space="0" w:color="auto"/>
        <w:bottom w:val="none" w:sz="0" w:space="0" w:color="auto"/>
        <w:right w:val="none" w:sz="0" w:space="0" w:color="auto"/>
      </w:divBdr>
    </w:div>
    <w:div w:id="903443558">
      <w:bodyDiv w:val="1"/>
      <w:marLeft w:val="0"/>
      <w:marRight w:val="0"/>
      <w:marTop w:val="0"/>
      <w:marBottom w:val="0"/>
      <w:divBdr>
        <w:top w:val="none" w:sz="0" w:space="0" w:color="auto"/>
        <w:left w:val="none" w:sz="0" w:space="0" w:color="auto"/>
        <w:bottom w:val="none" w:sz="0" w:space="0" w:color="auto"/>
        <w:right w:val="none" w:sz="0" w:space="0" w:color="auto"/>
      </w:divBdr>
    </w:div>
    <w:div w:id="947002322">
      <w:bodyDiv w:val="1"/>
      <w:marLeft w:val="0"/>
      <w:marRight w:val="0"/>
      <w:marTop w:val="0"/>
      <w:marBottom w:val="0"/>
      <w:divBdr>
        <w:top w:val="none" w:sz="0" w:space="0" w:color="auto"/>
        <w:left w:val="none" w:sz="0" w:space="0" w:color="auto"/>
        <w:bottom w:val="none" w:sz="0" w:space="0" w:color="auto"/>
        <w:right w:val="none" w:sz="0" w:space="0" w:color="auto"/>
      </w:divBdr>
    </w:div>
    <w:div w:id="953902892">
      <w:bodyDiv w:val="1"/>
      <w:marLeft w:val="0"/>
      <w:marRight w:val="0"/>
      <w:marTop w:val="0"/>
      <w:marBottom w:val="0"/>
      <w:divBdr>
        <w:top w:val="none" w:sz="0" w:space="0" w:color="auto"/>
        <w:left w:val="none" w:sz="0" w:space="0" w:color="auto"/>
        <w:bottom w:val="none" w:sz="0" w:space="0" w:color="auto"/>
        <w:right w:val="none" w:sz="0" w:space="0" w:color="auto"/>
      </w:divBdr>
    </w:div>
    <w:div w:id="977490317">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1035273655">
      <w:bodyDiv w:val="1"/>
      <w:marLeft w:val="0"/>
      <w:marRight w:val="0"/>
      <w:marTop w:val="0"/>
      <w:marBottom w:val="0"/>
      <w:divBdr>
        <w:top w:val="none" w:sz="0" w:space="0" w:color="auto"/>
        <w:left w:val="none" w:sz="0" w:space="0" w:color="auto"/>
        <w:bottom w:val="none" w:sz="0" w:space="0" w:color="auto"/>
        <w:right w:val="none" w:sz="0" w:space="0" w:color="auto"/>
      </w:divBdr>
    </w:div>
    <w:div w:id="1037386870">
      <w:bodyDiv w:val="1"/>
      <w:marLeft w:val="0"/>
      <w:marRight w:val="0"/>
      <w:marTop w:val="0"/>
      <w:marBottom w:val="0"/>
      <w:divBdr>
        <w:top w:val="none" w:sz="0" w:space="0" w:color="auto"/>
        <w:left w:val="none" w:sz="0" w:space="0" w:color="auto"/>
        <w:bottom w:val="none" w:sz="0" w:space="0" w:color="auto"/>
        <w:right w:val="none" w:sz="0" w:space="0" w:color="auto"/>
      </w:divBdr>
      <w:divsChild>
        <w:div w:id="1200976635">
          <w:marLeft w:val="0"/>
          <w:marRight w:val="0"/>
          <w:marTop w:val="60"/>
          <w:marBottom w:val="0"/>
          <w:divBdr>
            <w:top w:val="none" w:sz="0" w:space="0" w:color="auto"/>
            <w:left w:val="none" w:sz="0" w:space="0" w:color="auto"/>
            <w:bottom w:val="none" w:sz="0" w:space="0" w:color="auto"/>
            <w:right w:val="none" w:sz="0" w:space="0" w:color="auto"/>
          </w:divBdr>
        </w:div>
      </w:divsChild>
    </w:div>
    <w:div w:id="1052577206">
      <w:bodyDiv w:val="1"/>
      <w:marLeft w:val="0"/>
      <w:marRight w:val="0"/>
      <w:marTop w:val="0"/>
      <w:marBottom w:val="0"/>
      <w:divBdr>
        <w:top w:val="none" w:sz="0" w:space="0" w:color="auto"/>
        <w:left w:val="none" w:sz="0" w:space="0" w:color="auto"/>
        <w:bottom w:val="none" w:sz="0" w:space="0" w:color="auto"/>
        <w:right w:val="none" w:sz="0" w:space="0" w:color="auto"/>
      </w:divBdr>
    </w:div>
    <w:div w:id="1064834398">
      <w:bodyDiv w:val="1"/>
      <w:marLeft w:val="0"/>
      <w:marRight w:val="0"/>
      <w:marTop w:val="0"/>
      <w:marBottom w:val="0"/>
      <w:divBdr>
        <w:top w:val="none" w:sz="0" w:space="0" w:color="auto"/>
        <w:left w:val="none" w:sz="0" w:space="0" w:color="auto"/>
        <w:bottom w:val="none" w:sz="0" w:space="0" w:color="auto"/>
        <w:right w:val="none" w:sz="0" w:space="0" w:color="auto"/>
      </w:divBdr>
    </w:div>
    <w:div w:id="1106734249">
      <w:bodyDiv w:val="1"/>
      <w:marLeft w:val="0"/>
      <w:marRight w:val="0"/>
      <w:marTop w:val="0"/>
      <w:marBottom w:val="0"/>
      <w:divBdr>
        <w:top w:val="none" w:sz="0" w:space="0" w:color="auto"/>
        <w:left w:val="none" w:sz="0" w:space="0" w:color="auto"/>
        <w:bottom w:val="none" w:sz="0" w:space="0" w:color="auto"/>
        <w:right w:val="none" w:sz="0" w:space="0" w:color="auto"/>
      </w:divBdr>
    </w:div>
    <w:div w:id="1148666428">
      <w:bodyDiv w:val="1"/>
      <w:marLeft w:val="0"/>
      <w:marRight w:val="0"/>
      <w:marTop w:val="0"/>
      <w:marBottom w:val="0"/>
      <w:divBdr>
        <w:top w:val="none" w:sz="0" w:space="0" w:color="auto"/>
        <w:left w:val="none" w:sz="0" w:space="0" w:color="auto"/>
        <w:bottom w:val="none" w:sz="0" w:space="0" w:color="auto"/>
        <w:right w:val="none" w:sz="0" w:space="0" w:color="auto"/>
      </w:divBdr>
    </w:div>
    <w:div w:id="1193154713">
      <w:bodyDiv w:val="1"/>
      <w:marLeft w:val="0"/>
      <w:marRight w:val="0"/>
      <w:marTop w:val="0"/>
      <w:marBottom w:val="0"/>
      <w:divBdr>
        <w:top w:val="none" w:sz="0" w:space="0" w:color="auto"/>
        <w:left w:val="none" w:sz="0" w:space="0" w:color="auto"/>
        <w:bottom w:val="none" w:sz="0" w:space="0" w:color="auto"/>
        <w:right w:val="none" w:sz="0" w:space="0" w:color="auto"/>
      </w:divBdr>
    </w:div>
    <w:div w:id="1210608585">
      <w:bodyDiv w:val="1"/>
      <w:marLeft w:val="0"/>
      <w:marRight w:val="0"/>
      <w:marTop w:val="0"/>
      <w:marBottom w:val="0"/>
      <w:divBdr>
        <w:top w:val="none" w:sz="0" w:space="0" w:color="auto"/>
        <w:left w:val="none" w:sz="0" w:space="0" w:color="auto"/>
        <w:bottom w:val="none" w:sz="0" w:space="0" w:color="auto"/>
        <w:right w:val="none" w:sz="0" w:space="0" w:color="auto"/>
      </w:divBdr>
    </w:div>
    <w:div w:id="1218855659">
      <w:bodyDiv w:val="1"/>
      <w:marLeft w:val="0"/>
      <w:marRight w:val="0"/>
      <w:marTop w:val="0"/>
      <w:marBottom w:val="0"/>
      <w:divBdr>
        <w:top w:val="none" w:sz="0" w:space="0" w:color="auto"/>
        <w:left w:val="none" w:sz="0" w:space="0" w:color="auto"/>
        <w:bottom w:val="none" w:sz="0" w:space="0" w:color="auto"/>
        <w:right w:val="none" w:sz="0" w:space="0" w:color="auto"/>
      </w:divBdr>
    </w:div>
    <w:div w:id="1220048924">
      <w:bodyDiv w:val="1"/>
      <w:marLeft w:val="0"/>
      <w:marRight w:val="0"/>
      <w:marTop w:val="0"/>
      <w:marBottom w:val="0"/>
      <w:divBdr>
        <w:top w:val="none" w:sz="0" w:space="0" w:color="auto"/>
        <w:left w:val="none" w:sz="0" w:space="0" w:color="auto"/>
        <w:bottom w:val="none" w:sz="0" w:space="0" w:color="auto"/>
        <w:right w:val="none" w:sz="0" w:space="0" w:color="auto"/>
      </w:divBdr>
    </w:div>
    <w:div w:id="1249004610">
      <w:bodyDiv w:val="1"/>
      <w:marLeft w:val="0"/>
      <w:marRight w:val="0"/>
      <w:marTop w:val="0"/>
      <w:marBottom w:val="0"/>
      <w:divBdr>
        <w:top w:val="none" w:sz="0" w:space="0" w:color="auto"/>
        <w:left w:val="none" w:sz="0" w:space="0" w:color="auto"/>
        <w:bottom w:val="none" w:sz="0" w:space="0" w:color="auto"/>
        <w:right w:val="none" w:sz="0" w:space="0" w:color="auto"/>
      </w:divBdr>
    </w:div>
    <w:div w:id="1384869566">
      <w:bodyDiv w:val="1"/>
      <w:marLeft w:val="0"/>
      <w:marRight w:val="0"/>
      <w:marTop w:val="0"/>
      <w:marBottom w:val="0"/>
      <w:divBdr>
        <w:top w:val="none" w:sz="0" w:space="0" w:color="auto"/>
        <w:left w:val="none" w:sz="0" w:space="0" w:color="auto"/>
        <w:bottom w:val="none" w:sz="0" w:space="0" w:color="auto"/>
        <w:right w:val="none" w:sz="0" w:space="0" w:color="auto"/>
      </w:divBdr>
    </w:div>
    <w:div w:id="1398628627">
      <w:bodyDiv w:val="1"/>
      <w:marLeft w:val="0"/>
      <w:marRight w:val="0"/>
      <w:marTop w:val="0"/>
      <w:marBottom w:val="0"/>
      <w:divBdr>
        <w:top w:val="none" w:sz="0" w:space="0" w:color="auto"/>
        <w:left w:val="none" w:sz="0" w:space="0" w:color="auto"/>
        <w:bottom w:val="none" w:sz="0" w:space="0" w:color="auto"/>
        <w:right w:val="none" w:sz="0" w:space="0" w:color="auto"/>
      </w:divBdr>
    </w:div>
    <w:div w:id="1455635077">
      <w:bodyDiv w:val="1"/>
      <w:marLeft w:val="0"/>
      <w:marRight w:val="0"/>
      <w:marTop w:val="0"/>
      <w:marBottom w:val="0"/>
      <w:divBdr>
        <w:top w:val="none" w:sz="0" w:space="0" w:color="auto"/>
        <w:left w:val="none" w:sz="0" w:space="0" w:color="auto"/>
        <w:bottom w:val="none" w:sz="0" w:space="0" w:color="auto"/>
        <w:right w:val="none" w:sz="0" w:space="0" w:color="auto"/>
      </w:divBdr>
    </w:div>
    <w:div w:id="1496723421">
      <w:bodyDiv w:val="1"/>
      <w:marLeft w:val="0"/>
      <w:marRight w:val="0"/>
      <w:marTop w:val="0"/>
      <w:marBottom w:val="0"/>
      <w:divBdr>
        <w:top w:val="none" w:sz="0" w:space="0" w:color="auto"/>
        <w:left w:val="none" w:sz="0" w:space="0" w:color="auto"/>
        <w:bottom w:val="none" w:sz="0" w:space="0" w:color="auto"/>
        <w:right w:val="none" w:sz="0" w:space="0" w:color="auto"/>
      </w:divBdr>
    </w:div>
    <w:div w:id="1508667956">
      <w:bodyDiv w:val="1"/>
      <w:marLeft w:val="0"/>
      <w:marRight w:val="0"/>
      <w:marTop w:val="0"/>
      <w:marBottom w:val="0"/>
      <w:divBdr>
        <w:top w:val="none" w:sz="0" w:space="0" w:color="auto"/>
        <w:left w:val="none" w:sz="0" w:space="0" w:color="auto"/>
        <w:bottom w:val="none" w:sz="0" w:space="0" w:color="auto"/>
        <w:right w:val="none" w:sz="0" w:space="0" w:color="auto"/>
      </w:divBdr>
    </w:div>
    <w:div w:id="1544171298">
      <w:bodyDiv w:val="1"/>
      <w:marLeft w:val="0"/>
      <w:marRight w:val="0"/>
      <w:marTop w:val="0"/>
      <w:marBottom w:val="0"/>
      <w:divBdr>
        <w:top w:val="none" w:sz="0" w:space="0" w:color="auto"/>
        <w:left w:val="none" w:sz="0" w:space="0" w:color="auto"/>
        <w:bottom w:val="none" w:sz="0" w:space="0" w:color="auto"/>
        <w:right w:val="none" w:sz="0" w:space="0" w:color="auto"/>
      </w:divBdr>
    </w:div>
    <w:div w:id="1570918756">
      <w:bodyDiv w:val="1"/>
      <w:marLeft w:val="0"/>
      <w:marRight w:val="0"/>
      <w:marTop w:val="0"/>
      <w:marBottom w:val="0"/>
      <w:divBdr>
        <w:top w:val="none" w:sz="0" w:space="0" w:color="auto"/>
        <w:left w:val="none" w:sz="0" w:space="0" w:color="auto"/>
        <w:bottom w:val="none" w:sz="0" w:space="0" w:color="auto"/>
        <w:right w:val="none" w:sz="0" w:space="0" w:color="auto"/>
      </w:divBdr>
    </w:div>
    <w:div w:id="1613435577">
      <w:bodyDiv w:val="1"/>
      <w:marLeft w:val="0"/>
      <w:marRight w:val="0"/>
      <w:marTop w:val="0"/>
      <w:marBottom w:val="0"/>
      <w:divBdr>
        <w:top w:val="none" w:sz="0" w:space="0" w:color="auto"/>
        <w:left w:val="none" w:sz="0" w:space="0" w:color="auto"/>
        <w:bottom w:val="none" w:sz="0" w:space="0" w:color="auto"/>
        <w:right w:val="none" w:sz="0" w:space="0" w:color="auto"/>
      </w:divBdr>
    </w:div>
    <w:div w:id="1632789548">
      <w:bodyDiv w:val="1"/>
      <w:marLeft w:val="0"/>
      <w:marRight w:val="0"/>
      <w:marTop w:val="0"/>
      <w:marBottom w:val="0"/>
      <w:divBdr>
        <w:top w:val="none" w:sz="0" w:space="0" w:color="auto"/>
        <w:left w:val="none" w:sz="0" w:space="0" w:color="auto"/>
        <w:bottom w:val="none" w:sz="0" w:space="0" w:color="auto"/>
        <w:right w:val="none" w:sz="0" w:space="0" w:color="auto"/>
      </w:divBdr>
    </w:div>
    <w:div w:id="1718817402">
      <w:bodyDiv w:val="1"/>
      <w:marLeft w:val="0"/>
      <w:marRight w:val="0"/>
      <w:marTop w:val="0"/>
      <w:marBottom w:val="0"/>
      <w:divBdr>
        <w:top w:val="none" w:sz="0" w:space="0" w:color="auto"/>
        <w:left w:val="none" w:sz="0" w:space="0" w:color="auto"/>
        <w:bottom w:val="none" w:sz="0" w:space="0" w:color="auto"/>
        <w:right w:val="none" w:sz="0" w:space="0" w:color="auto"/>
      </w:divBdr>
    </w:div>
    <w:div w:id="1878656781">
      <w:bodyDiv w:val="1"/>
      <w:marLeft w:val="0"/>
      <w:marRight w:val="0"/>
      <w:marTop w:val="0"/>
      <w:marBottom w:val="0"/>
      <w:divBdr>
        <w:top w:val="none" w:sz="0" w:space="0" w:color="auto"/>
        <w:left w:val="none" w:sz="0" w:space="0" w:color="auto"/>
        <w:bottom w:val="none" w:sz="0" w:space="0" w:color="auto"/>
        <w:right w:val="none" w:sz="0" w:space="0" w:color="auto"/>
      </w:divBdr>
    </w:div>
    <w:div w:id="1911500042">
      <w:bodyDiv w:val="1"/>
      <w:marLeft w:val="0"/>
      <w:marRight w:val="0"/>
      <w:marTop w:val="0"/>
      <w:marBottom w:val="0"/>
      <w:divBdr>
        <w:top w:val="none" w:sz="0" w:space="0" w:color="auto"/>
        <w:left w:val="none" w:sz="0" w:space="0" w:color="auto"/>
        <w:bottom w:val="none" w:sz="0" w:space="0" w:color="auto"/>
        <w:right w:val="none" w:sz="0" w:space="0" w:color="auto"/>
      </w:divBdr>
      <w:divsChild>
        <w:div w:id="805896362">
          <w:marLeft w:val="0"/>
          <w:marRight w:val="0"/>
          <w:marTop w:val="60"/>
          <w:marBottom w:val="0"/>
          <w:divBdr>
            <w:top w:val="none" w:sz="0" w:space="0" w:color="auto"/>
            <w:left w:val="none" w:sz="0" w:space="0" w:color="auto"/>
            <w:bottom w:val="none" w:sz="0" w:space="0" w:color="auto"/>
            <w:right w:val="none" w:sz="0" w:space="0" w:color="auto"/>
          </w:divBdr>
        </w:div>
      </w:divsChild>
    </w:div>
    <w:div w:id="1984581609">
      <w:bodyDiv w:val="1"/>
      <w:marLeft w:val="0"/>
      <w:marRight w:val="0"/>
      <w:marTop w:val="0"/>
      <w:marBottom w:val="0"/>
      <w:divBdr>
        <w:top w:val="none" w:sz="0" w:space="0" w:color="auto"/>
        <w:left w:val="none" w:sz="0" w:space="0" w:color="auto"/>
        <w:bottom w:val="none" w:sz="0" w:space="0" w:color="auto"/>
        <w:right w:val="none" w:sz="0" w:space="0" w:color="auto"/>
      </w:divBdr>
    </w:div>
    <w:div w:id="1992172398">
      <w:bodyDiv w:val="1"/>
      <w:marLeft w:val="0"/>
      <w:marRight w:val="0"/>
      <w:marTop w:val="0"/>
      <w:marBottom w:val="0"/>
      <w:divBdr>
        <w:top w:val="none" w:sz="0" w:space="0" w:color="auto"/>
        <w:left w:val="none" w:sz="0" w:space="0" w:color="auto"/>
        <w:bottom w:val="none" w:sz="0" w:space="0" w:color="auto"/>
        <w:right w:val="none" w:sz="0" w:space="0" w:color="auto"/>
      </w:divBdr>
    </w:div>
    <w:div w:id="2034113672">
      <w:bodyDiv w:val="1"/>
      <w:marLeft w:val="0"/>
      <w:marRight w:val="0"/>
      <w:marTop w:val="0"/>
      <w:marBottom w:val="0"/>
      <w:divBdr>
        <w:top w:val="none" w:sz="0" w:space="0" w:color="auto"/>
        <w:left w:val="none" w:sz="0" w:space="0" w:color="auto"/>
        <w:bottom w:val="none" w:sz="0" w:space="0" w:color="auto"/>
        <w:right w:val="none" w:sz="0" w:space="0" w:color="auto"/>
      </w:divBdr>
    </w:div>
    <w:div w:id="2066102026">
      <w:bodyDiv w:val="1"/>
      <w:marLeft w:val="0"/>
      <w:marRight w:val="0"/>
      <w:marTop w:val="0"/>
      <w:marBottom w:val="0"/>
      <w:divBdr>
        <w:top w:val="none" w:sz="0" w:space="0" w:color="auto"/>
        <w:left w:val="none" w:sz="0" w:space="0" w:color="auto"/>
        <w:bottom w:val="none" w:sz="0" w:space="0" w:color="auto"/>
        <w:right w:val="none" w:sz="0" w:space="0" w:color="auto"/>
      </w:divBdr>
    </w:div>
    <w:div w:id="20677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CAE1-7E6A-4E54-AE4B-E6C37059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3312</Words>
  <Characters>18884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User</cp:lastModifiedBy>
  <cp:revision>16</cp:revision>
  <cp:lastPrinted>2024-12-13T07:33:00Z</cp:lastPrinted>
  <dcterms:created xsi:type="dcterms:W3CDTF">2024-12-12T03:59:00Z</dcterms:created>
  <dcterms:modified xsi:type="dcterms:W3CDTF">2024-12-13T12:25:00Z</dcterms:modified>
</cp:coreProperties>
</file>