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-567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175476" w:rsidRPr="00843453" w14:paraId="1E174DF8" w14:textId="77777777" w:rsidTr="00FE3C5D">
        <w:trPr>
          <w:trHeight w:val="4962"/>
        </w:trPr>
        <w:tc>
          <w:tcPr>
            <w:tcW w:w="5529" w:type="dxa"/>
            <w:hideMark/>
          </w:tcPr>
          <w:p w14:paraId="17D89A47" w14:textId="77777777" w:rsidR="00486CC3" w:rsidRPr="00843453" w:rsidRDefault="00486CC3" w:rsidP="00AB3EDC">
            <w:pPr>
              <w:pStyle w:val="2"/>
              <w:jc w:val="center"/>
              <w:outlineLvl w:val="1"/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  <w:t>МИНИСТЕРСТВО СОЦИАЛЬНОЙ ПОЛИТИКИ СВЕРДЛОВСКОЙ ОБЛАСТИ</w:t>
            </w:r>
          </w:p>
          <w:p w14:paraId="6BA345BF" w14:textId="77777777" w:rsidR="00486CC3" w:rsidRPr="00843453" w:rsidRDefault="00486CC3" w:rsidP="00AB3EDC">
            <w:pPr>
              <w:pStyle w:val="2"/>
              <w:jc w:val="center"/>
              <w:outlineLvl w:val="1"/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  <w:t xml:space="preserve">ГОСУДАРСТВЕННОЕ АВТОНОМНОЕ УЧРЕЖДЕНИЕ СОЦИАЛЬНОГО ОБСЛУЖИВАНИЯ </w:t>
            </w:r>
          </w:p>
          <w:p w14:paraId="71B793D0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СВЕРДЛОВСКОЙ ОБЛАСТИ</w:t>
            </w:r>
          </w:p>
          <w:p w14:paraId="2AAE9444" w14:textId="77777777" w:rsidR="00486CC3" w:rsidRPr="00843453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 xml:space="preserve">«Комплексный центр социального </w:t>
            </w:r>
          </w:p>
          <w:p w14:paraId="067AB85E" w14:textId="77777777" w:rsidR="00486CC3" w:rsidRPr="00843453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 xml:space="preserve">обслуживания населения Ленинского </w:t>
            </w:r>
          </w:p>
          <w:p w14:paraId="2CFFA273" w14:textId="77777777" w:rsidR="00486CC3" w:rsidRPr="00843453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>района города Нижний Тагил»</w:t>
            </w:r>
          </w:p>
          <w:p w14:paraId="6607E75F" w14:textId="77777777" w:rsidR="00486CC3" w:rsidRPr="00843453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>(ГАУСО СО «КЦСОН Ленинского района</w:t>
            </w:r>
          </w:p>
          <w:p w14:paraId="5844204C" w14:textId="77777777" w:rsidR="00486CC3" w:rsidRPr="00843453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>города Нижний Тагил»)</w:t>
            </w:r>
          </w:p>
          <w:p w14:paraId="4897D5F5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622034, Свердловская область,</w:t>
            </w:r>
          </w:p>
          <w:p w14:paraId="03F7E363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г. Нижний Тагил, улица Пархоменко, 16,</w:t>
            </w:r>
          </w:p>
          <w:p w14:paraId="57DAF619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тел\факс 41-15-51</w:t>
            </w:r>
          </w:p>
          <w:p w14:paraId="06201293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  <w:lang w:val="en-US"/>
              </w:rPr>
              <w:t>E</w:t>
            </w: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-</w:t>
            </w: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  <w:lang w:val="en-US"/>
              </w:rPr>
              <w:t>mail</w:t>
            </w: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hyperlink r:id="rId8" w:history="1">
              <w:r w:rsidRPr="00843453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  <w:lang w:val="en-US"/>
                </w:rPr>
                <w:t>csonlen</w:t>
              </w:r>
              <w:r w:rsidRPr="00843453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</w:rPr>
                <w:t>@</w:t>
              </w:r>
              <w:r w:rsidRPr="00843453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  <w:lang w:val="en-US"/>
                </w:rPr>
                <w:t>mail</w:t>
              </w:r>
              <w:r w:rsidRPr="00843453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</w:rPr>
                <w:t>.</w:t>
              </w:r>
              <w:proofErr w:type="spellStart"/>
              <w:r w:rsidRPr="00843453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14:paraId="17753DB0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ИНН 6668012460 / КПП 662301001</w:t>
            </w:r>
          </w:p>
          <w:p w14:paraId="07CC49D4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ОКОГУ 2300220/ ОКПО 36416348</w:t>
            </w:r>
          </w:p>
          <w:p w14:paraId="43390908" w14:textId="77777777" w:rsidR="00486CC3" w:rsidRPr="00843453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ОГРН 1026601374326</w:t>
            </w:r>
          </w:p>
          <w:p w14:paraId="7E1C4887" w14:textId="02F4354B" w:rsidR="00486CC3" w:rsidRPr="00843453" w:rsidRDefault="00FE3C5D" w:rsidP="00AB3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2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 xml:space="preserve">Исх. от </w:t>
            </w:r>
            <w:r w:rsidR="00843453"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23</w:t>
            </w: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.0</w:t>
            </w:r>
            <w:r w:rsidR="0000401B"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7</w:t>
            </w:r>
            <w:r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 xml:space="preserve">.2025 года за № </w:t>
            </w:r>
            <w:r w:rsidR="00843453" w:rsidRPr="00843453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53</w:t>
            </w:r>
            <w:r w:rsidR="00666595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2</w:t>
            </w:r>
          </w:p>
        </w:tc>
      </w:tr>
      <w:tr w:rsidR="00AB3EDC" w:rsidRPr="00843453" w14:paraId="21CA3966" w14:textId="77777777" w:rsidTr="00A3736B">
        <w:trPr>
          <w:trHeight w:val="80"/>
        </w:trPr>
        <w:tc>
          <w:tcPr>
            <w:tcW w:w="5529" w:type="dxa"/>
          </w:tcPr>
          <w:p w14:paraId="599770AB" w14:textId="77777777" w:rsidR="00AB3EDC" w:rsidRPr="00843453" w:rsidRDefault="00AB3EDC" w:rsidP="00AB3EDC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ar-SA"/>
              </w:rPr>
            </w:pPr>
          </w:p>
        </w:tc>
      </w:tr>
    </w:tbl>
    <w:p w14:paraId="7E634E1F" w14:textId="1C04009D" w:rsidR="00FE3C5D" w:rsidRPr="00843453" w:rsidRDefault="00FE3C5D" w:rsidP="002029DE">
      <w:pPr>
        <w:tabs>
          <w:tab w:val="left" w:pos="5387"/>
        </w:tabs>
        <w:jc w:val="both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7078FC95" w14:textId="74806C6E" w:rsidR="000B5C33" w:rsidRPr="00843453" w:rsidRDefault="009C5629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  <w:r w:rsidRPr="00843453"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  <w:t>Руководител</w:t>
      </w:r>
      <w:r w:rsidR="000B5C33" w:rsidRPr="00843453"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  <w:t>ям:</w:t>
      </w:r>
    </w:p>
    <w:p w14:paraId="7DCCB0D1" w14:textId="77777777" w:rsidR="000B5C33" w:rsidRPr="00843453" w:rsidRDefault="000B5C33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529CD8B3" w14:textId="77777777" w:rsidR="00315447" w:rsidRDefault="00315447" w:rsidP="00315447">
      <w:pPr>
        <w:tabs>
          <w:tab w:val="left" w:pos="5387"/>
        </w:tabs>
        <w:jc w:val="center"/>
        <w:rPr>
          <w:rFonts w:ascii="Liberation Serif" w:hAnsi="Liberation Serif"/>
          <w:b/>
          <w:bCs/>
          <w:color w:val="000000" w:themeColor="text1"/>
          <w:sz w:val="23"/>
          <w:szCs w:val="23"/>
        </w:rPr>
      </w:pPr>
      <w:r>
        <w:rPr>
          <w:rFonts w:ascii="Liberation Serif" w:hAnsi="Liberation Serif"/>
          <w:b/>
          <w:bCs/>
          <w:color w:val="000000" w:themeColor="text1"/>
          <w:sz w:val="23"/>
          <w:szCs w:val="23"/>
        </w:rPr>
        <w:t>ИП Давлетшин Д.Ф.</w:t>
      </w:r>
    </w:p>
    <w:p w14:paraId="66322A7C" w14:textId="77777777" w:rsidR="00315447" w:rsidRDefault="00F4211E" w:rsidP="00315447">
      <w:pPr>
        <w:tabs>
          <w:tab w:val="left" w:pos="5387"/>
        </w:tabs>
        <w:jc w:val="center"/>
        <w:rPr>
          <w:rFonts w:ascii="Liberation Serif" w:hAnsi="Liberation Serif"/>
          <w:sz w:val="23"/>
          <w:szCs w:val="23"/>
        </w:rPr>
      </w:pPr>
      <w:hyperlink r:id="rId9" w:history="1">
        <w:r w:rsidR="00315447">
          <w:rPr>
            <w:rStyle w:val="a4"/>
            <w:rFonts w:ascii="Liberation Serif" w:hAnsi="Liberation Serif"/>
            <w:sz w:val="23"/>
            <w:szCs w:val="23"/>
            <w:lang w:val="en-US"/>
          </w:rPr>
          <w:t>alliance</w:t>
        </w:r>
        <w:r w:rsidR="00315447">
          <w:rPr>
            <w:rStyle w:val="a4"/>
            <w:rFonts w:ascii="Liberation Serif" w:hAnsi="Liberation Serif"/>
            <w:sz w:val="23"/>
            <w:szCs w:val="23"/>
          </w:rPr>
          <w:t>.</w:t>
        </w:r>
        <w:r w:rsidR="00315447">
          <w:rPr>
            <w:rStyle w:val="a4"/>
            <w:rFonts w:ascii="Liberation Serif" w:hAnsi="Liberation Serif"/>
            <w:sz w:val="23"/>
            <w:szCs w:val="23"/>
            <w:lang w:val="en-US"/>
          </w:rPr>
          <w:t>ngorod</w:t>
        </w:r>
        <w:r w:rsidR="00315447">
          <w:rPr>
            <w:rStyle w:val="a4"/>
            <w:rFonts w:ascii="Liberation Serif" w:hAnsi="Liberation Serif"/>
            <w:sz w:val="23"/>
            <w:szCs w:val="23"/>
          </w:rPr>
          <w:t>@</w:t>
        </w:r>
        <w:r w:rsidR="00315447">
          <w:rPr>
            <w:rStyle w:val="a4"/>
            <w:rFonts w:ascii="Liberation Serif" w:hAnsi="Liberation Serif"/>
            <w:sz w:val="23"/>
            <w:szCs w:val="23"/>
            <w:lang w:val="en-US"/>
          </w:rPr>
          <w:t>mail</w:t>
        </w:r>
        <w:r w:rsidR="00315447">
          <w:rPr>
            <w:rStyle w:val="a4"/>
            <w:rFonts w:ascii="Liberation Serif" w:hAnsi="Liberation Serif"/>
            <w:sz w:val="23"/>
            <w:szCs w:val="23"/>
          </w:rPr>
          <w:t>.</w:t>
        </w:r>
        <w:r w:rsidR="00315447">
          <w:rPr>
            <w:rStyle w:val="a4"/>
            <w:rFonts w:ascii="Liberation Serif" w:hAnsi="Liberation Serif"/>
            <w:sz w:val="23"/>
            <w:szCs w:val="23"/>
            <w:lang w:val="en-US"/>
          </w:rPr>
          <w:t>ru</w:t>
        </w:r>
      </w:hyperlink>
      <w:r w:rsidR="00315447" w:rsidRPr="00315447">
        <w:rPr>
          <w:rFonts w:ascii="Liberation Serif" w:hAnsi="Liberation Serif"/>
          <w:sz w:val="23"/>
          <w:szCs w:val="23"/>
        </w:rPr>
        <w:t xml:space="preserve"> </w:t>
      </w:r>
    </w:p>
    <w:p w14:paraId="2D94C09F" w14:textId="77777777" w:rsidR="00315447" w:rsidRDefault="00315447" w:rsidP="00315447">
      <w:pPr>
        <w:tabs>
          <w:tab w:val="left" w:pos="5387"/>
        </w:tabs>
        <w:jc w:val="center"/>
        <w:rPr>
          <w:rFonts w:ascii="Liberation Serif" w:hAnsi="Liberation Serif"/>
          <w:b/>
          <w:bCs/>
          <w:color w:val="000000" w:themeColor="text1"/>
          <w:sz w:val="23"/>
          <w:szCs w:val="23"/>
        </w:rPr>
      </w:pPr>
    </w:p>
    <w:p w14:paraId="3EAE6AFB" w14:textId="77777777" w:rsidR="00315447" w:rsidRDefault="00315447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3"/>
          <w:szCs w:val="23"/>
        </w:rPr>
        <w:t>ООО «Спектр</w:t>
      </w:r>
      <w:r>
        <w:rPr>
          <w:rFonts w:ascii="Liberation Serif" w:hAnsi="Liberation Serif"/>
          <w:b/>
          <w:bCs/>
          <w:sz w:val="22"/>
          <w:szCs w:val="22"/>
        </w:rPr>
        <w:t xml:space="preserve"> сервис»</w:t>
      </w:r>
    </w:p>
    <w:p w14:paraId="444AE325" w14:textId="77777777" w:rsidR="00315447" w:rsidRDefault="00F4211E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sz w:val="22"/>
          <w:szCs w:val="22"/>
        </w:rPr>
      </w:pPr>
      <w:hyperlink r:id="rId10" w:tgtFrame="_blank" w:history="1">
        <w:r w:rsidR="00315447">
          <w:rPr>
            <w:rStyle w:val="a4"/>
            <w:rFonts w:ascii="Liberation Serif" w:hAnsi="Liberation Serif"/>
            <w:b/>
            <w:bCs/>
            <w:sz w:val="22"/>
            <w:szCs w:val="22"/>
            <w:shd w:val="clear" w:color="auto" w:fill="FFFFFF"/>
          </w:rPr>
          <w:t>ns@ut196.ru</w:t>
        </w:r>
      </w:hyperlink>
    </w:p>
    <w:p w14:paraId="07F8D29E" w14:textId="77777777" w:rsidR="00315447" w:rsidRDefault="00315447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sz w:val="22"/>
          <w:szCs w:val="22"/>
        </w:rPr>
      </w:pPr>
    </w:p>
    <w:p w14:paraId="6FB4B882" w14:textId="77777777" w:rsidR="00315447" w:rsidRDefault="00315447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ООО «КОМУС-РАЗВИТИЕ»</w:t>
      </w:r>
    </w:p>
    <w:p w14:paraId="03174D83" w14:textId="77777777" w:rsidR="00315447" w:rsidRDefault="00F4211E" w:rsidP="00315447">
      <w:pPr>
        <w:jc w:val="center"/>
        <w:rPr>
          <w:rFonts w:ascii="Liberation Serif" w:hAnsi="Liberation Serif"/>
          <w:b/>
          <w:bCs/>
          <w:color w:val="auto"/>
          <w:sz w:val="22"/>
          <w:szCs w:val="22"/>
        </w:rPr>
      </w:pPr>
      <w:hyperlink r:id="rId11" w:history="1">
        <w:r w:rsidR="00315447">
          <w:rPr>
            <w:rStyle w:val="a4"/>
            <w:rFonts w:ascii="Liberation Serif" w:hAnsi="Liberation Serif"/>
            <w:b/>
            <w:bCs/>
            <w:sz w:val="22"/>
            <w:szCs w:val="22"/>
            <w:lang w:val="en-US"/>
          </w:rPr>
          <w:t>kc</w:t>
        </w:r>
        <w:r w:rsidR="00315447">
          <w:rPr>
            <w:rStyle w:val="a4"/>
            <w:rFonts w:ascii="Liberation Serif" w:hAnsi="Liberation Serif"/>
            <w:b/>
            <w:bCs/>
            <w:sz w:val="22"/>
            <w:szCs w:val="22"/>
          </w:rPr>
          <w:t>@</w:t>
        </w:r>
        <w:proofErr w:type="spellStart"/>
        <w:r w:rsidR="00315447">
          <w:rPr>
            <w:rStyle w:val="a4"/>
            <w:rFonts w:ascii="Liberation Serif" w:hAnsi="Liberation Serif"/>
            <w:b/>
            <w:bCs/>
            <w:sz w:val="22"/>
            <w:szCs w:val="22"/>
            <w:lang w:val="en-US"/>
          </w:rPr>
          <w:t>komus</w:t>
        </w:r>
        <w:proofErr w:type="spellEnd"/>
        <w:r w:rsidR="00315447">
          <w:rPr>
            <w:rStyle w:val="a4"/>
            <w:rFonts w:ascii="Liberation Serif" w:hAnsi="Liberation Serif"/>
            <w:b/>
            <w:bCs/>
            <w:sz w:val="22"/>
            <w:szCs w:val="22"/>
          </w:rPr>
          <w:t>.</w:t>
        </w:r>
        <w:r w:rsidR="00315447">
          <w:rPr>
            <w:rStyle w:val="a4"/>
            <w:rFonts w:ascii="Liberation Serif" w:hAnsi="Liberation Serif"/>
            <w:b/>
            <w:bCs/>
            <w:sz w:val="22"/>
            <w:szCs w:val="22"/>
            <w:lang w:val="en-US"/>
          </w:rPr>
          <w:t>net</w:t>
        </w:r>
      </w:hyperlink>
    </w:p>
    <w:p w14:paraId="30055EDA" w14:textId="77777777" w:rsidR="00315447" w:rsidRDefault="00315447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sz w:val="22"/>
          <w:szCs w:val="22"/>
        </w:rPr>
      </w:pPr>
    </w:p>
    <w:p w14:paraId="591496E1" w14:textId="77777777" w:rsidR="00315447" w:rsidRDefault="00315447" w:rsidP="00315447">
      <w:pPr>
        <w:tabs>
          <w:tab w:val="left" w:pos="5387"/>
        </w:tabs>
        <w:jc w:val="center"/>
        <w:rPr>
          <w:rFonts w:ascii="Liberation Serif" w:hAnsi="Liberation Serif"/>
          <w:b/>
          <w:bCs/>
          <w:color w:val="000000" w:themeColor="text1"/>
          <w:sz w:val="23"/>
          <w:szCs w:val="23"/>
        </w:rPr>
      </w:pPr>
      <w:r>
        <w:rPr>
          <w:rFonts w:ascii="Liberation Serif" w:hAnsi="Liberation Serif"/>
          <w:b/>
          <w:bCs/>
          <w:color w:val="000000" w:themeColor="text1"/>
          <w:sz w:val="23"/>
          <w:szCs w:val="23"/>
        </w:rPr>
        <w:t>ООО «</w:t>
      </w:r>
      <w:proofErr w:type="spellStart"/>
      <w:r>
        <w:rPr>
          <w:rFonts w:ascii="Liberation Serif" w:hAnsi="Liberation Serif"/>
          <w:b/>
          <w:bCs/>
          <w:color w:val="000000" w:themeColor="text1"/>
          <w:sz w:val="23"/>
          <w:szCs w:val="23"/>
        </w:rPr>
        <w:t>Иремель</w:t>
      </w:r>
      <w:proofErr w:type="spellEnd"/>
      <w:r>
        <w:rPr>
          <w:rFonts w:ascii="Liberation Serif" w:hAnsi="Liberation Serif"/>
          <w:b/>
          <w:bCs/>
          <w:color w:val="000000" w:themeColor="text1"/>
          <w:sz w:val="23"/>
          <w:szCs w:val="23"/>
        </w:rPr>
        <w:t>»</w:t>
      </w:r>
    </w:p>
    <w:p w14:paraId="05ED23BD" w14:textId="77777777" w:rsidR="00315447" w:rsidRDefault="00F4211E" w:rsidP="00315447">
      <w:pPr>
        <w:tabs>
          <w:tab w:val="left" w:pos="5387"/>
        </w:tabs>
        <w:jc w:val="center"/>
        <w:rPr>
          <w:rFonts w:ascii="Liberation Serif" w:hAnsi="Liberation Serif"/>
          <w:sz w:val="23"/>
          <w:szCs w:val="23"/>
        </w:rPr>
      </w:pPr>
      <w:hyperlink r:id="rId12" w:tgtFrame="_blank" w:history="1">
        <w:r w:rsidR="00315447">
          <w:rPr>
            <w:rStyle w:val="a4"/>
            <w:rFonts w:ascii="Liberation Serif" w:hAnsi="Liberation Serif"/>
            <w:color w:val="1464CC"/>
            <w:sz w:val="23"/>
            <w:szCs w:val="23"/>
            <w:shd w:val="clear" w:color="auto" w:fill="FFFFFF"/>
          </w:rPr>
          <w:t>iremel2013@yandex.ru</w:t>
        </w:r>
      </w:hyperlink>
      <w:r w:rsidR="00315447">
        <w:rPr>
          <w:rFonts w:ascii="Liberation Serif" w:hAnsi="Liberation Serif"/>
          <w:sz w:val="23"/>
          <w:szCs w:val="23"/>
        </w:rPr>
        <w:t xml:space="preserve"> </w:t>
      </w:r>
    </w:p>
    <w:p w14:paraId="7580AFA5" w14:textId="77777777" w:rsidR="00315447" w:rsidRDefault="00315447" w:rsidP="00315447">
      <w:pPr>
        <w:tabs>
          <w:tab w:val="left" w:pos="5387"/>
        </w:tabs>
        <w:jc w:val="center"/>
        <w:rPr>
          <w:rFonts w:ascii="Liberation Serif" w:hAnsi="Liberation Serif"/>
          <w:sz w:val="23"/>
          <w:szCs w:val="23"/>
        </w:rPr>
      </w:pPr>
    </w:p>
    <w:p w14:paraId="64DF50AA" w14:textId="77777777" w:rsidR="00315447" w:rsidRDefault="00315447" w:rsidP="00315447">
      <w:pPr>
        <w:tabs>
          <w:tab w:val="left" w:pos="5387"/>
        </w:tabs>
        <w:jc w:val="center"/>
        <w:rPr>
          <w:rFonts w:ascii="Liberation Serif" w:hAnsi="Liberation Serif"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  <w:t xml:space="preserve">ИП </w:t>
      </w:r>
      <w:proofErr w:type="spellStart"/>
      <w:r>
        <w:rPr>
          <w:rFonts w:ascii="Liberation Serif" w:hAnsi="Liberation Serif"/>
          <w:b/>
          <w:bCs/>
          <w:sz w:val="23"/>
          <w:szCs w:val="23"/>
        </w:rPr>
        <w:t>Утев</w:t>
      </w:r>
      <w:proofErr w:type="spellEnd"/>
      <w:r>
        <w:rPr>
          <w:rFonts w:ascii="Liberation Serif" w:hAnsi="Liberation Serif"/>
          <w:b/>
          <w:bCs/>
          <w:sz w:val="23"/>
          <w:szCs w:val="23"/>
        </w:rPr>
        <w:t xml:space="preserve"> А.А.</w:t>
      </w:r>
    </w:p>
    <w:p w14:paraId="6626702F" w14:textId="77777777" w:rsidR="00315447" w:rsidRDefault="00F4211E" w:rsidP="00315447">
      <w:pPr>
        <w:tabs>
          <w:tab w:val="left" w:pos="5387"/>
        </w:tabs>
        <w:jc w:val="center"/>
        <w:rPr>
          <w:rFonts w:ascii="Liberation Serif" w:hAnsi="Liberation Serif"/>
          <w:sz w:val="23"/>
          <w:szCs w:val="23"/>
        </w:rPr>
      </w:pPr>
      <w:hyperlink r:id="rId13" w:history="1">
        <w:r w:rsidR="00315447">
          <w:rPr>
            <w:rStyle w:val="a4"/>
            <w:rFonts w:ascii="Liberation Serif" w:hAnsi="Liberation Serif"/>
            <w:sz w:val="23"/>
            <w:szCs w:val="23"/>
          </w:rPr>
          <w:t>sale.ek@yandex.ru</w:t>
        </w:r>
      </w:hyperlink>
      <w:r w:rsidR="00315447">
        <w:rPr>
          <w:rFonts w:ascii="Liberation Serif" w:hAnsi="Liberation Serif"/>
          <w:sz w:val="23"/>
          <w:szCs w:val="23"/>
        </w:rPr>
        <w:t xml:space="preserve"> </w:t>
      </w:r>
    </w:p>
    <w:p w14:paraId="6BAAA086" w14:textId="77777777" w:rsidR="00315447" w:rsidRDefault="00315447" w:rsidP="00315447">
      <w:pPr>
        <w:tabs>
          <w:tab w:val="left" w:pos="5387"/>
        </w:tabs>
        <w:jc w:val="center"/>
        <w:rPr>
          <w:rFonts w:ascii="Liberation Serif" w:hAnsi="Liberation Serif"/>
          <w:b/>
          <w:bCs/>
          <w:color w:val="000000" w:themeColor="text1"/>
          <w:sz w:val="23"/>
          <w:szCs w:val="23"/>
        </w:rPr>
      </w:pPr>
    </w:p>
    <w:p w14:paraId="0BDD32A3" w14:textId="77777777" w:rsidR="00315447" w:rsidRDefault="00315447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color w:val="000000" w:themeColor="text1"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  <w:shd w:val="clear" w:color="auto" w:fill="F8F9FA"/>
        </w:rPr>
        <w:t>ООО "АЙСИЭЛ ТЕХНО"</w:t>
      </w:r>
    </w:p>
    <w:p w14:paraId="3FEC57BA" w14:textId="77777777" w:rsidR="00315447" w:rsidRDefault="00F4211E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</w:rPr>
      </w:pPr>
      <w:hyperlink r:id="rId14" w:tgtFrame="_blank" w:history="1">
        <w:r w:rsidR="00315447">
          <w:rPr>
            <w:rStyle w:val="a4"/>
            <w:rFonts w:ascii="Liberation Serif" w:hAnsi="Liberation Serif"/>
            <w:color w:val="1B6FC6"/>
            <w:sz w:val="27"/>
            <w:szCs w:val="27"/>
            <w:shd w:val="clear" w:color="auto" w:fill="FFFFFF"/>
          </w:rPr>
          <w:t>sales@icl.kazan.ru</w:t>
        </w:r>
      </w:hyperlink>
    </w:p>
    <w:p w14:paraId="68EE6378" w14:textId="77777777" w:rsidR="00315447" w:rsidRDefault="00315447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sz w:val="23"/>
          <w:szCs w:val="23"/>
        </w:rPr>
      </w:pPr>
    </w:p>
    <w:p w14:paraId="1C6AD7D3" w14:textId="77777777" w:rsidR="00315447" w:rsidRDefault="00315447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sz w:val="23"/>
          <w:szCs w:val="23"/>
          <w:shd w:val="clear" w:color="auto" w:fill="F8F9FA"/>
        </w:rPr>
      </w:pPr>
      <w:r>
        <w:rPr>
          <w:rFonts w:ascii="Liberation Serif" w:hAnsi="Liberation Serif"/>
          <w:b/>
          <w:bCs/>
          <w:sz w:val="23"/>
          <w:szCs w:val="23"/>
          <w:shd w:val="clear" w:color="auto" w:fill="F8F9FA"/>
        </w:rPr>
        <w:t>ООО "ПК АКВАРИУС"</w:t>
      </w:r>
    </w:p>
    <w:p w14:paraId="49E67C57" w14:textId="77777777" w:rsidR="00315447" w:rsidRDefault="00F4211E" w:rsidP="00315447">
      <w:pPr>
        <w:tabs>
          <w:tab w:val="center" w:pos="4153"/>
          <w:tab w:val="right" w:pos="8306"/>
        </w:tabs>
        <w:jc w:val="center"/>
        <w:rPr>
          <w:rFonts w:ascii="Liberation Serif" w:hAnsi="Liberation Serif"/>
          <w:b/>
          <w:bCs/>
          <w:color w:val="000000" w:themeColor="text1"/>
          <w:sz w:val="23"/>
          <w:szCs w:val="23"/>
        </w:rPr>
      </w:pPr>
      <w:hyperlink r:id="rId15" w:tgtFrame="_blank" w:history="1">
        <w:r w:rsidR="00315447">
          <w:rPr>
            <w:rStyle w:val="a4"/>
            <w:rFonts w:ascii="Liberation Serif" w:hAnsi="Liberation Serif"/>
            <w:color w:val="1B6FC6"/>
            <w:sz w:val="23"/>
            <w:szCs w:val="23"/>
            <w:shd w:val="clear" w:color="auto" w:fill="FFFFFF"/>
          </w:rPr>
          <w:t>question@aq.ru</w:t>
        </w:r>
      </w:hyperlink>
    </w:p>
    <w:p w14:paraId="3293C476" w14:textId="23EBD5E1" w:rsidR="00A3736B" w:rsidRPr="00843453" w:rsidRDefault="00A3736B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22A10801" w14:textId="3C49C651" w:rsidR="00612A6E" w:rsidRPr="00843453" w:rsidRDefault="00612A6E" w:rsidP="00315447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  <w:r w:rsidRPr="00843453">
        <w:rPr>
          <w:rFonts w:ascii="Liberation Serif" w:hAnsi="Liberation Serif" w:cs="Liberation Serif"/>
          <w:b/>
          <w:bCs/>
          <w:i/>
          <w:sz w:val="23"/>
          <w:szCs w:val="23"/>
        </w:rPr>
        <w:t>Запрос ценовой информации</w:t>
      </w:r>
    </w:p>
    <w:p w14:paraId="3DF96B5A" w14:textId="77777777" w:rsidR="00E3309C" w:rsidRPr="00843453" w:rsidRDefault="00E3309C" w:rsidP="00FE3C5D">
      <w:pPr>
        <w:tabs>
          <w:tab w:val="center" w:pos="4153"/>
          <w:tab w:val="right" w:pos="8306"/>
        </w:tabs>
        <w:spacing w:line="276" w:lineRule="auto"/>
        <w:ind w:left="-284"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742BF6FE" w14:textId="084015E3" w:rsidR="00FE3C5D" w:rsidRPr="00843453" w:rsidRDefault="00FE3C5D" w:rsidP="00FE3C5D">
      <w:pPr>
        <w:tabs>
          <w:tab w:val="center" w:pos="4153"/>
          <w:tab w:val="right" w:pos="8306"/>
        </w:tabs>
        <w:spacing w:line="276" w:lineRule="auto"/>
        <w:ind w:left="-284"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Государственное автономное учреждение социального обслуживания Свердловской области «Комплексный центр социального обслуживания населения Ленинского района города Нижний Тагил» планирует проведение закупки в электронной форме.</w:t>
      </w:r>
    </w:p>
    <w:p w14:paraId="55AF5F90" w14:textId="77777777" w:rsidR="00FE3C5D" w:rsidRPr="00843453" w:rsidRDefault="00FE3C5D" w:rsidP="00FE3C5D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rFonts w:ascii="Liberation Serif" w:hAnsi="Liberation Serif" w:cs="Liberation Serif"/>
          <w:sz w:val="23"/>
          <w:szCs w:val="23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984"/>
        <w:gridCol w:w="2414"/>
        <w:gridCol w:w="1841"/>
        <w:gridCol w:w="1131"/>
        <w:gridCol w:w="1562"/>
      </w:tblGrid>
      <w:tr w:rsidR="00FE3C5D" w:rsidRPr="00843453" w14:paraId="4F54D191" w14:textId="77777777" w:rsidTr="00747105">
        <w:trPr>
          <w:trHeight w:val="4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09BA" w14:textId="77777777" w:rsidR="00FE3C5D" w:rsidRPr="00843453" w:rsidRDefault="00FE3C5D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Номер</w:t>
            </w:r>
          </w:p>
          <w:p w14:paraId="376C0C6C" w14:textId="77777777" w:rsidR="00FE3C5D" w:rsidRPr="00843453" w:rsidRDefault="00FE3C5D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строки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4D26" w14:textId="77777777" w:rsidR="00FE3C5D" w:rsidRDefault="00FE3C5D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Наименование товара</w:t>
            </w:r>
          </w:p>
          <w:p w14:paraId="47255BA2" w14:textId="49F9B846" w:rsidR="00F4211E" w:rsidRPr="00843453" w:rsidRDefault="00F4211E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Страна </w:t>
            </w:r>
            <w:proofErr w:type="spellStart"/>
            <w:r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происхожднения</w:t>
            </w:r>
            <w:proofErr w:type="spellEnd"/>
          </w:p>
        </w:tc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2BDE" w14:textId="77777777" w:rsidR="00FE3C5D" w:rsidRPr="00843453" w:rsidRDefault="00FE3C5D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Подробное описание предмета закупки</w:t>
            </w:r>
          </w:p>
        </w:tc>
      </w:tr>
      <w:tr w:rsidR="00747105" w:rsidRPr="00843453" w14:paraId="636606A5" w14:textId="77777777" w:rsidTr="00747105">
        <w:trPr>
          <w:trHeight w:val="40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9380" w14:textId="77777777" w:rsidR="00747105" w:rsidRPr="00843453" w:rsidRDefault="00747105" w:rsidP="00747105">
            <w:pPr>
              <w:spacing w:line="256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5796" w14:textId="77777777" w:rsidR="00747105" w:rsidRPr="00843453" w:rsidRDefault="00747105" w:rsidP="00747105">
            <w:pPr>
              <w:spacing w:line="256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C72A" w14:textId="77777777" w:rsidR="00747105" w:rsidRPr="00843453" w:rsidRDefault="00747105" w:rsidP="00747105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Характеристики предмета закупки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F747" w14:textId="70AE69F6" w:rsidR="00747105" w:rsidRPr="00843453" w:rsidRDefault="00747105" w:rsidP="00747105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EFE5" w14:textId="6D9CB44F" w:rsidR="00747105" w:rsidRPr="00843453" w:rsidRDefault="00747105" w:rsidP="00747105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Количество</w:t>
            </w:r>
            <w:r w:rsidR="003B1BA1"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 товара</w:t>
            </w:r>
          </w:p>
        </w:tc>
      </w:tr>
      <w:tr w:rsidR="00747105" w:rsidRPr="00843453" w14:paraId="63A9A8CA" w14:textId="77777777" w:rsidTr="00747105">
        <w:trPr>
          <w:trHeight w:val="32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DBB4" w14:textId="77777777" w:rsidR="00747105" w:rsidRPr="00843453" w:rsidRDefault="00747105" w:rsidP="0074710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7A94" w14:textId="77777777" w:rsidR="00747105" w:rsidRPr="00843453" w:rsidRDefault="00747105" w:rsidP="0074710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4604" w14:textId="77777777" w:rsidR="00747105" w:rsidRPr="00843453" w:rsidRDefault="00747105" w:rsidP="0074710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7913" w14:textId="6E23F142" w:rsidR="00747105" w:rsidRPr="00843453" w:rsidRDefault="00747105" w:rsidP="0074710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10A8" w14:textId="24E4450A" w:rsidR="00747105" w:rsidRPr="00843453" w:rsidRDefault="00747105" w:rsidP="00747105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5</w:t>
            </w:r>
          </w:p>
        </w:tc>
      </w:tr>
      <w:tr w:rsidR="00666595" w:rsidRPr="00843453" w14:paraId="0FC41E20" w14:textId="77777777" w:rsidTr="00747105">
        <w:trPr>
          <w:trHeight w:val="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2A37" w14:textId="42F70138" w:rsidR="00666595" w:rsidRPr="00843453" w:rsidRDefault="00666595" w:rsidP="0066659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FB7384">
              <w:rPr>
                <w:rFonts w:ascii="Liberation Serif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DAC" w14:textId="00EC217F" w:rsidR="00666595" w:rsidRPr="00843453" w:rsidRDefault="00F4211E" w:rsidP="0066659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Наушники + микрофон для психолога и специалиста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3FB1" w14:textId="23A76FC5" w:rsidR="00666595" w:rsidRPr="00843453" w:rsidRDefault="00F4211E" w:rsidP="0066659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3"/>
                <w:szCs w:val="23"/>
                <w:lang w:eastAsia="en-US"/>
              </w:rPr>
              <w:t>В соответствии с описанием предмета закупки (Приложение №2 к запросу ценовой информации)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38F8" w14:textId="6A793F69" w:rsidR="00666595" w:rsidRPr="00843453" w:rsidRDefault="00666595" w:rsidP="0066659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color w:val="auto"/>
                <w:sz w:val="23"/>
                <w:szCs w:val="23"/>
                <w:lang w:eastAsia="en-US"/>
              </w:rPr>
            </w:pPr>
            <w:proofErr w:type="spellStart"/>
            <w:r w:rsidRPr="00FB7384">
              <w:rPr>
                <w:rFonts w:ascii="Liberation Serif" w:hAnsi="Liberation Serif" w:cs="Liberation Serif"/>
                <w:bCs/>
                <w:sz w:val="23"/>
                <w:szCs w:val="23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9CB2" w14:textId="529B93DF" w:rsidR="00666595" w:rsidRPr="00843453" w:rsidRDefault="00666595" w:rsidP="00666595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FB7384">
              <w:rPr>
                <w:rFonts w:ascii="Liberation Serif" w:hAnsi="Liberation Serif" w:cs="Liberation Serif"/>
                <w:bCs/>
                <w:sz w:val="23"/>
                <w:szCs w:val="23"/>
                <w:shd w:val="clear" w:color="auto" w:fill="FFFFFF"/>
              </w:rPr>
              <w:t>1</w:t>
            </w:r>
          </w:p>
        </w:tc>
      </w:tr>
      <w:tr w:rsidR="00747105" w:rsidRPr="00843453" w14:paraId="0D4B0A91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004B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Номер строки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2ED6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Описание планируемой закупки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AFAC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Содержательная часть </w:t>
            </w:r>
          </w:p>
        </w:tc>
      </w:tr>
      <w:tr w:rsidR="00747105" w:rsidRPr="00843453" w14:paraId="331E7CDF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0F2F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3283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C23E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3</w:t>
            </w:r>
          </w:p>
        </w:tc>
      </w:tr>
      <w:tr w:rsidR="00747105" w:rsidRPr="00843453" w14:paraId="4D52F5C2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4144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A7C3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Предполагаемые сроки проведения закупки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F0C7" w14:textId="52D6B23F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Июль-Август 2025 года</w:t>
            </w:r>
          </w:p>
        </w:tc>
      </w:tr>
      <w:tr w:rsidR="00747105" w:rsidRPr="00843453" w14:paraId="37AB83BB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E9CC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F42C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Планируемый срок заключения договора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3D9E" w14:textId="7791E7CE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Август 2025 года</w:t>
            </w:r>
          </w:p>
        </w:tc>
      </w:tr>
      <w:tr w:rsidR="00747105" w:rsidRPr="00843453" w14:paraId="746BF534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72A7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42B8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Основные условия исполнения договора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3C5A" w14:textId="0E233D74" w:rsidR="00747105" w:rsidRPr="00843453" w:rsidRDefault="00747105" w:rsidP="00747105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  <w:t xml:space="preserve">Срок поставки: </w:t>
            </w: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в течение 20 (двадцати) календарных дней с момента заключения договора</w:t>
            </w:r>
          </w:p>
          <w:p w14:paraId="24540251" w14:textId="77777777" w:rsidR="00747105" w:rsidRPr="00843453" w:rsidRDefault="00747105" w:rsidP="00747105">
            <w:pPr>
              <w:tabs>
                <w:tab w:val="center" w:pos="4153"/>
                <w:tab w:val="right" w:pos="8306"/>
              </w:tabs>
              <w:spacing w:line="276" w:lineRule="auto"/>
              <w:ind w:firstLine="29"/>
              <w:jc w:val="both"/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  <w:t>Место поставки:</w:t>
            </w:r>
          </w:p>
          <w:p w14:paraId="3053F275" w14:textId="6D08D970" w:rsidR="00747105" w:rsidRPr="00843453" w:rsidRDefault="00747105" w:rsidP="00747105">
            <w:pPr>
              <w:tabs>
                <w:tab w:val="center" w:pos="4153"/>
                <w:tab w:val="right" w:pos="8306"/>
              </w:tabs>
              <w:spacing w:line="276" w:lineRule="auto"/>
              <w:ind w:firstLine="29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Свердловская область, г. Нижний Тагил, ул. Черных, д. 19А</w:t>
            </w:r>
          </w:p>
          <w:p w14:paraId="7625AE22" w14:textId="77777777" w:rsidR="00747105" w:rsidRPr="00843453" w:rsidRDefault="00747105" w:rsidP="00747105">
            <w:pPr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  <w:t>Условия поставки товара</w:t>
            </w: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: </w:t>
            </w: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поставка товара производится одним этапом с даты подписания договора Заказчиком</w:t>
            </w:r>
          </w:p>
          <w:p w14:paraId="6EF62811" w14:textId="1E963621" w:rsidR="00747105" w:rsidRPr="00843453" w:rsidRDefault="00747105" w:rsidP="00747105">
            <w:pPr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 xml:space="preserve">Поставщик поставляет товар Заказчику собственным транспортом или с </w:t>
            </w: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>привлечением транспорта третьих лиц за свой счет.</w:t>
            </w:r>
          </w:p>
        </w:tc>
      </w:tr>
      <w:tr w:rsidR="00747105" w:rsidRPr="00843453" w14:paraId="299B996E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D4C8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lastRenderedPageBreak/>
              <w:t>4.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F776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Порядок поставки товара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F749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4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При поставке товара Поставщик обязан предоставить Заказчику надлежащим образом оформленный пакет товаросопроводительной документации.</w:t>
            </w:r>
          </w:p>
          <w:p w14:paraId="766F5EFA" w14:textId="46B27A45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4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Обязательства Поставщика по передаче товара считаются выполненными с момента подписания Сторонами документов о приемке.</w:t>
            </w:r>
          </w:p>
        </w:tc>
      </w:tr>
      <w:tr w:rsidR="00747105" w:rsidRPr="00843453" w14:paraId="2D70D92A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C722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49B3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Порядок оплаты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5CE0" w14:textId="4BB692FA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Заказчик оплачивает фактически поставленный Поставщиком товар в соответствии с договором путем перечисления соответствующей суммы на банковский счет Поставщика в течение 7 (семи) рабочих</w:t>
            </w:r>
            <w:r w:rsidRPr="00843453">
              <w:rPr>
                <w:rFonts w:ascii="Liberation Serif" w:hAnsi="Liberation Serif" w:cs="Liberation Serif"/>
                <w:sz w:val="23"/>
                <w:szCs w:val="23"/>
                <w:vertAlign w:val="superscript"/>
                <w:lang w:eastAsia="en-US"/>
              </w:rPr>
              <w:t xml:space="preserve"> </w:t>
            </w: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дней с даты подписания Заказчиком документа о приемке.</w:t>
            </w:r>
          </w:p>
        </w:tc>
      </w:tr>
      <w:tr w:rsidR="00747105" w:rsidRPr="00843453" w14:paraId="76C10331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E74A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E337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Размер обеспечения исполнения договора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8CF3" w14:textId="30787ED4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Не предусмотрено</w:t>
            </w:r>
          </w:p>
        </w:tc>
      </w:tr>
      <w:tr w:rsidR="00747105" w:rsidRPr="00843453" w14:paraId="2C26DCE9" w14:textId="77777777" w:rsidTr="00747105">
        <w:trPr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627D" w14:textId="77777777" w:rsidR="00747105" w:rsidRPr="00843453" w:rsidRDefault="00747105" w:rsidP="00747105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40A1" w14:textId="77777777" w:rsidR="00747105" w:rsidRPr="00843453" w:rsidRDefault="00747105" w:rsidP="00747105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5DEA" w14:textId="69619378" w:rsidR="00747105" w:rsidRPr="00843453" w:rsidRDefault="00747105" w:rsidP="00747105">
            <w:pPr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color w:val="auto"/>
                <w:sz w:val="23"/>
                <w:szCs w:val="23"/>
                <w:shd w:val="clear" w:color="auto" w:fill="FFFFFF"/>
              </w:rPr>
            </w:pPr>
            <w:r w:rsidRPr="00843453">
              <w:rPr>
                <w:rFonts w:ascii="Liberation Serif" w:hAnsi="Liberation Serif"/>
                <w:sz w:val="23"/>
                <w:szCs w:val="23"/>
              </w:rPr>
              <w:t>Срок гарантии Поставщика не менее срока действия гарантии производителя товара, определенного в руководстве (инструкции) по эксплуатации Товара.</w:t>
            </w:r>
          </w:p>
        </w:tc>
      </w:tr>
    </w:tbl>
    <w:p w14:paraId="69F596B5" w14:textId="77777777" w:rsidR="00FE3C5D" w:rsidRPr="00843453" w:rsidRDefault="00FE3C5D" w:rsidP="00FE3C5D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0DA38336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54ED5FD8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1) цена единицы товара и общая цена договора на условиях, указанных в запросе;</w:t>
      </w:r>
    </w:p>
    <w:p w14:paraId="3182C846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2) срок действия предлагаемой цены;</w:t>
      </w:r>
    </w:p>
    <w:p w14:paraId="0149E100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3) расчет предлагаемой цены с целью предупреждения намеренного завышения или занижения цен товаров;</w:t>
      </w:r>
    </w:p>
    <w:p w14:paraId="0A497FFD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40BFCF39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197D9989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</w:p>
    <w:p w14:paraId="0277D412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4A0F6BF6" w14:textId="77777777" w:rsidR="00FE3C5D" w:rsidRPr="00843453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color w:val="auto"/>
          <w:sz w:val="23"/>
          <w:szCs w:val="23"/>
        </w:rPr>
      </w:pPr>
    </w:p>
    <w:p w14:paraId="4CADA9C4" w14:textId="36CCC1A6" w:rsidR="00FE3C5D" w:rsidRPr="00843453" w:rsidRDefault="00FE3C5D" w:rsidP="00815021">
      <w:pPr>
        <w:spacing w:line="312" w:lineRule="auto"/>
        <w:ind w:left="-284" w:firstLine="709"/>
        <w:jc w:val="both"/>
        <w:rPr>
          <w:rFonts w:ascii="Liberation Serif" w:hAnsi="Liberation Serif" w:cs="Liberation Serif"/>
          <w:b/>
          <w:color w:val="auto"/>
          <w:sz w:val="23"/>
          <w:szCs w:val="23"/>
        </w:rPr>
      </w:pPr>
      <w:r w:rsidRPr="00843453">
        <w:rPr>
          <w:rFonts w:ascii="Liberation Serif" w:hAnsi="Liberation Serif" w:cs="Liberation Serif"/>
          <w:color w:val="auto"/>
          <w:sz w:val="23"/>
          <w:szCs w:val="23"/>
        </w:rPr>
        <w:t xml:space="preserve">Запрашиваемую информацию необходимо направить в сканированном виде с печатью (при наличии) </w:t>
      </w:r>
      <w:r w:rsidRPr="00843453">
        <w:rPr>
          <w:rFonts w:ascii="Liberation Serif" w:hAnsi="Liberation Serif" w:cs="Liberation Serif"/>
          <w:b/>
          <w:color w:val="auto"/>
          <w:sz w:val="23"/>
          <w:szCs w:val="23"/>
        </w:rPr>
        <w:t xml:space="preserve">в срок до </w:t>
      </w:r>
      <w:r w:rsidR="00244EF4" w:rsidRPr="00843453">
        <w:rPr>
          <w:rFonts w:ascii="Liberation Serif" w:hAnsi="Liberation Serif" w:cs="Liberation Serif"/>
          <w:b/>
          <w:color w:val="auto"/>
          <w:sz w:val="23"/>
          <w:szCs w:val="23"/>
        </w:rPr>
        <w:t>2</w:t>
      </w:r>
      <w:r w:rsidR="00843453" w:rsidRPr="00843453">
        <w:rPr>
          <w:rFonts w:ascii="Liberation Serif" w:hAnsi="Liberation Serif" w:cs="Liberation Serif"/>
          <w:b/>
          <w:color w:val="auto"/>
          <w:sz w:val="23"/>
          <w:szCs w:val="23"/>
        </w:rPr>
        <w:t>7</w:t>
      </w:r>
      <w:r w:rsidR="00244EF4" w:rsidRPr="00843453">
        <w:rPr>
          <w:rFonts w:ascii="Liberation Serif" w:hAnsi="Liberation Serif" w:cs="Liberation Serif"/>
          <w:b/>
          <w:color w:val="auto"/>
          <w:sz w:val="23"/>
          <w:szCs w:val="23"/>
        </w:rPr>
        <w:t>.0</w:t>
      </w:r>
      <w:r w:rsidR="00843453">
        <w:rPr>
          <w:rFonts w:ascii="Liberation Serif" w:hAnsi="Liberation Serif" w:cs="Liberation Serif"/>
          <w:b/>
          <w:color w:val="auto"/>
          <w:sz w:val="23"/>
          <w:szCs w:val="23"/>
        </w:rPr>
        <w:t>7</w:t>
      </w:r>
      <w:r w:rsidRPr="00843453">
        <w:rPr>
          <w:rFonts w:ascii="Liberation Serif" w:hAnsi="Liberation Serif" w:cs="Liberation Serif"/>
          <w:b/>
          <w:color w:val="auto"/>
          <w:sz w:val="23"/>
          <w:szCs w:val="23"/>
        </w:rPr>
        <w:t xml:space="preserve">.2025 года на эл. </w:t>
      </w:r>
      <w:r w:rsidRPr="00843453">
        <w:rPr>
          <w:rFonts w:ascii="Liberation Serif" w:hAnsi="Liberation Serif" w:cs="Liberation Serif"/>
          <w:b/>
          <w:color w:val="000000" w:themeColor="text1"/>
          <w:sz w:val="23"/>
          <w:szCs w:val="23"/>
        </w:rPr>
        <w:t xml:space="preserve">адрес:  </w:t>
      </w:r>
      <w:hyperlink r:id="rId16" w:history="1">
        <w:r w:rsidRPr="00843453">
          <w:rPr>
            <w:rStyle w:val="a4"/>
            <w:rFonts w:ascii="Liberation Serif" w:hAnsi="Liberation Serif" w:cs="Liberation Serif"/>
            <w:b/>
            <w:sz w:val="23"/>
            <w:szCs w:val="23"/>
            <w:lang w:val="en-US"/>
          </w:rPr>
          <w:t>csonlen</w:t>
        </w:r>
        <w:r w:rsidRPr="00843453">
          <w:rPr>
            <w:rStyle w:val="a4"/>
            <w:rFonts w:ascii="Liberation Serif" w:hAnsi="Liberation Serif" w:cs="Liberation Serif"/>
            <w:b/>
            <w:sz w:val="23"/>
            <w:szCs w:val="23"/>
          </w:rPr>
          <w:t>@</w:t>
        </w:r>
        <w:r w:rsidRPr="00843453">
          <w:rPr>
            <w:rStyle w:val="a4"/>
            <w:rFonts w:ascii="Liberation Serif" w:hAnsi="Liberation Serif" w:cs="Liberation Serif"/>
            <w:b/>
            <w:sz w:val="23"/>
            <w:szCs w:val="23"/>
            <w:lang w:val="en-US"/>
          </w:rPr>
          <w:t>mail</w:t>
        </w:r>
        <w:r w:rsidRPr="00843453">
          <w:rPr>
            <w:rStyle w:val="a4"/>
            <w:rFonts w:ascii="Liberation Serif" w:hAnsi="Liberation Serif" w:cs="Liberation Serif"/>
            <w:b/>
            <w:sz w:val="23"/>
            <w:szCs w:val="23"/>
          </w:rPr>
          <w:t>.</w:t>
        </w:r>
        <w:proofErr w:type="spellStart"/>
        <w:r w:rsidRPr="00843453">
          <w:rPr>
            <w:rStyle w:val="a4"/>
            <w:rFonts w:ascii="Liberation Serif" w:hAnsi="Liberation Serif" w:cs="Liberation Serif"/>
            <w:b/>
            <w:sz w:val="23"/>
            <w:szCs w:val="23"/>
            <w:lang w:val="en-US"/>
          </w:rPr>
          <w:t>ru</w:t>
        </w:r>
        <w:proofErr w:type="spellEnd"/>
      </w:hyperlink>
      <w:r w:rsidRPr="00843453">
        <w:rPr>
          <w:rFonts w:ascii="Liberation Serif" w:hAnsi="Liberation Serif" w:cs="Liberation Serif"/>
          <w:b/>
          <w:color w:val="000000" w:themeColor="text1"/>
          <w:sz w:val="23"/>
          <w:szCs w:val="23"/>
        </w:rPr>
        <w:t xml:space="preserve"> . </w:t>
      </w:r>
    </w:p>
    <w:p w14:paraId="3D56962D" w14:textId="77777777" w:rsidR="00FE3C5D" w:rsidRPr="00843453" w:rsidRDefault="00FE3C5D" w:rsidP="00815021">
      <w:pPr>
        <w:ind w:left="-284"/>
        <w:rPr>
          <w:rFonts w:ascii="Liberation Serif" w:hAnsi="Liberation Serif" w:cs="Liberation Serif"/>
          <w:color w:val="000000" w:themeColor="text1"/>
          <w:sz w:val="23"/>
          <w:szCs w:val="23"/>
        </w:rPr>
      </w:pPr>
    </w:p>
    <w:tbl>
      <w:tblPr>
        <w:tblW w:w="97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7900"/>
      </w:tblGrid>
      <w:tr w:rsidR="00FE3C5D" w:rsidRPr="00843453" w14:paraId="211B0487" w14:textId="77777777" w:rsidTr="00A85012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0B3F" w14:textId="77777777" w:rsidR="00FE3C5D" w:rsidRPr="00843453" w:rsidRDefault="00FE3C5D" w:rsidP="00815021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322"/>
              <w:jc w:val="both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Приложение:</w:t>
            </w:r>
          </w:p>
        </w:tc>
        <w:tc>
          <w:tcPr>
            <w:tcW w:w="7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9D12" w14:textId="29C9662C" w:rsidR="00FE3C5D" w:rsidRPr="00843453" w:rsidRDefault="009C5629" w:rsidP="00737614">
            <w:pPr>
              <w:pStyle w:val="a8"/>
              <w:numPr>
                <w:ilvl w:val="0"/>
                <w:numId w:val="8"/>
              </w:num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1. </w:t>
            </w:r>
            <w:r w:rsidR="00A85012"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Форма ответа на запрос о предоставлении ценовой информации.</w:t>
            </w:r>
          </w:p>
          <w:p w14:paraId="2E616E97" w14:textId="56EF53A0" w:rsidR="00737614" w:rsidRPr="00843453" w:rsidRDefault="00737614" w:rsidP="00737614">
            <w:pPr>
              <w:pStyle w:val="a8"/>
              <w:numPr>
                <w:ilvl w:val="0"/>
                <w:numId w:val="8"/>
              </w:num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2. Описание предмета закупки.</w:t>
            </w:r>
          </w:p>
          <w:p w14:paraId="57D853FD" w14:textId="1FD3ABB9" w:rsidR="00737614" w:rsidRPr="00843453" w:rsidRDefault="00737614" w:rsidP="00737614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-284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</w:tr>
      <w:tr w:rsidR="00FE3C5D" w:rsidRPr="00843453" w14:paraId="6DE59719" w14:textId="77777777" w:rsidTr="00A85012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6CF0" w14:textId="77777777" w:rsidR="00FE3C5D" w:rsidRPr="00843453" w:rsidRDefault="00FE3C5D" w:rsidP="00815021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-284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7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E803" w14:textId="06FA9AFF" w:rsidR="00FE3C5D" w:rsidRPr="00843453" w:rsidRDefault="00FE3C5D" w:rsidP="00815021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-284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2. </w:t>
            </w:r>
          </w:p>
        </w:tc>
      </w:tr>
    </w:tbl>
    <w:p w14:paraId="2C6D4632" w14:textId="319320CD" w:rsidR="00FE3C5D" w:rsidRPr="00843453" w:rsidRDefault="00FE3C5D" w:rsidP="00BB46AC">
      <w:pPr>
        <w:spacing w:after="160"/>
        <w:ind w:left="-284" w:firstLine="709"/>
        <w:jc w:val="center"/>
        <w:rPr>
          <w:rFonts w:ascii="Liberation Serif" w:hAnsi="Liberation Serif" w:cs="Liberation Serif"/>
          <w:color w:val="auto"/>
          <w:sz w:val="23"/>
          <w:szCs w:val="23"/>
        </w:rPr>
      </w:pPr>
      <w:r w:rsidRPr="00843453">
        <w:rPr>
          <w:rFonts w:ascii="Liberation Serif" w:hAnsi="Liberation Serif" w:cs="Liberation Serif"/>
          <w:color w:val="auto"/>
          <w:sz w:val="23"/>
          <w:szCs w:val="23"/>
        </w:rPr>
        <w:t>Директор                                   ______________ / С.Н. Власова</w:t>
      </w:r>
    </w:p>
    <w:p w14:paraId="3E794085" w14:textId="77777777" w:rsidR="00A85012" w:rsidRPr="00843453" w:rsidRDefault="00A85012" w:rsidP="00FE3C5D">
      <w:pPr>
        <w:tabs>
          <w:tab w:val="left" w:pos="8094"/>
        </w:tabs>
        <w:rPr>
          <w:rFonts w:ascii="Liberation Serif" w:hAnsi="Liberation Serif" w:cs="Liberation Serif"/>
          <w:color w:val="auto"/>
          <w:sz w:val="23"/>
          <w:szCs w:val="23"/>
        </w:rPr>
        <w:sectPr w:rsidR="00A85012" w:rsidRPr="00843453" w:rsidSect="00737614">
          <w:pgSz w:w="11906" w:h="16838"/>
          <w:pgMar w:top="568" w:right="849" w:bottom="284" w:left="1276" w:header="708" w:footer="708" w:gutter="0"/>
          <w:cols w:space="708"/>
          <w:docGrid w:linePitch="381"/>
        </w:sectPr>
      </w:pPr>
    </w:p>
    <w:p w14:paraId="091BA55B" w14:textId="2521247A" w:rsidR="00C40E7D" w:rsidRPr="00843453" w:rsidRDefault="00C40E7D" w:rsidP="00C40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43453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lastRenderedPageBreak/>
        <w:t xml:space="preserve">Приложение №1 к запросу </w:t>
      </w:r>
    </w:p>
    <w:p w14:paraId="04A34F55" w14:textId="77777777" w:rsidR="00C40E7D" w:rsidRPr="00843453" w:rsidRDefault="00C40E7D" w:rsidP="00C40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43453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t>ценовой информации</w:t>
      </w:r>
    </w:p>
    <w:p w14:paraId="1D532842" w14:textId="77777777" w:rsidR="00815021" w:rsidRPr="00843453" w:rsidRDefault="00815021" w:rsidP="00815021">
      <w:pPr>
        <w:pStyle w:val="ConsPlusNormal"/>
        <w:jc w:val="right"/>
        <w:rPr>
          <w:rFonts w:ascii="Liberation Serif" w:hAnsi="Liberation Serif" w:cs="Liberation Serif"/>
          <w:b/>
          <w:bCs/>
          <w:sz w:val="23"/>
          <w:szCs w:val="23"/>
          <w:u w:val="single"/>
        </w:rPr>
      </w:pPr>
      <w:r w:rsidRPr="00843453">
        <w:rPr>
          <w:rFonts w:ascii="Liberation Serif" w:hAnsi="Liberation Serif" w:cs="Liberation Serif"/>
          <w:b/>
          <w:bCs/>
          <w:sz w:val="23"/>
          <w:szCs w:val="23"/>
          <w:u w:val="single"/>
        </w:rPr>
        <w:t xml:space="preserve">Форма </w:t>
      </w:r>
    </w:p>
    <w:p w14:paraId="47556890" w14:textId="77777777" w:rsidR="00D8557B" w:rsidRPr="00843453" w:rsidRDefault="00D8557B" w:rsidP="00D8557B">
      <w:pPr>
        <w:pStyle w:val="ConsPlusNormal"/>
        <w:jc w:val="center"/>
        <w:rPr>
          <w:rFonts w:ascii="Liberation Serif" w:hAnsi="Liberation Serif" w:cs="Liberation Serif"/>
          <w:b/>
          <w:sz w:val="23"/>
          <w:szCs w:val="23"/>
        </w:rPr>
      </w:pPr>
      <w:r w:rsidRPr="00843453">
        <w:rPr>
          <w:rFonts w:ascii="Liberation Serif" w:hAnsi="Liberation Serif" w:cs="Liberation Serif"/>
          <w:b/>
          <w:sz w:val="23"/>
          <w:szCs w:val="23"/>
        </w:rPr>
        <w:t>ОТВЕТ</w:t>
      </w:r>
      <w:r w:rsidRPr="00843453">
        <w:rPr>
          <w:rFonts w:ascii="Liberation Serif" w:hAnsi="Liberation Serif" w:cs="Liberation Serif"/>
          <w:b/>
          <w:sz w:val="23"/>
          <w:szCs w:val="23"/>
        </w:rPr>
        <w:br/>
        <w:t>на запрос о предоставлении ценовой информации в отношении товара</w:t>
      </w:r>
    </w:p>
    <w:p w14:paraId="386F227B" w14:textId="77777777" w:rsidR="00D8557B" w:rsidRPr="00843453" w:rsidRDefault="00D8557B" w:rsidP="00D8557B">
      <w:pPr>
        <w:pStyle w:val="ConsPlusNormal"/>
        <w:ind w:firstLine="709"/>
        <w:jc w:val="center"/>
        <w:rPr>
          <w:rFonts w:ascii="Liberation Serif" w:hAnsi="Liberation Serif"/>
          <w:sz w:val="23"/>
          <w:szCs w:val="23"/>
        </w:rPr>
      </w:pPr>
      <w:r w:rsidRPr="00843453">
        <w:rPr>
          <w:rFonts w:ascii="Liberation Serif" w:hAnsi="Liberation Serif" w:cs="Liberation Serif"/>
          <w:i/>
          <w:sz w:val="23"/>
          <w:szCs w:val="23"/>
        </w:rPr>
        <w:t>(заполняется на официальном бланке организации /индивидуального предпринимателя (при наличии))</w:t>
      </w:r>
    </w:p>
    <w:p w14:paraId="1A8AA705" w14:textId="77777777" w:rsidR="00D8557B" w:rsidRPr="00843453" w:rsidRDefault="00D8557B" w:rsidP="00D8557B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 w:val="23"/>
          <w:szCs w:val="23"/>
        </w:rPr>
      </w:pPr>
    </w:p>
    <w:p w14:paraId="54363897" w14:textId="77777777" w:rsidR="00D8557B" w:rsidRPr="00843453" w:rsidRDefault="00D8557B" w:rsidP="00D8557B">
      <w:pPr>
        <w:pStyle w:val="ConsPlusNormal"/>
        <w:ind w:left="709" w:right="-31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14:paraId="3F25E786" w14:textId="77777777" w:rsidR="00D8557B" w:rsidRPr="00843453" w:rsidRDefault="00D8557B" w:rsidP="00D8557B">
      <w:pPr>
        <w:pStyle w:val="ConsPlusNormal"/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Предлагаемый нами товар полностью соответствует требованиям, установленным в описании предмета закупки.</w:t>
      </w:r>
    </w:p>
    <w:p w14:paraId="2C2FE463" w14:textId="77777777" w:rsidR="00D8557B" w:rsidRPr="00843453" w:rsidRDefault="00D8557B" w:rsidP="00D8557B">
      <w:pPr>
        <w:pStyle w:val="ConsPlusNormal"/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</w:p>
    <w:tbl>
      <w:tblPr>
        <w:tblW w:w="1488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117"/>
        <w:gridCol w:w="5102"/>
        <w:gridCol w:w="1984"/>
        <w:gridCol w:w="1417"/>
        <w:gridCol w:w="2267"/>
      </w:tblGrid>
      <w:tr w:rsidR="00D8557B" w:rsidRPr="00843453" w14:paraId="1E85F1C2" w14:textId="77777777" w:rsidTr="00D8557B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459623C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Номер строки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41A8172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 xml:space="preserve">Наименование товара. </w:t>
            </w:r>
          </w:p>
          <w:p w14:paraId="77E4D099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02363C9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8B7E692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Страна происхождения товара</w:t>
            </w:r>
            <w:r w:rsidRPr="00843453">
              <w:rPr>
                <w:rStyle w:val="ad"/>
                <w:rFonts w:ascii="Liberation Serif" w:hAnsi="Liberation Serif" w:cs="Liberation Serif"/>
                <w:sz w:val="23"/>
                <w:szCs w:val="23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52CA2" w14:textId="77777777" w:rsidR="00D8557B" w:rsidRPr="00843453" w:rsidRDefault="00D8557B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Цена за единицу товара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022A" w14:textId="77777777" w:rsidR="00D8557B" w:rsidRPr="00843453" w:rsidRDefault="00D8557B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Расчет предлагаемой цены товара</w:t>
            </w:r>
          </w:p>
        </w:tc>
      </w:tr>
    </w:tbl>
    <w:p w14:paraId="1398538E" w14:textId="77777777" w:rsidR="00D8557B" w:rsidRPr="00843453" w:rsidRDefault="00D8557B" w:rsidP="00D8557B">
      <w:pPr>
        <w:rPr>
          <w:rFonts w:ascii="Liberation Serif" w:hAnsi="Liberation Serif"/>
          <w:sz w:val="23"/>
          <w:szCs w:val="23"/>
          <w:lang w:eastAsia="en-US"/>
        </w:rPr>
      </w:pPr>
    </w:p>
    <w:tbl>
      <w:tblPr>
        <w:tblW w:w="1488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259"/>
        <w:gridCol w:w="5102"/>
        <w:gridCol w:w="1984"/>
        <w:gridCol w:w="1417"/>
        <w:gridCol w:w="2267"/>
      </w:tblGrid>
      <w:tr w:rsidR="00D8557B" w:rsidRPr="00843453" w14:paraId="5D85AEE1" w14:textId="77777777" w:rsidTr="00D8557B">
        <w:trPr>
          <w:trHeight w:val="244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5CA2B47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7EB2194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273FBFD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6EEDA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7560825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634F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6</w:t>
            </w:r>
          </w:p>
        </w:tc>
      </w:tr>
      <w:tr w:rsidR="00D8557B" w:rsidRPr="00843453" w14:paraId="663E6B6E" w14:textId="77777777" w:rsidTr="00D8557B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92DE21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608382" w14:textId="77777777" w:rsidR="00D8557B" w:rsidRPr="00843453" w:rsidRDefault="00D8557B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A2053D" w14:textId="77777777" w:rsidR="00D8557B" w:rsidRPr="00843453" w:rsidRDefault="00D8557B">
            <w:pPr>
              <w:pStyle w:val="ConsPlusNormal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EE64" w14:textId="77777777" w:rsidR="00D8557B" w:rsidRPr="00843453" w:rsidRDefault="00D8557B">
            <w:pPr>
              <w:pStyle w:val="ConsPlusNormal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596E7C" w14:textId="77777777" w:rsidR="00D8557B" w:rsidRPr="00843453" w:rsidRDefault="00D8557B">
            <w:pPr>
              <w:pStyle w:val="ConsPlusNormal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424" w14:textId="77777777" w:rsidR="00D8557B" w:rsidRPr="00843453" w:rsidRDefault="00D8557B">
            <w:pPr>
              <w:pStyle w:val="ConsPlusNormal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D8557B" w:rsidRPr="00843453" w14:paraId="7C4B7217" w14:textId="77777777" w:rsidTr="00D8557B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3AC3734" w14:textId="77777777" w:rsidR="00D8557B" w:rsidRPr="00843453" w:rsidRDefault="00D8557B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1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0CE6A03" w14:textId="77777777" w:rsidR="00D8557B" w:rsidRPr="00843453" w:rsidRDefault="00D8557B">
            <w:pPr>
              <w:pStyle w:val="ConsPlusNormal"/>
              <w:rPr>
                <w:rFonts w:ascii="Liberation Serif" w:hAnsi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Общая цена договора на условиях, указанных в запросе, рублей/иное</w:t>
            </w:r>
            <w:r w:rsidRPr="00843453">
              <w:rPr>
                <w:rStyle w:val="ad"/>
                <w:rFonts w:ascii="Liberation Serif" w:hAnsi="Liberation Serif" w:cs="Liberation Serif"/>
                <w:sz w:val="23"/>
                <w:szCs w:val="23"/>
              </w:rPr>
              <w:footnoteReference w:id="2"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9756" w14:textId="77777777" w:rsidR="00D8557B" w:rsidRPr="00843453" w:rsidRDefault="00D8557B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</w:tbl>
    <w:p w14:paraId="7564DC5E" w14:textId="77777777" w:rsidR="00D8557B" w:rsidRPr="00843453" w:rsidRDefault="00D8557B" w:rsidP="00D8557B">
      <w:pPr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3966FC0F" w14:textId="77777777" w:rsidR="00D8557B" w:rsidRPr="00843453" w:rsidRDefault="00D8557B" w:rsidP="00D8557B">
      <w:pPr>
        <w:ind w:left="709" w:right="-31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Срок действия ценового предложения «___» _____________20____года.</w:t>
      </w:r>
    </w:p>
    <w:p w14:paraId="2E251562" w14:textId="77777777" w:rsidR="00D8557B" w:rsidRPr="00843453" w:rsidRDefault="00D8557B" w:rsidP="00D8557B">
      <w:pPr>
        <w:ind w:left="709" w:right="-31"/>
        <w:jc w:val="both"/>
        <w:rPr>
          <w:rFonts w:ascii="Liberation Serif" w:hAnsi="Liberation Serif" w:cs="Liberation Serif"/>
          <w:i/>
          <w:sz w:val="23"/>
          <w:szCs w:val="23"/>
        </w:rPr>
      </w:pPr>
    </w:p>
    <w:p w14:paraId="5FB21D8D" w14:textId="77777777" w:rsidR="00D8557B" w:rsidRPr="00843453" w:rsidRDefault="00D8557B" w:rsidP="00D8557B">
      <w:pPr>
        <w:ind w:left="709" w:right="-31"/>
        <w:jc w:val="both"/>
        <w:rPr>
          <w:rFonts w:ascii="Liberation Serif" w:eastAsia="Calibri" w:hAnsi="Liberation Serif"/>
          <w:sz w:val="23"/>
          <w:szCs w:val="23"/>
          <w:lang w:eastAsia="en-US"/>
        </w:rPr>
      </w:pPr>
      <w:r w:rsidRPr="00843453">
        <w:rPr>
          <w:rFonts w:ascii="Liberation Serif" w:hAnsi="Liberation Serif" w:cs="Liberation Serif"/>
          <w:sz w:val="23"/>
          <w:szCs w:val="23"/>
        </w:rPr>
        <w:t xml:space="preserve">Цена товара указана: </w:t>
      </w:r>
      <w:r w:rsidRPr="00843453">
        <w:rPr>
          <w:rFonts w:ascii="Liberation Serif" w:hAnsi="Liberation Serif" w:cs="Liberation Serif"/>
          <w:i/>
          <w:sz w:val="23"/>
          <w:szCs w:val="23"/>
          <w:u w:val="single"/>
        </w:rPr>
        <w:t>с учетом НДС / без учета НДС</w:t>
      </w:r>
      <w:r w:rsidRPr="00843453">
        <w:rPr>
          <w:rFonts w:ascii="Liberation Serif" w:hAnsi="Liberation Serif" w:cs="Liberation Serif"/>
          <w:sz w:val="23"/>
          <w:szCs w:val="23"/>
        </w:rPr>
        <w:t xml:space="preserve"> </w:t>
      </w:r>
      <w:r w:rsidRPr="00843453">
        <w:rPr>
          <w:rFonts w:ascii="Liberation Serif" w:hAnsi="Liberation Serif" w:cs="Liberation Serif"/>
          <w:i/>
          <w:sz w:val="23"/>
          <w:szCs w:val="23"/>
        </w:rPr>
        <w:t xml:space="preserve">(если организация/индивидуальный предприниматель не является плательщиком НДС) (выбрать один из вариантов, указать ссылку на Налоговый кодекс Российской Федерации). </w:t>
      </w:r>
    </w:p>
    <w:p w14:paraId="4F2498F7" w14:textId="77777777" w:rsidR="00D8557B" w:rsidRPr="00843453" w:rsidRDefault="00D8557B" w:rsidP="00D8557B">
      <w:pPr>
        <w:ind w:left="709" w:right="-31"/>
        <w:jc w:val="both"/>
        <w:rPr>
          <w:rFonts w:ascii="Liberation Serif" w:hAnsi="Liberation Serif" w:cs="Liberation Serif"/>
          <w:sz w:val="23"/>
          <w:szCs w:val="23"/>
        </w:rPr>
      </w:pPr>
    </w:p>
    <w:p w14:paraId="4A0D2767" w14:textId="77777777" w:rsidR="00D8557B" w:rsidRPr="00843453" w:rsidRDefault="00D8557B" w:rsidP="00D8557B">
      <w:pPr>
        <w:ind w:left="709" w:right="-31"/>
        <w:jc w:val="both"/>
        <w:rPr>
          <w:rFonts w:ascii="Liberation Serif" w:eastAsia="Calibri" w:hAnsi="Liberation Serif"/>
          <w:sz w:val="23"/>
          <w:szCs w:val="23"/>
          <w:lang w:eastAsia="en-US"/>
        </w:rPr>
      </w:pPr>
      <w:r w:rsidRPr="00843453">
        <w:rPr>
          <w:rFonts w:ascii="Liberation Serif" w:hAnsi="Liberation Serif" w:cs="Liberation Serif"/>
          <w:sz w:val="23"/>
          <w:szCs w:val="23"/>
        </w:rPr>
        <w:t xml:space="preserve">Цена товара включает в себя следующие затраты, необходимые для исполнения обязательств по договору________________ </w:t>
      </w:r>
      <w:r w:rsidRPr="00843453">
        <w:rPr>
          <w:rFonts w:ascii="Liberation Serif" w:hAnsi="Liberation Serif" w:cs="Liberation Serif"/>
          <w:i/>
          <w:sz w:val="23"/>
          <w:szCs w:val="23"/>
        </w:rPr>
        <w:t>(перечисляются все расходы поставщика, необходимые для осуществления им своих обязательств в полном объеме и надлежащего качества, в том числе все подлежащие к уплате налоги, сборы и другие расходы)</w:t>
      </w:r>
      <w:r w:rsidRPr="00843453">
        <w:rPr>
          <w:rFonts w:ascii="Liberation Serif" w:hAnsi="Liberation Serif" w:cs="Liberation Serif"/>
          <w:sz w:val="23"/>
          <w:szCs w:val="23"/>
        </w:rPr>
        <w:t>.</w:t>
      </w:r>
    </w:p>
    <w:p w14:paraId="75AD74EE" w14:textId="77777777" w:rsidR="00D8557B" w:rsidRPr="00843453" w:rsidRDefault="00D8557B" w:rsidP="00D8557B">
      <w:pPr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1A6BB87D" w14:textId="77777777" w:rsidR="00D8557B" w:rsidRPr="00843453" w:rsidRDefault="00D8557B" w:rsidP="00D8557B">
      <w:pPr>
        <w:ind w:left="709" w:right="-31"/>
        <w:jc w:val="both"/>
        <w:rPr>
          <w:rFonts w:ascii="Liberation Serif" w:eastAsia="Calibri" w:hAnsi="Liberation Serif"/>
          <w:sz w:val="23"/>
          <w:szCs w:val="23"/>
          <w:lang w:eastAsia="en-US"/>
        </w:rPr>
      </w:pPr>
      <w:r w:rsidRPr="00843453">
        <w:rPr>
          <w:rFonts w:ascii="Liberation Serif" w:hAnsi="Liberation Serif" w:cs="Liberation Serif"/>
          <w:sz w:val="23"/>
          <w:szCs w:val="23"/>
        </w:rPr>
        <w:t xml:space="preserve">Контактная информация ответственного лица организации/индивидуального предпринимателя, отвечающего за взаимодействие с заказчиком: </w:t>
      </w:r>
    </w:p>
    <w:p w14:paraId="319147C9" w14:textId="77777777" w:rsidR="00D8557B" w:rsidRPr="00843453" w:rsidRDefault="00D8557B" w:rsidP="00D8557B">
      <w:pPr>
        <w:ind w:left="709" w:right="-31"/>
        <w:jc w:val="both"/>
        <w:rPr>
          <w:rFonts w:ascii="Liberation Serif" w:hAnsi="Liberation Serif" w:cs="Liberation Serif"/>
          <w:sz w:val="23"/>
          <w:szCs w:val="23"/>
        </w:rPr>
      </w:pPr>
      <w:r w:rsidRPr="00843453">
        <w:rPr>
          <w:rFonts w:ascii="Liberation Serif" w:hAnsi="Liberation Serif" w:cs="Liberation Serif"/>
          <w:sz w:val="23"/>
          <w:szCs w:val="23"/>
        </w:rPr>
        <w:t>Ф.И.О. ___________________________, должность _______________________, телефон: ______________________, адрес электронной почты________________________.</w:t>
      </w:r>
    </w:p>
    <w:p w14:paraId="2D7BC296" w14:textId="77777777" w:rsidR="00D8557B" w:rsidRPr="00843453" w:rsidRDefault="00D8557B" w:rsidP="00D8557B">
      <w:pPr>
        <w:ind w:left="709"/>
        <w:rPr>
          <w:rFonts w:ascii="Liberation Serif" w:hAnsi="Liberation Serif" w:cs="Liberation Serif"/>
          <w:sz w:val="23"/>
          <w:szCs w:val="23"/>
        </w:rPr>
      </w:pPr>
    </w:p>
    <w:tbl>
      <w:tblPr>
        <w:tblW w:w="149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8"/>
        <w:gridCol w:w="3340"/>
        <w:gridCol w:w="3634"/>
      </w:tblGrid>
      <w:tr w:rsidR="00D8557B" w:rsidRPr="00843453" w14:paraId="0983666C" w14:textId="77777777" w:rsidTr="00D8557B">
        <w:tc>
          <w:tcPr>
            <w:tcW w:w="8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B879" w14:textId="77777777" w:rsidR="00D8557B" w:rsidRPr="00843453" w:rsidRDefault="00D8557B" w:rsidP="00D8557B">
            <w:pPr>
              <w:tabs>
                <w:tab w:val="left" w:pos="5670"/>
                <w:tab w:val="left" w:pos="6946"/>
              </w:tabs>
              <w:autoSpaceDE w:val="0"/>
              <w:ind w:left="709"/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Руководитель организации /индивидуальный предприниматель</w:t>
            </w:r>
          </w:p>
        </w:tc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9B73" w14:textId="77777777" w:rsidR="00D8557B" w:rsidRPr="00843453" w:rsidRDefault="00D8557B" w:rsidP="00D8557B">
            <w:pPr>
              <w:tabs>
                <w:tab w:val="left" w:pos="5670"/>
                <w:tab w:val="left" w:pos="6946"/>
              </w:tabs>
              <w:autoSpaceDE w:val="0"/>
              <w:ind w:left="709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_____________________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6C09" w14:textId="77777777" w:rsidR="00D8557B" w:rsidRPr="00843453" w:rsidRDefault="00D8557B" w:rsidP="00D8557B">
            <w:pPr>
              <w:tabs>
                <w:tab w:val="left" w:pos="5670"/>
                <w:tab w:val="left" w:pos="6946"/>
              </w:tabs>
              <w:autoSpaceDE w:val="0"/>
              <w:ind w:left="709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/_______________________</w:t>
            </w:r>
          </w:p>
        </w:tc>
      </w:tr>
      <w:tr w:rsidR="00D8557B" w:rsidRPr="00843453" w14:paraId="56F4B1C1" w14:textId="77777777" w:rsidTr="00D8557B">
        <w:tc>
          <w:tcPr>
            <w:tcW w:w="8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7EB4" w14:textId="77777777" w:rsidR="00D8557B" w:rsidRPr="00843453" w:rsidRDefault="00D8557B" w:rsidP="00D8557B">
            <w:pPr>
              <w:tabs>
                <w:tab w:val="left" w:pos="5670"/>
                <w:tab w:val="left" w:pos="6946"/>
              </w:tabs>
              <w:autoSpaceDE w:val="0"/>
              <w:ind w:left="709"/>
              <w:rPr>
                <w:rFonts w:ascii="Liberation Serif" w:hAnsi="Liberation Serif" w:cs="Liberation Serif"/>
                <w:sz w:val="23"/>
                <w:szCs w:val="23"/>
              </w:rPr>
            </w:pPr>
          </w:p>
          <w:p w14:paraId="10FCE5D9" w14:textId="5A9D8001" w:rsidR="00D8557B" w:rsidRPr="00843453" w:rsidRDefault="00D8557B" w:rsidP="00D8557B">
            <w:pPr>
              <w:tabs>
                <w:tab w:val="left" w:pos="5670"/>
                <w:tab w:val="left" w:pos="6946"/>
              </w:tabs>
              <w:autoSpaceDE w:val="0"/>
              <w:ind w:left="709"/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М.п</w:t>
            </w:r>
            <w:proofErr w:type="spellEnd"/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.</w:t>
            </w:r>
          </w:p>
        </w:tc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7A8A" w14:textId="77777777" w:rsidR="00D8557B" w:rsidRPr="00843453" w:rsidRDefault="00D8557B" w:rsidP="00D8557B">
            <w:pPr>
              <w:tabs>
                <w:tab w:val="left" w:pos="5670"/>
                <w:tab w:val="left" w:pos="6946"/>
              </w:tabs>
              <w:autoSpaceDE w:val="0"/>
              <w:ind w:left="709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(подпись)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EFA1" w14:textId="77777777" w:rsidR="00D8557B" w:rsidRPr="00843453" w:rsidRDefault="00D8557B" w:rsidP="00D8557B">
            <w:pPr>
              <w:tabs>
                <w:tab w:val="left" w:pos="5670"/>
                <w:tab w:val="left" w:pos="6946"/>
              </w:tabs>
              <w:autoSpaceDE w:val="0"/>
              <w:ind w:left="709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43453">
              <w:rPr>
                <w:rFonts w:ascii="Liberation Serif" w:hAnsi="Liberation Serif" w:cs="Liberation Serif"/>
                <w:sz w:val="23"/>
                <w:szCs w:val="23"/>
              </w:rPr>
              <w:t>(расшифровка)</w:t>
            </w:r>
          </w:p>
        </w:tc>
      </w:tr>
    </w:tbl>
    <w:p w14:paraId="045410C9" w14:textId="77777777" w:rsidR="00D8557B" w:rsidRPr="00843453" w:rsidRDefault="00D8557B" w:rsidP="00D8557B">
      <w:pPr>
        <w:tabs>
          <w:tab w:val="left" w:pos="4440"/>
        </w:tabs>
        <w:rPr>
          <w:rFonts w:ascii="Liberation Serif" w:hAnsi="Liberation Serif"/>
          <w:sz w:val="23"/>
          <w:szCs w:val="23"/>
        </w:rPr>
      </w:pPr>
    </w:p>
    <w:p w14:paraId="0BC20C63" w14:textId="27591502" w:rsidR="00D8557B" w:rsidRPr="00843453" w:rsidRDefault="00D8557B" w:rsidP="00A85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="Liberation Serif" w:hAnsi="Liberation Serif" w:cs="Liberation Serif"/>
          <w:sz w:val="23"/>
          <w:szCs w:val="23"/>
        </w:rPr>
        <w:sectPr w:rsidR="00D8557B" w:rsidRPr="00843453" w:rsidSect="00D8557B">
          <w:pgSz w:w="16838" w:h="11906" w:orient="landscape"/>
          <w:pgMar w:top="426" w:right="820" w:bottom="142" w:left="426" w:header="708" w:footer="708" w:gutter="0"/>
          <w:cols w:space="708"/>
          <w:docGrid w:linePitch="381"/>
        </w:sectPr>
      </w:pPr>
    </w:p>
    <w:p w14:paraId="2E61F613" w14:textId="7DA78BE5" w:rsidR="00C846D6" w:rsidRPr="00843453" w:rsidRDefault="00C846D6" w:rsidP="00C846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2"/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43453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lastRenderedPageBreak/>
        <w:t xml:space="preserve">Приложение №2 к запросу </w:t>
      </w:r>
    </w:p>
    <w:p w14:paraId="7F2A1502" w14:textId="77777777" w:rsidR="00C846D6" w:rsidRPr="00843453" w:rsidRDefault="00C846D6" w:rsidP="00D8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2"/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43453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t>ценовой информации</w:t>
      </w:r>
    </w:p>
    <w:p w14:paraId="71C701B9" w14:textId="77777777" w:rsidR="00F4211E" w:rsidRPr="00FB7384" w:rsidRDefault="00F4211E" w:rsidP="00F4211E">
      <w:pPr>
        <w:jc w:val="center"/>
        <w:rPr>
          <w:rFonts w:ascii="Liberation Serif" w:hAnsi="Liberation Serif" w:cs="Liberation Serif"/>
          <w:b/>
          <w:sz w:val="23"/>
          <w:szCs w:val="23"/>
        </w:rPr>
      </w:pPr>
      <w:bookmarkStart w:id="0" w:name="_Hlk204182487"/>
      <w:r w:rsidRPr="00FB7384">
        <w:rPr>
          <w:rFonts w:ascii="Liberation Serif" w:hAnsi="Liberation Serif" w:cs="Liberation Serif"/>
          <w:b/>
          <w:sz w:val="23"/>
          <w:szCs w:val="23"/>
        </w:rPr>
        <w:t>ОПИСАНИЕ ПРЕДМЕТА ЗАКУПКИ</w:t>
      </w:r>
    </w:p>
    <w:p w14:paraId="7A9A0147" w14:textId="77777777" w:rsidR="00F4211E" w:rsidRPr="00FB7384" w:rsidRDefault="00F4211E" w:rsidP="00F4211E">
      <w:pPr>
        <w:jc w:val="center"/>
        <w:rPr>
          <w:rFonts w:ascii="Liberation Serif" w:hAnsi="Liberation Serif" w:cs="Liberation Serif"/>
          <w:b/>
          <w:sz w:val="23"/>
          <w:szCs w:val="23"/>
        </w:rPr>
      </w:pPr>
    </w:p>
    <w:p w14:paraId="012FF05E" w14:textId="77777777" w:rsidR="00F4211E" w:rsidRPr="00FB7384" w:rsidRDefault="00F4211E" w:rsidP="00F4211E">
      <w:pPr>
        <w:rPr>
          <w:rFonts w:ascii="Liberation Serif" w:hAnsi="Liberation Serif" w:cs="Liberation Serif"/>
          <w:bCs/>
          <w:sz w:val="23"/>
          <w:szCs w:val="23"/>
        </w:rPr>
      </w:pPr>
      <w:r w:rsidRPr="00FB7384">
        <w:rPr>
          <w:rFonts w:ascii="Liberation Serif" w:hAnsi="Liberation Serif" w:cs="Liberation Serif"/>
          <w:b/>
          <w:sz w:val="23"/>
          <w:szCs w:val="23"/>
        </w:rPr>
        <w:t>Предмет закупки</w:t>
      </w:r>
      <w:r w:rsidRPr="00FB7384">
        <w:rPr>
          <w:rFonts w:ascii="Liberation Serif" w:hAnsi="Liberation Serif" w:cs="Liberation Serif"/>
          <w:bCs/>
          <w:sz w:val="23"/>
          <w:szCs w:val="23"/>
        </w:rPr>
        <w:t xml:space="preserve">: Поставка </w:t>
      </w:r>
      <w:r>
        <w:rPr>
          <w:rFonts w:ascii="Liberation Serif" w:hAnsi="Liberation Serif" w:cs="Liberation Serif"/>
          <w:b/>
          <w:bCs/>
          <w:sz w:val="23"/>
          <w:szCs w:val="23"/>
          <w:shd w:val="clear" w:color="auto" w:fill="FFFFFF"/>
        </w:rPr>
        <w:t>наушников с микрофоном</w:t>
      </w:r>
      <w:r w:rsidRPr="00FB7384">
        <w:rPr>
          <w:rFonts w:ascii="Liberation Serif" w:hAnsi="Liberation Serif" w:cs="Liberation Serif"/>
          <w:bCs/>
          <w:sz w:val="23"/>
          <w:szCs w:val="23"/>
        </w:rPr>
        <w:t xml:space="preserve"> для нужд государственного автономного учреждения социального обслуживания Свердловской области «Комплексный центр социального обслуживания населения Ленинского района города Нижний Тагил»</w:t>
      </w:r>
    </w:p>
    <w:p w14:paraId="2724E518" w14:textId="77777777" w:rsidR="00F4211E" w:rsidRPr="00FB7384" w:rsidRDefault="00F4211E" w:rsidP="00F4211E">
      <w:pPr>
        <w:rPr>
          <w:rFonts w:ascii="Liberation Serif" w:hAnsi="Liberation Serif" w:cs="Liberation Serif"/>
          <w:bCs/>
          <w:sz w:val="23"/>
          <w:szCs w:val="23"/>
        </w:rPr>
      </w:pPr>
      <w:r w:rsidRPr="00FB7384">
        <w:rPr>
          <w:rFonts w:ascii="Liberation Serif" w:hAnsi="Liberation Serif" w:cs="Liberation Serif"/>
          <w:b/>
          <w:sz w:val="23"/>
          <w:szCs w:val="23"/>
        </w:rPr>
        <w:t>ОКПД 2</w:t>
      </w:r>
      <w:r w:rsidRPr="00FB7384">
        <w:rPr>
          <w:rFonts w:ascii="Liberation Serif" w:hAnsi="Liberation Serif" w:cs="Liberation Serif"/>
          <w:bCs/>
          <w:sz w:val="23"/>
          <w:szCs w:val="23"/>
        </w:rPr>
        <w:t xml:space="preserve">: </w:t>
      </w:r>
      <w:r w:rsidRPr="00453F4A">
        <w:rPr>
          <w:kern w:val="2"/>
          <w:sz w:val="22"/>
          <w:shd w:val="clear" w:color="auto" w:fill="FFFFFF"/>
          <w:lang w:eastAsia="zh-CN"/>
        </w:rPr>
        <w:t>26.40.42.120</w:t>
      </w:r>
    </w:p>
    <w:p w14:paraId="4D75A43C" w14:textId="77777777" w:rsidR="00F4211E" w:rsidRPr="00FB7384" w:rsidRDefault="00F4211E" w:rsidP="00F4211E">
      <w:pPr>
        <w:rPr>
          <w:rFonts w:ascii="Liberation Serif" w:hAnsi="Liberation Serif" w:cs="Liberation Serif"/>
          <w:bCs/>
          <w:sz w:val="23"/>
          <w:szCs w:val="23"/>
        </w:rPr>
      </w:pPr>
    </w:p>
    <w:p w14:paraId="352A60F6" w14:textId="77777777" w:rsidR="00F4211E" w:rsidRPr="00FB7384" w:rsidRDefault="00F4211E" w:rsidP="00F4211E">
      <w:pPr>
        <w:rPr>
          <w:rFonts w:ascii="Liberation Serif" w:hAnsi="Liberation Serif" w:cs="Liberation Serif"/>
          <w:sz w:val="23"/>
          <w:szCs w:val="23"/>
        </w:rPr>
      </w:pPr>
      <w:r w:rsidRPr="00FB7384">
        <w:rPr>
          <w:rFonts w:ascii="Liberation Serif" w:hAnsi="Liberation Serif" w:cs="Liberation Serif"/>
          <w:b/>
          <w:bCs/>
          <w:sz w:val="23"/>
          <w:szCs w:val="23"/>
        </w:rPr>
        <w:t>Характеристики предмета закупки</w:t>
      </w:r>
      <w:r w:rsidRPr="00FB7384">
        <w:rPr>
          <w:rFonts w:ascii="Liberation Serif" w:hAnsi="Liberation Serif" w:cs="Liberation Serif"/>
          <w:sz w:val="23"/>
          <w:szCs w:val="23"/>
        </w:rPr>
        <w:t>: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54"/>
        <w:gridCol w:w="2221"/>
        <w:gridCol w:w="4239"/>
        <w:gridCol w:w="1523"/>
        <w:gridCol w:w="1659"/>
      </w:tblGrid>
      <w:tr w:rsidR="00F4211E" w:rsidRPr="00FB7384" w14:paraId="0B3A6352" w14:textId="77777777" w:rsidTr="005D3B5F">
        <w:trPr>
          <w:trHeight w:val="3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805B" w14:textId="77777777" w:rsidR="00F4211E" w:rsidRPr="00FB7384" w:rsidRDefault="00F4211E" w:rsidP="005D3B5F">
            <w:pPr>
              <w:spacing w:line="276" w:lineRule="auto"/>
              <w:ind w:firstLine="26"/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№п/п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E560" w14:textId="77777777" w:rsidR="00F4211E" w:rsidRPr="00FB7384" w:rsidRDefault="00F4211E" w:rsidP="005D3B5F">
            <w:pPr>
              <w:spacing w:line="276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Наименование, ассортимент</w:t>
            </w:r>
          </w:p>
        </w:tc>
        <w:tc>
          <w:tcPr>
            <w:tcW w:w="4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3DD7" w14:textId="77777777" w:rsidR="00F4211E" w:rsidRPr="00FB7384" w:rsidRDefault="00F4211E" w:rsidP="005D3B5F">
            <w:pPr>
              <w:spacing w:line="276" w:lineRule="auto"/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Характеристики Товара</w:t>
            </w:r>
          </w:p>
          <w:p w14:paraId="384309CB" w14:textId="77777777" w:rsidR="00F4211E" w:rsidRPr="00FB7384" w:rsidRDefault="00F4211E" w:rsidP="005D3B5F">
            <w:pPr>
              <w:spacing w:line="276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(</w:t>
            </w:r>
            <w:r w:rsidRPr="00FB7384">
              <w:rPr>
                <w:rFonts w:ascii="Liberation Serif" w:hAnsi="Liberation Serif" w:cs="Liberation Serif"/>
                <w:bCs/>
                <w:i/>
                <w:sz w:val="23"/>
                <w:szCs w:val="23"/>
              </w:rPr>
              <w:t>технические и функциональные характеристики; потребительские свойства, эксплуатационные характеристики (при необходимости), остаточный срок годности, иные показатели)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87EB" w14:textId="77777777" w:rsidR="00F4211E" w:rsidRPr="00FB7384" w:rsidRDefault="00F4211E" w:rsidP="005D3B5F">
            <w:pPr>
              <w:spacing w:line="276" w:lineRule="auto"/>
              <w:rPr>
                <w:rFonts w:ascii="Liberation Serif" w:hAnsi="Liberation Serif" w:cs="Liberation Serif"/>
                <w:b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i/>
                <w:sz w:val="23"/>
                <w:szCs w:val="23"/>
              </w:rPr>
              <w:t>Единица измерения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4BCA" w14:textId="77777777" w:rsidR="00F4211E" w:rsidRPr="00FB7384" w:rsidRDefault="00F4211E" w:rsidP="005D3B5F">
            <w:pPr>
              <w:spacing w:line="276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Количество</w:t>
            </w:r>
            <w:r w:rsidRPr="00FB7384">
              <w:rPr>
                <w:rFonts w:ascii="Liberation Serif" w:hAnsi="Liberation Serif" w:cs="Liberation Serif"/>
                <w:b/>
                <w:i/>
                <w:iCs/>
                <w:sz w:val="23"/>
                <w:szCs w:val="23"/>
              </w:rPr>
              <w:br/>
            </w:r>
          </w:p>
        </w:tc>
      </w:tr>
      <w:tr w:rsidR="00F4211E" w:rsidRPr="00FB7384" w14:paraId="42349651" w14:textId="77777777" w:rsidTr="005D3B5F">
        <w:trPr>
          <w:trHeight w:val="3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F995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i/>
                <w:sz w:val="23"/>
                <w:szCs w:val="23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BD31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E880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5F53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D169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</w:pPr>
            <w:r w:rsidRPr="00FB7384">
              <w:rPr>
                <w:rFonts w:ascii="Liberation Serif" w:hAnsi="Liberation Serif" w:cs="Liberation Serif"/>
                <w:b/>
                <w:bCs/>
                <w:i/>
                <w:sz w:val="23"/>
                <w:szCs w:val="23"/>
              </w:rPr>
              <w:t>7</w:t>
            </w:r>
          </w:p>
        </w:tc>
      </w:tr>
      <w:tr w:rsidR="00F4211E" w:rsidRPr="00FB7384" w14:paraId="5E714AA1" w14:textId="77777777" w:rsidTr="005D3B5F">
        <w:trPr>
          <w:trHeight w:val="37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6DDA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sz w:val="23"/>
                <w:szCs w:val="23"/>
                <w:shd w:val="clear" w:color="auto" w:fill="FFFFFF"/>
              </w:rPr>
            </w:pPr>
            <w:r w:rsidRPr="00FB7384">
              <w:rPr>
                <w:rFonts w:ascii="Liberation Serif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2886" w14:textId="77777777" w:rsidR="00F4211E" w:rsidRPr="00FB7384" w:rsidRDefault="00F4211E" w:rsidP="005D3B5F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Наушники + микрофон для психолога и специалиста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7EE9" w14:textId="77777777" w:rsidR="00F4211E" w:rsidRPr="00453F4A" w:rsidRDefault="00F4211E" w:rsidP="005D3B5F">
            <w:pPr>
              <w:widowControl w:val="0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Наушники проводные накладные закрытого типа с микрофоном</w:t>
            </w:r>
          </w:p>
          <w:p w14:paraId="79828F80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Диаметр излучателя: ≤ 40 мм </w:t>
            </w:r>
            <w:proofErr w:type="gramStart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≥  80</w:t>
            </w:r>
            <w:proofErr w:type="gramEnd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 мм</w:t>
            </w:r>
          </w:p>
          <w:p w14:paraId="20C8200E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Размер наушника по высоте ≤ 80мм ≥ 120мм</w:t>
            </w:r>
          </w:p>
          <w:p w14:paraId="38828AFC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Размер наушника по ширине </w:t>
            </w:r>
            <w:proofErr w:type="gramStart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≤  65</w:t>
            </w:r>
            <w:proofErr w:type="gramEnd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мм ≥ 120мм</w:t>
            </w:r>
          </w:p>
          <w:p w14:paraId="031AAD7B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Размер наушника по толщине ≤ 45мм ≥ 70мм</w:t>
            </w:r>
          </w:p>
          <w:p w14:paraId="317E098C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Сопротивление: </w:t>
            </w:r>
            <w:proofErr w:type="gramStart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≤  30</w:t>
            </w:r>
            <w:proofErr w:type="gramEnd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 Ом ≥ 40 Ом</w:t>
            </w:r>
          </w:p>
          <w:p w14:paraId="4B410CBD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Вес устройства: </w:t>
            </w:r>
            <w:proofErr w:type="gramStart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≥  0</w:t>
            </w:r>
            <w:proofErr w:type="gramEnd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,3 кг</w:t>
            </w:r>
          </w:p>
          <w:p w14:paraId="19928714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Тип крепления наушников: оголовье с возможностью регулировки</w:t>
            </w:r>
          </w:p>
          <w:p w14:paraId="2554CAA2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Диапазон частот: от </w:t>
            </w:r>
            <w:r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10</w:t>
            </w: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0 до </w:t>
            </w:r>
            <w:r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1</w:t>
            </w: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0 000 Гц</w:t>
            </w:r>
          </w:p>
          <w:p w14:paraId="40EE5D74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Чувствительность: ≤ </w:t>
            </w:r>
            <w:r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120</w:t>
            </w: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 дБ</w:t>
            </w:r>
          </w:p>
          <w:p w14:paraId="1383F240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Чувствительность микрофона: в диапазоне 30-15000 Гц, </w:t>
            </w:r>
            <w:proofErr w:type="gramStart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≤  -</w:t>
            </w:r>
            <w:proofErr w:type="gramEnd"/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38+/-5 дБ</w:t>
            </w:r>
          </w:p>
          <w:p w14:paraId="47F14330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Длина кабеля: ≤ </w:t>
            </w:r>
            <w:r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3</w:t>
            </w: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 м</w:t>
            </w:r>
          </w:p>
          <w:p w14:paraId="0DAB5C49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Материал кабеля: медь</w:t>
            </w:r>
          </w:p>
          <w:p w14:paraId="020019D1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Выключение звука переключателем на кабеле</w:t>
            </w:r>
            <w:r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:</w:t>
            </w: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 Да</w:t>
            </w:r>
          </w:p>
          <w:p w14:paraId="58EB0A5E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Регулятор громкости на кабеле</w:t>
            </w:r>
            <w:r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:</w:t>
            </w: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 xml:space="preserve"> Да</w:t>
            </w:r>
          </w:p>
          <w:p w14:paraId="4BF98EC4" w14:textId="77777777" w:rsidR="00F4211E" w:rsidRPr="00453F4A" w:rsidRDefault="00F4211E" w:rsidP="005D3B5F">
            <w:pPr>
              <w:shd w:val="clear" w:color="auto" w:fill="FFFFFF"/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lang w:eastAsia="zh-CN"/>
              </w:rPr>
              <w:t>Требование к качеству звука из динамиков наушников: звук чистый без посторонних шумов</w:t>
            </w:r>
          </w:p>
          <w:p w14:paraId="3FE6E525" w14:textId="77777777" w:rsidR="00F4211E" w:rsidRPr="00453F4A" w:rsidRDefault="00F4211E" w:rsidP="005D3B5F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453F4A">
              <w:rPr>
                <w:rFonts w:ascii="Liberation Serif" w:hAnsi="Liberation Serif"/>
                <w:kern w:val="2"/>
                <w:sz w:val="23"/>
                <w:szCs w:val="23"/>
                <w:shd w:val="clear" w:color="auto" w:fill="FFFFFF"/>
                <w:lang w:eastAsia="zh-CN"/>
              </w:rPr>
              <w:t>Требование к качеству записи звука микрофоном: звук чистый без искажения и посторонних шумов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A485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3"/>
                <w:szCs w:val="23"/>
                <w:shd w:val="clear" w:color="auto" w:fill="FFFFFF"/>
              </w:rPr>
            </w:pPr>
            <w:proofErr w:type="spellStart"/>
            <w:r w:rsidRPr="00FB7384">
              <w:rPr>
                <w:rFonts w:ascii="Liberation Serif" w:hAnsi="Liberation Serif" w:cs="Liberation Serif"/>
                <w:bCs/>
                <w:sz w:val="23"/>
                <w:szCs w:val="23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4142" w14:textId="77777777" w:rsidR="00F4211E" w:rsidRPr="00FB7384" w:rsidRDefault="00F4211E" w:rsidP="005D3B5F">
            <w:pPr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3"/>
                <w:szCs w:val="23"/>
                <w:shd w:val="clear" w:color="auto" w:fill="FFFFFF"/>
              </w:rPr>
            </w:pPr>
            <w:r w:rsidRPr="00FB7384">
              <w:rPr>
                <w:rFonts w:ascii="Liberation Serif" w:hAnsi="Liberation Serif" w:cs="Liberation Serif"/>
                <w:bCs/>
                <w:sz w:val="23"/>
                <w:szCs w:val="23"/>
                <w:shd w:val="clear" w:color="auto" w:fill="FFFFFF"/>
              </w:rPr>
              <w:t>1</w:t>
            </w:r>
          </w:p>
        </w:tc>
      </w:tr>
    </w:tbl>
    <w:p w14:paraId="3B48F188" w14:textId="77777777" w:rsidR="00F4211E" w:rsidRPr="00FB7384" w:rsidRDefault="00F4211E" w:rsidP="00F4211E">
      <w:pPr>
        <w:ind w:left="360"/>
        <w:rPr>
          <w:rFonts w:ascii="Liberation Serif" w:hAnsi="Liberation Serif" w:cs="Liberation Serif"/>
          <w:sz w:val="23"/>
          <w:szCs w:val="23"/>
        </w:rPr>
      </w:pPr>
    </w:p>
    <w:p w14:paraId="7866CF96" w14:textId="77777777" w:rsidR="00F4211E" w:rsidRPr="00FB7384" w:rsidRDefault="00F4211E" w:rsidP="00F4211E">
      <w:pPr>
        <w:rPr>
          <w:rFonts w:ascii="Liberation Serif" w:hAnsi="Liberation Serif" w:cs="Liberation Serif"/>
          <w:b/>
          <w:sz w:val="23"/>
          <w:szCs w:val="23"/>
        </w:rPr>
      </w:pPr>
      <w:r w:rsidRPr="00FB7384">
        <w:rPr>
          <w:rFonts w:ascii="Liberation Serif" w:hAnsi="Liberation Serif" w:cs="Liberation Serif"/>
          <w:b/>
          <w:sz w:val="23"/>
          <w:szCs w:val="23"/>
        </w:rPr>
        <w:t xml:space="preserve">Место поставки: </w:t>
      </w:r>
      <w:r w:rsidRPr="00FB7384">
        <w:rPr>
          <w:rFonts w:ascii="Liberation Serif" w:hAnsi="Liberation Serif" w:cs="Liberation Serif"/>
          <w:sz w:val="23"/>
          <w:szCs w:val="23"/>
          <w:lang w:eastAsia="en-US"/>
        </w:rPr>
        <w:t>Свердловская область, г. Нижний Тагил, ул. Черных, д. 19А.</w:t>
      </w:r>
    </w:p>
    <w:p w14:paraId="1B369DE3" w14:textId="77777777" w:rsidR="00F4211E" w:rsidRPr="00FB7384" w:rsidRDefault="00F4211E" w:rsidP="00F4211E">
      <w:pPr>
        <w:tabs>
          <w:tab w:val="center" w:pos="4153"/>
          <w:tab w:val="right" w:pos="8306"/>
        </w:tabs>
        <w:rPr>
          <w:rFonts w:ascii="Liberation Serif" w:hAnsi="Liberation Serif" w:cs="Liberation Serif"/>
          <w:sz w:val="23"/>
          <w:szCs w:val="23"/>
          <w:lang w:eastAsia="en-US"/>
        </w:rPr>
      </w:pPr>
      <w:r w:rsidRPr="00FB7384">
        <w:rPr>
          <w:rFonts w:ascii="Liberation Serif" w:hAnsi="Liberation Serif" w:cs="Liberation Serif"/>
          <w:b/>
          <w:bCs/>
          <w:sz w:val="23"/>
          <w:szCs w:val="23"/>
          <w:lang w:eastAsia="en-US"/>
        </w:rPr>
        <w:t xml:space="preserve">Срок поставки: </w:t>
      </w:r>
      <w:r w:rsidRPr="00FB7384">
        <w:rPr>
          <w:rFonts w:ascii="Liberation Serif" w:hAnsi="Liberation Serif" w:cs="Liberation Serif"/>
          <w:sz w:val="23"/>
          <w:szCs w:val="23"/>
          <w:lang w:eastAsia="en-US"/>
        </w:rPr>
        <w:t>в течение 20 (двадцати) календарных дней с момента заключения договора.</w:t>
      </w:r>
    </w:p>
    <w:p w14:paraId="1953D2A0" w14:textId="77777777" w:rsidR="00F4211E" w:rsidRPr="00FB7384" w:rsidRDefault="00F4211E" w:rsidP="00F4211E">
      <w:pPr>
        <w:rPr>
          <w:rFonts w:ascii="Liberation Serif" w:hAnsi="Liberation Serif" w:cs="Liberation Serif"/>
          <w:sz w:val="23"/>
          <w:szCs w:val="23"/>
        </w:rPr>
      </w:pPr>
      <w:r w:rsidRPr="00FB7384">
        <w:rPr>
          <w:rFonts w:ascii="Liberation Serif" w:hAnsi="Liberation Serif" w:cs="Liberation Serif"/>
          <w:b/>
          <w:bCs/>
          <w:sz w:val="23"/>
          <w:szCs w:val="23"/>
          <w:lang w:eastAsia="en-US"/>
        </w:rPr>
        <w:t>Время поставки:</w:t>
      </w:r>
      <w:r w:rsidRPr="00FB7384">
        <w:rPr>
          <w:rFonts w:ascii="Liberation Serif" w:hAnsi="Liberation Serif" w:cs="Liberation Serif"/>
          <w:sz w:val="23"/>
          <w:szCs w:val="23"/>
          <w:lang w:eastAsia="en-US"/>
        </w:rPr>
        <w:t xml:space="preserve"> </w:t>
      </w:r>
      <w:r w:rsidRPr="00FB7384">
        <w:rPr>
          <w:rFonts w:ascii="Liberation Serif" w:hAnsi="Liberation Serif" w:cs="Liberation Serif"/>
          <w:sz w:val="23"/>
          <w:szCs w:val="23"/>
        </w:rPr>
        <w:t>Поставка осуществляется по рабочим дням в период с 10-00 часов до 16-30 часов (по местному времени Заказчика).</w:t>
      </w:r>
    </w:p>
    <w:p w14:paraId="3FC410B4" w14:textId="77777777" w:rsidR="00F4211E" w:rsidRPr="00FB7384" w:rsidRDefault="00F4211E" w:rsidP="00F4211E">
      <w:pPr>
        <w:rPr>
          <w:rFonts w:ascii="Liberation Serif" w:hAnsi="Liberation Serif" w:cs="Liberation Serif"/>
          <w:sz w:val="23"/>
          <w:szCs w:val="23"/>
        </w:rPr>
      </w:pPr>
      <w:r w:rsidRPr="00FB7384">
        <w:rPr>
          <w:rFonts w:ascii="Liberation Serif" w:hAnsi="Liberation Serif" w:cs="Liberation Serif"/>
          <w:b/>
          <w:bCs/>
          <w:sz w:val="23"/>
          <w:szCs w:val="23"/>
        </w:rPr>
        <w:t>Условия поставки</w:t>
      </w:r>
      <w:r w:rsidRPr="00FB7384">
        <w:rPr>
          <w:rFonts w:ascii="Liberation Serif" w:hAnsi="Liberation Serif" w:cs="Liberation Serif"/>
          <w:sz w:val="23"/>
          <w:szCs w:val="23"/>
        </w:rPr>
        <w:t>: Поставка товара производится одним этапом с даты подписания договора Заказчиком. В случае, если дата окончания срока приходится на выходной (нерабочий день), дата окончания срока Поставки переносится на первый рабочий день, следующий за указанной датой.</w:t>
      </w:r>
    </w:p>
    <w:p w14:paraId="5FC1954B" w14:textId="77777777" w:rsidR="00F4211E" w:rsidRPr="00FB7384" w:rsidRDefault="00F4211E" w:rsidP="00F4211E">
      <w:pPr>
        <w:rPr>
          <w:rFonts w:ascii="Liberation Serif" w:hAnsi="Liberation Serif" w:cs="Liberation Serif"/>
          <w:b/>
          <w:sz w:val="23"/>
          <w:szCs w:val="23"/>
        </w:rPr>
      </w:pPr>
      <w:r w:rsidRPr="00FB7384">
        <w:rPr>
          <w:rFonts w:ascii="Liberation Serif" w:hAnsi="Liberation Serif" w:cs="Liberation Serif"/>
          <w:sz w:val="23"/>
          <w:szCs w:val="23"/>
        </w:rPr>
        <w:t>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подъем на указанный Заказчиком этаж осуществляются Поставщиком собственными силами, техническим средствами (при необходимости) или за свой счет.</w:t>
      </w:r>
    </w:p>
    <w:p w14:paraId="2089382A" w14:textId="77777777" w:rsidR="00F4211E" w:rsidRPr="00FB7384" w:rsidRDefault="00F4211E" w:rsidP="00F4211E">
      <w:pPr>
        <w:tabs>
          <w:tab w:val="left" w:pos="284"/>
        </w:tabs>
        <w:rPr>
          <w:rFonts w:ascii="Liberation Serif" w:hAnsi="Liberation Serif"/>
          <w:sz w:val="23"/>
          <w:szCs w:val="23"/>
        </w:rPr>
      </w:pPr>
      <w:r w:rsidRPr="00FB7384">
        <w:rPr>
          <w:rFonts w:ascii="Liberation Serif" w:hAnsi="Liberation Serif"/>
          <w:b/>
          <w:sz w:val="23"/>
          <w:szCs w:val="23"/>
        </w:rPr>
        <w:lastRenderedPageBreak/>
        <w:t>Требования к качеству товара:</w:t>
      </w:r>
      <w:r w:rsidRPr="00FB7384">
        <w:rPr>
          <w:rFonts w:ascii="Liberation Serif" w:hAnsi="Liberation Serif"/>
          <w:sz w:val="23"/>
          <w:szCs w:val="23"/>
        </w:rPr>
        <w:t xml:space="preserve"> Поставляемый товар должен быть новым, не должен ранее быть в эксплуатации, не должен иметь дефектов, связанных с материалами или работой по их изготовлению, либо проявляющихся в результате действия или упущения производителя, и (или) упущения поставщика, при соблюдении Заказчиком правил хранения и/или использования поставляемого товара.</w:t>
      </w:r>
    </w:p>
    <w:p w14:paraId="4B3C5589" w14:textId="77777777" w:rsidR="00F4211E" w:rsidRPr="00FB7384" w:rsidRDefault="00F4211E" w:rsidP="00F4211E">
      <w:pPr>
        <w:shd w:val="clear" w:color="auto" w:fill="FFFFFF"/>
        <w:rPr>
          <w:rFonts w:ascii="Liberation Serif" w:hAnsi="Liberation Serif" w:cs="Liberation Serif"/>
          <w:sz w:val="23"/>
          <w:szCs w:val="23"/>
          <w:lang w:eastAsia="en-US"/>
        </w:rPr>
      </w:pPr>
      <w:r w:rsidRPr="00FB7384">
        <w:rPr>
          <w:rFonts w:ascii="Liberation Serif" w:hAnsi="Liberation Serif" w:cs="Liberation Serif"/>
          <w:b/>
          <w:bCs/>
          <w:sz w:val="23"/>
          <w:szCs w:val="23"/>
        </w:rPr>
        <w:t>Требования к безопасности товара: </w:t>
      </w:r>
      <w:r w:rsidRPr="00FB7384">
        <w:rPr>
          <w:rFonts w:ascii="Liberation Serif" w:hAnsi="Liberation Serif" w:cs="Liberation Serif"/>
          <w:sz w:val="23"/>
          <w:szCs w:val="23"/>
        </w:rPr>
        <w:t>Поставляемый товар должен отвечать требованиям по безопасности эксплуатации, относящимся к данной группе товаров, согласно существующим стандартам. Поставляемый товар при обычных условиях его использования, хранения, транспортировки и утилизации должен быть безопасен для жизни, здоровья Заказчика, граждан, а также не причинять вред окружающей среде.</w:t>
      </w:r>
    </w:p>
    <w:p w14:paraId="64AA3E09" w14:textId="77777777" w:rsidR="00F4211E" w:rsidRPr="00FB7384" w:rsidRDefault="00F4211E" w:rsidP="00F4211E">
      <w:pPr>
        <w:tabs>
          <w:tab w:val="left" w:pos="284"/>
        </w:tabs>
        <w:rPr>
          <w:rFonts w:ascii="Liberation Serif" w:hAnsi="Liberation Serif"/>
          <w:sz w:val="23"/>
          <w:szCs w:val="23"/>
        </w:rPr>
      </w:pPr>
      <w:r w:rsidRPr="00FB7384">
        <w:rPr>
          <w:rFonts w:ascii="Liberation Serif" w:hAnsi="Liberation Serif"/>
          <w:b/>
          <w:bCs/>
          <w:kern w:val="2"/>
          <w:sz w:val="23"/>
          <w:szCs w:val="23"/>
        </w:rPr>
        <w:t xml:space="preserve">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товара: </w:t>
      </w:r>
      <w:r w:rsidRPr="00FB7384">
        <w:rPr>
          <w:rFonts w:ascii="Liberation Serif" w:hAnsi="Liberation Serif"/>
          <w:sz w:val="23"/>
          <w:szCs w:val="23"/>
        </w:rPr>
        <w:t>Гарантийный срок на товар составляет не менее 12 (двенадцать) месяцев с даты подписания Заказчиком документа о приемке. Срок гарантии Поставщика не менее срока действия гарантии производителя товара, определенного в руководстве (инструкции) по эксплуатации Товара.</w:t>
      </w:r>
    </w:p>
    <w:p w14:paraId="721AD43B" w14:textId="77777777" w:rsidR="00F4211E" w:rsidRPr="00FB7384" w:rsidRDefault="00F4211E" w:rsidP="00F4211E">
      <w:pPr>
        <w:rPr>
          <w:rFonts w:ascii="Liberation Serif" w:hAnsi="Liberation Serif"/>
          <w:sz w:val="23"/>
          <w:szCs w:val="23"/>
          <w:lang w:eastAsia="en-US"/>
        </w:rPr>
      </w:pPr>
      <w:r w:rsidRPr="00FB7384">
        <w:rPr>
          <w:rFonts w:ascii="Liberation Serif" w:hAnsi="Liberation Serif"/>
          <w:b/>
          <w:sz w:val="23"/>
          <w:szCs w:val="23"/>
        </w:rPr>
        <w:t>Требование к упаковке:</w:t>
      </w:r>
      <w:r w:rsidRPr="00FB7384">
        <w:rPr>
          <w:rFonts w:ascii="Liberation Serif" w:hAnsi="Liberation Serif"/>
          <w:sz w:val="23"/>
          <w:szCs w:val="23"/>
        </w:rPr>
        <w:t xml:space="preserve"> Поставляемый товар должен быть упакован в тару (упаковку), обеспечивающую его сохранность при транспортировке и хранении и соответствующую требованиям государственных стандартов, технических условий, санитарных и гигиенических норм и правил, а при отсутствии таковых - обычно предъявляемым требованиям к таре (упаковке) такого рода товаров.</w:t>
      </w:r>
    </w:p>
    <w:p w14:paraId="0A4CCA08" w14:textId="77777777" w:rsidR="00F4211E" w:rsidRPr="00FB7384" w:rsidRDefault="00F4211E" w:rsidP="00F4211E">
      <w:pPr>
        <w:rPr>
          <w:rFonts w:ascii="Liberation Serif" w:hAnsi="Liberation Serif" w:cs="Liberation Serif"/>
          <w:b/>
          <w:bCs/>
          <w:sz w:val="23"/>
          <w:szCs w:val="23"/>
        </w:rPr>
      </w:pPr>
      <w:r w:rsidRPr="00FB7384">
        <w:rPr>
          <w:rFonts w:ascii="Liberation Serif" w:hAnsi="Liberation Serif" w:cs="Liberation Serif"/>
          <w:b/>
          <w:sz w:val="23"/>
          <w:szCs w:val="23"/>
        </w:rPr>
        <w:t>Год выпуска товара – не ранее 2024г.</w:t>
      </w:r>
    </w:p>
    <w:p w14:paraId="3EEF4C47" w14:textId="77777777" w:rsidR="00F4211E" w:rsidRPr="00FB7384" w:rsidRDefault="00F4211E" w:rsidP="00F4211E">
      <w:pPr>
        <w:snapToGrid w:val="0"/>
        <w:rPr>
          <w:rFonts w:ascii="Liberation Serif" w:eastAsia="Calibri" w:hAnsi="Liberation Serif" w:cs="Liberation Serif"/>
          <w:b/>
          <w:bCs/>
          <w:sz w:val="23"/>
          <w:szCs w:val="23"/>
          <w:lang w:eastAsia="en-US"/>
        </w:rPr>
      </w:pPr>
      <w:r w:rsidRPr="00FB7384">
        <w:rPr>
          <w:rFonts w:ascii="Liberation Serif" w:eastAsia="Calibri" w:hAnsi="Liberation Serif" w:cs="Liberation Serif"/>
          <w:b/>
          <w:bCs/>
          <w:sz w:val="23"/>
          <w:szCs w:val="23"/>
          <w:lang w:eastAsia="en-US"/>
        </w:rPr>
        <w:t xml:space="preserve">Дополнительные требования, устанавливаемые постановлением ПП РФ № 1875: </w:t>
      </w:r>
      <w:r w:rsidRPr="00FB7384"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 xml:space="preserve">Установить </w:t>
      </w:r>
      <w:r w:rsidRPr="00FB7384">
        <w:rPr>
          <w:rFonts w:ascii="Liberation Serif" w:eastAsia="Calibri" w:hAnsi="Liberation Serif" w:cs="Liberation Serif"/>
          <w:bCs/>
          <w:sz w:val="23"/>
          <w:szCs w:val="23"/>
          <w:u w:val="single"/>
          <w:lang w:eastAsia="en-US"/>
        </w:rPr>
        <w:t>ограничение</w:t>
      </w:r>
      <w:r w:rsidRPr="00FB7384"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FB7384">
        <w:rPr>
          <w:rFonts w:ascii="Liberation Serif" w:eastAsia="Calibri" w:hAnsi="Liberation Serif" w:cs="Liberation Serif"/>
          <w:sz w:val="23"/>
          <w:szCs w:val="23"/>
          <w:lang w:eastAsia="en-US"/>
        </w:rPr>
        <w:t xml:space="preserve">по перечню согласно приложению </w:t>
      </w:r>
      <w:hyperlink r:id="rId17" w:anchor="block_2000" w:history="1">
        <w:r w:rsidRPr="00FB7384">
          <w:rPr>
            <w:rStyle w:val="a4"/>
            <w:rFonts w:ascii="Liberation Serif" w:eastAsia="Calibri" w:hAnsi="Liberation Serif" w:cs="Liberation Serif"/>
            <w:sz w:val="23"/>
            <w:szCs w:val="23"/>
            <w:lang w:eastAsia="en-US"/>
          </w:rPr>
          <w:t>N 2</w:t>
        </w:r>
      </w:hyperlink>
      <w:r w:rsidRPr="00FB7384">
        <w:rPr>
          <w:rFonts w:ascii="Liberation Serif" w:eastAsia="Calibri" w:hAnsi="Liberation Serif" w:cs="Liberation Serif"/>
          <w:sz w:val="23"/>
          <w:szCs w:val="23"/>
          <w:lang w:eastAsia="en-US"/>
        </w:rPr>
        <w:t>.</w:t>
      </w:r>
    </w:p>
    <w:p w14:paraId="7D4E228C" w14:textId="77777777" w:rsidR="00F4211E" w:rsidRPr="00FB7384" w:rsidRDefault="00F4211E" w:rsidP="00F4211E">
      <w:pPr>
        <w:snapToGrid w:val="0"/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</w:pPr>
      <w:r w:rsidRPr="00FB7384"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>Установленные в рамках "защитных" мер изъятия из национального режима не распространяются на товар, происходящий из государства - члена ЕАЭС, на работы, услуги, соответственно выполняемые, оказываемые иностранным лицом, зарегистрированным на территории государства - члена ЕАЭС.</w:t>
      </w:r>
    </w:p>
    <w:p w14:paraId="39903E22" w14:textId="77777777" w:rsidR="00F4211E" w:rsidRPr="00FB7384" w:rsidRDefault="00F4211E" w:rsidP="00F4211E">
      <w:pPr>
        <w:shd w:val="clear" w:color="auto" w:fill="FFFFFF"/>
        <w:rPr>
          <w:rFonts w:ascii="Liberation Serif" w:hAnsi="Liberation Serif" w:cs="Liberation Serif"/>
          <w:sz w:val="23"/>
          <w:szCs w:val="23"/>
          <w:u w:val="single"/>
        </w:rPr>
      </w:pPr>
      <w:r w:rsidRPr="00FB7384">
        <w:rPr>
          <w:rFonts w:ascii="Liberation Serif" w:hAnsi="Liberation Serif" w:cs="Liberation Serif"/>
          <w:bCs/>
          <w:sz w:val="23"/>
          <w:szCs w:val="23"/>
        </w:rPr>
        <w:t xml:space="preserve">Предоставить информацию и документы, подтверждающие страну происхождения товара в соответствие с п.3 ПП РФ №1875: </w:t>
      </w:r>
      <w:r w:rsidRPr="00FB7384">
        <w:rPr>
          <w:rFonts w:ascii="Liberation Serif" w:hAnsi="Liberation Serif" w:cs="Liberation Serif"/>
          <w:color w:val="333333"/>
          <w:sz w:val="23"/>
          <w:szCs w:val="23"/>
          <w:u w:val="single"/>
          <w:shd w:val="clear" w:color="auto" w:fill="FFFFFF"/>
        </w:rPr>
        <w:t xml:space="preserve">для подтверждения происхождения товаров указать в заявке на участие в закупке наименования страны происхождения товара. </w:t>
      </w:r>
      <w:r w:rsidRPr="00FB7384">
        <w:rPr>
          <w:rFonts w:ascii="Liberation Serif" w:hAnsi="Liberation Serif" w:cs="Liberation Serif"/>
          <w:sz w:val="23"/>
          <w:szCs w:val="23"/>
          <w:u w:val="single"/>
        </w:rPr>
        <w:t>Наименование страны происхождения товаров указывается в соответствии с Общероссийским классификатором стран мира.</w:t>
      </w:r>
    </w:p>
    <w:p w14:paraId="6DAC8021" w14:textId="77777777" w:rsidR="00F4211E" w:rsidRDefault="00F4211E" w:rsidP="00F4211E">
      <w:pPr>
        <w:shd w:val="clear" w:color="auto" w:fill="FFFFFF"/>
        <w:rPr>
          <w:rFonts w:ascii="Liberation Serif" w:hAnsi="Liberation Serif" w:cs="Liberation Serif"/>
          <w:b/>
          <w:sz w:val="23"/>
          <w:szCs w:val="23"/>
        </w:rPr>
      </w:pPr>
      <w:r w:rsidRPr="00FB7384">
        <w:rPr>
          <w:rFonts w:ascii="Liberation Serif" w:hAnsi="Liberation Serif" w:cs="Liberation Serif"/>
          <w:b/>
          <w:color w:val="FF0000"/>
          <w:sz w:val="23"/>
          <w:szCs w:val="23"/>
        </w:rPr>
        <w:t>!!!</w:t>
      </w:r>
      <w:r w:rsidRPr="00FB7384">
        <w:rPr>
          <w:rFonts w:ascii="Liberation Serif" w:hAnsi="Liberation Serif" w:cs="Liberation Serif"/>
          <w:b/>
          <w:sz w:val="23"/>
          <w:szCs w:val="23"/>
        </w:rPr>
        <w:t xml:space="preserve"> Российские товары без подтверждающей информации/документов о происхождении приравниваются к иностранным.</w:t>
      </w:r>
      <w:bookmarkEnd w:id="0"/>
    </w:p>
    <w:p w14:paraId="02D63D51" w14:textId="329CC694" w:rsidR="00C846D6" w:rsidRPr="00D8557B" w:rsidRDefault="00C846D6" w:rsidP="00666595">
      <w:pPr>
        <w:jc w:val="center"/>
        <w:rPr>
          <w:rFonts w:ascii="Liberation Serif" w:hAnsi="Liberation Serif" w:cs="Liberation Serif"/>
          <w:sz w:val="23"/>
          <w:szCs w:val="23"/>
        </w:rPr>
      </w:pPr>
    </w:p>
    <w:sectPr w:rsidR="00C846D6" w:rsidRPr="00D8557B" w:rsidSect="00D8557B">
      <w:pgSz w:w="11906" w:h="16838"/>
      <w:pgMar w:top="568" w:right="849" w:bottom="426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A71E" w14:textId="77777777" w:rsidR="00AE28FE" w:rsidRDefault="00AE28FE" w:rsidP="00815021">
      <w:r>
        <w:separator/>
      </w:r>
    </w:p>
  </w:endnote>
  <w:endnote w:type="continuationSeparator" w:id="0">
    <w:p w14:paraId="4EB09DCA" w14:textId="77777777" w:rsidR="00AE28FE" w:rsidRDefault="00AE28FE" w:rsidP="0081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DACE" w14:textId="77777777" w:rsidR="00AE28FE" w:rsidRDefault="00AE28FE" w:rsidP="00815021">
      <w:r>
        <w:separator/>
      </w:r>
    </w:p>
  </w:footnote>
  <w:footnote w:type="continuationSeparator" w:id="0">
    <w:p w14:paraId="5D5BB61E" w14:textId="77777777" w:rsidR="00AE28FE" w:rsidRDefault="00AE28FE" w:rsidP="00815021">
      <w:r>
        <w:continuationSeparator/>
      </w:r>
    </w:p>
  </w:footnote>
  <w:footnote w:id="1">
    <w:p w14:paraId="28149011" w14:textId="77777777" w:rsidR="00D8557B" w:rsidRPr="00D8557B" w:rsidRDefault="00D8557B" w:rsidP="00D8557B">
      <w:pPr>
        <w:pStyle w:val="ab"/>
        <w:ind w:firstLine="426"/>
        <w:jc w:val="both"/>
        <w:rPr>
          <w:rFonts w:ascii="Liberation Serif" w:hAnsi="Liberation Serif"/>
          <w:sz w:val="16"/>
          <w:szCs w:val="16"/>
        </w:rPr>
      </w:pPr>
      <w:r w:rsidRPr="00D8557B">
        <w:rPr>
          <w:rStyle w:val="ad"/>
          <w:rFonts w:ascii="Liberation Serif" w:hAnsi="Liberation Serif"/>
          <w:sz w:val="16"/>
          <w:szCs w:val="16"/>
        </w:rPr>
        <w:footnoteRef/>
      </w:r>
      <w:r w:rsidRPr="00D8557B">
        <w:rPr>
          <w:rFonts w:ascii="Liberation Serif" w:hAnsi="Liberation Serif"/>
          <w:sz w:val="16"/>
          <w:szCs w:val="16"/>
        </w:rPr>
        <w:t xml:space="preserve"> </w:t>
      </w:r>
      <w:r w:rsidRPr="00D8557B">
        <w:rPr>
          <w:rFonts w:ascii="Liberation Serif" w:hAnsi="Liberation Serif" w:cs="Liberation Serif"/>
          <w:sz w:val="16"/>
          <w:szCs w:val="16"/>
        </w:rPr>
        <w:t>Включается в случае, если в отношении планируемых к закупке товаров установлены запреты и ограничения закупок товаров, происходящих из иностранных государств (в соответствии с частью 2 статьи 3</w:t>
      </w:r>
      <w:r w:rsidRPr="00D8557B">
        <w:rPr>
          <w:rFonts w:ascii="Liberation Serif" w:hAnsi="Liberation Serif" w:cs="Liberation Serif"/>
          <w:sz w:val="16"/>
          <w:szCs w:val="16"/>
          <w:vertAlign w:val="superscript"/>
        </w:rPr>
        <w:t>1-4</w:t>
      </w:r>
      <w:r w:rsidRPr="00D8557B">
        <w:rPr>
          <w:rFonts w:ascii="Liberation Serif" w:hAnsi="Liberation Serif" w:cs="Liberation Serif"/>
          <w:sz w:val="16"/>
          <w:szCs w:val="16"/>
        </w:rPr>
        <w:t xml:space="preserve"> Федерального закона № 223-ФЗ).</w:t>
      </w:r>
    </w:p>
  </w:footnote>
  <w:footnote w:id="2">
    <w:p w14:paraId="37E793A0" w14:textId="77777777" w:rsidR="00D8557B" w:rsidRPr="00D8557B" w:rsidRDefault="00D8557B" w:rsidP="00D8557B">
      <w:pPr>
        <w:pStyle w:val="ab"/>
        <w:ind w:firstLine="426"/>
        <w:jc w:val="both"/>
        <w:rPr>
          <w:rFonts w:ascii="Liberation Serif" w:hAnsi="Liberation Serif"/>
          <w:sz w:val="16"/>
          <w:szCs w:val="16"/>
        </w:rPr>
      </w:pPr>
      <w:r w:rsidRPr="00D8557B">
        <w:rPr>
          <w:rStyle w:val="ad"/>
          <w:rFonts w:ascii="Liberation Serif" w:hAnsi="Liberation Serif"/>
          <w:sz w:val="16"/>
          <w:szCs w:val="16"/>
        </w:rPr>
        <w:footnoteRef/>
      </w:r>
      <w:r w:rsidRPr="00D8557B">
        <w:rPr>
          <w:rFonts w:ascii="Liberation Serif" w:hAnsi="Liberation Serif" w:cs="Liberation Serif"/>
          <w:sz w:val="16"/>
          <w:szCs w:val="16"/>
        </w:rPr>
        <w:t>Указывается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22BC5164"/>
    <w:multiLevelType w:val="hybridMultilevel"/>
    <w:tmpl w:val="1E761F8E"/>
    <w:lvl w:ilvl="0" w:tplc="8ABA6F16">
      <w:start w:val="1"/>
      <w:numFmt w:val="upperRoman"/>
      <w:lvlText w:val="%1)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6579B"/>
    <w:multiLevelType w:val="hybridMultilevel"/>
    <w:tmpl w:val="B55E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93DE0"/>
    <w:multiLevelType w:val="hybridMultilevel"/>
    <w:tmpl w:val="FA262EF6"/>
    <w:lvl w:ilvl="0" w:tplc="1DDC03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75A27DE"/>
    <w:multiLevelType w:val="multilevel"/>
    <w:tmpl w:val="53684612"/>
    <w:lvl w:ilvl="0">
      <w:start w:val="1"/>
      <w:numFmt w:val="decimal"/>
      <w:lvlText w:val="%1."/>
      <w:lvlJc w:val="left"/>
      <w:pPr>
        <w:ind w:left="663" w:firstLine="303"/>
      </w:pPr>
    </w:lvl>
    <w:lvl w:ilvl="1">
      <w:start w:val="1"/>
      <w:numFmt w:val="lowerLetter"/>
      <w:lvlText w:val="%2."/>
      <w:lvlJc w:val="left"/>
      <w:pPr>
        <w:ind w:left="1383" w:firstLine="1023"/>
      </w:pPr>
    </w:lvl>
    <w:lvl w:ilvl="2">
      <w:start w:val="1"/>
      <w:numFmt w:val="lowerRoman"/>
      <w:lvlText w:val="%3."/>
      <w:lvlJc w:val="right"/>
      <w:pPr>
        <w:ind w:left="2103" w:firstLine="1923"/>
      </w:pPr>
    </w:lvl>
    <w:lvl w:ilvl="3">
      <w:start w:val="1"/>
      <w:numFmt w:val="decimal"/>
      <w:lvlText w:val="%4."/>
      <w:lvlJc w:val="left"/>
      <w:pPr>
        <w:ind w:left="2823" w:firstLine="2463"/>
      </w:pPr>
    </w:lvl>
    <w:lvl w:ilvl="4">
      <w:start w:val="1"/>
      <w:numFmt w:val="lowerLetter"/>
      <w:lvlText w:val="%5."/>
      <w:lvlJc w:val="left"/>
      <w:pPr>
        <w:ind w:left="3543" w:firstLine="3183"/>
      </w:pPr>
    </w:lvl>
    <w:lvl w:ilvl="5">
      <w:start w:val="1"/>
      <w:numFmt w:val="lowerRoman"/>
      <w:lvlText w:val="%6."/>
      <w:lvlJc w:val="right"/>
      <w:pPr>
        <w:ind w:left="4263" w:firstLine="4083"/>
      </w:pPr>
    </w:lvl>
    <w:lvl w:ilvl="6">
      <w:start w:val="1"/>
      <w:numFmt w:val="decimal"/>
      <w:lvlText w:val="%7."/>
      <w:lvlJc w:val="left"/>
      <w:pPr>
        <w:ind w:left="4983" w:firstLine="4623"/>
      </w:pPr>
    </w:lvl>
    <w:lvl w:ilvl="7">
      <w:start w:val="1"/>
      <w:numFmt w:val="lowerLetter"/>
      <w:lvlText w:val="%8."/>
      <w:lvlJc w:val="left"/>
      <w:pPr>
        <w:ind w:left="5703" w:firstLine="5343"/>
      </w:pPr>
    </w:lvl>
    <w:lvl w:ilvl="8">
      <w:start w:val="1"/>
      <w:numFmt w:val="lowerRoman"/>
      <w:lvlText w:val="%9."/>
      <w:lvlJc w:val="right"/>
      <w:pPr>
        <w:ind w:left="6423" w:firstLine="6243"/>
      </w:pPr>
    </w:lvl>
  </w:abstractNum>
  <w:abstractNum w:abstractNumId="6" w15:restartNumberingAfterBreak="0">
    <w:nsid w:val="6CF65783"/>
    <w:multiLevelType w:val="hybridMultilevel"/>
    <w:tmpl w:val="EC50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1C"/>
    <w:rsid w:val="0000204E"/>
    <w:rsid w:val="0000401B"/>
    <w:rsid w:val="000B5C33"/>
    <w:rsid w:val="001155F6"/>
    <w:rsid w:val="001202D9"/>
    <w:rsid w:val="001325B9"/>
    <w:rsid w:val="00137160"/>
    <w:rsid w:val="00175476"/>
    <w:rsid w:val="002029DE"/>
    <w:rsid w:val="002141A5"/>
    <w:rsid w:val="00243F4F"/>
    <w:rsid w:val="00244EF4"/>
    <w:rsid w:val="00284783"/>
    <w:rsid w:val="002A6581"/>
    <w:rsid w:val="002E4312"/>
    <w:rsid w:val="002F6FCE"/>
    <w:rsid w:val="00304202"/>
    <w:rsid w:val="00315447"/>
    <w:rsid w:val="003154DF"/>
    <w:rsid w:val="003330A7"/>
    <w:rsid w:val="00360B3D"/>
    <w:rsid w:val="003B1BA1"/>
    <w:rsid w:val="003C3A1C"/>
    <w:rsid w:val="003D1390"/>
    <w:rsid w:val="00436D58"/>
    <w:rsid w:val="004476BE"/>
    <w:rsid w:val="004542C3"/>
    <w:rsid w:val="00455093"/>
    <w:rsid w:val="00462893"/>
    <w:rsid w:val="004706B2"/>
    <w:rsid w:val="00471A83"/>
    <w:rsid w:val="00486CC3"/>
    <w:rsid w:val="00507532"/>
    <w:rsid w:val="00566C38"/>
    <w:rsid w:val="00571277"/>
    <w:rsid w:val="005872B3"/>
    <w:rsid w:val="005E48D3"/>
    <w:rsid w:val="005F2BBE"/>
    <w:rsid w:val="00612A6E"/>
    <w:rsid w:val="0061358B"/>
    <w:rsid w:val="00622DA3"/>
    <w:rsid w:val="00643399"/>
    <w:rsid w:val="00666595"/>
    <w:rsid w:val="006C221D"/>
    <w:rsid w:val="00737614"/>
    <w:rsid w:val="00747105"/>
    <w:rsid w:val="00790D9B"/>
    <w:rsid w:val="007A449F"/>
    <w:rsid w:val="007B0E18"/>
    <w:rsid w:val="007C053B"/>
    <w:rsid w:val="00815021"/>
    <w:rsid w:val="00826861"/>
    <w:rsid w:val="00843453"/>
    <w:rsid w:val="00887006"/>
    <w:rsid w:val="008A17E8"/>
    <w:rsid w:val="008C5DD1"/>
    <w:rsid w:val="008E1B86"/>
    <w:rsid w:val="008E24D8"/>
    <w:rsid w:val="0095414E"/>
    <w:rsid w:val="009C5629"/>
    <w:rsid w:val="00A205D3"/>
    <w:rsid w:val="00A33110"/>
    <w:rsid w:val="00A3736B"/>
    <w:rsid w:val="00A40AF5"/>
    <w:rsid w:val="00A85012"/>
    <w:rsid w:val="00A97A55"/>
    <w:rsid w:val="00AB3EDC"/>
    <w:rsid w:val="00AD4BF8"/>
    <w:rsid w:val="00AE28FE"/>
    <w:rsid w:val="00B739AA"/>
    <w:rsid w:val="00B979E8"/>
    <w:rsid w:val="00BB46AC"/>
    <w:rsid w:val="00BE3AD1"/>
    <w:rsid w:val="00C40E7D"/>
    <w:rsid w:val="00C56778"/>
    <w:rsid w:val="00C600FD"/>
    <w:rsid w:val="00C809E1"/>
    <w:rsid w:val="00C846D6"/>
    <w:rsid w:val="00CD0DB6"/>
    <w:rsid w:val="00CD7408"/>
    <w:rsid w:val="00CF0F26"/>
    <w:rsid w:val="00D65B9A"/>
    <w:rsid w:val="00D8557B"/>
    <w:rsid w:val="00DB544E"/>
    <w:rsid w:val="00DB6AAA"/>
    <w:rsid w:val="00DD584E"/>
    <w:rsid w:val="00E3309C"/>
    <w:rsid w:val="00E55437"/>
    <w:rsid w:val="00E6395F"/>
    <w:rsid w:val="00EC0B07"/>
    <w:rsid w:val="00ED4C1C"/>
    <w:rsid w:val="00F10CD0"/>
    <w:rsid w:val="00F26BCC"/>
    <w:rsid w:val="00F4211E"/>
    <w:rsid w:val="00F6300F"/>
    <w:rsid w:val="00FC2A9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392"/>
  <w15:docId w15:val="{D6EB12E9-6F27-4697-BE43-C528298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612A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12A6E"/>
    <w:pPr>
      <w:keepNext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1"/>
    <w:qFormat/>
    <w:rsid w:val="00612A6E"/>
    <w:pPr>
      <w:keepNext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1"/>
    </w:pPr>
    <w:rPr>
      <w:rFonts w:ascii="Arial" w:hAnsi="Arial" w:cs="Arial"/>
      <w:b/>
      <w:bCs/>
      <w:i/>
      <w:iCs/>
      <w:color w:val="auto"/>
      <w:lang w:eastAsia="ar-SA"/>
    </w:rPr>
  </w:style>
  <w:style w:type="paragraph" w:styleId="3">
    <w:name w:val="heading 3"/>
    <w:basedOn w:val="a0"/>
    <w:next w:val="a0"/>
    <w:link w:val="31"/>
    <w:uiPriority w:val="9"/>
    <w:qFormat/>
    <w:rsid w:val="00612A6E"/>
    <w:pPr>
      <w:keepNext/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ar-SA"/>
    </w:rPr>
  </w:style>
  <w:style w:type="paragraph" w:styleId="9">
    <w:name w:val="heading 9"/>
    <w:basedOn w:val="a0"/>
    <w:next w:val="a0"/>
    <w:link w:val="90"/>
    <w:qFormat/>
    <w:rsid w:val="00612A6E"/>
    <w:pPr>
      <w:numPr>
        <w:ilvl w:val="8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8"/>
    </w:pPr>
    <w:rPr>
      <w:rFonts w:ascii="Arial" w:hAnsi="Arial" w:cs="Arial"/>
      <w:color w:val="auto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A6E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61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12A6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"/>
    <w:rsid w:val="00612A6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"/>
    <w:uiPriority w:val="9"/>
    <w:rsid w:val="00612A6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612A6E"/>
    <w:rPr>
      <w:rFonts w:ascii="Arial" w:eastAsia="Times New Roman" w:hAnsi="Arial" w:cs="Arial"/>
      <w:lang w:eastAsia="ar-SA"/>
    </w:rPr>
  </w:style>
  <w:style w:type="paragraph" w:styleId="a6">
    <w:name w:val="Balloon Text"/>
    <w:basedOn w:val="a0"/>
    <w:link w:val="a7"/>
    <w:uiPriority w:val="99"/>
    <w:semiHidden/>
    <w:unhideWhenUsed/>
    <w:rsid w:val="00612A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12A6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2">
    <w:name w:val="Body Text 2"/>
    <w:basedOn w:val="a0"/>
    <w:link w:val="23"/>
    <w:rsid w:val="00486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b/>
      <w:bCs/>
      <w:color w:val="auto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486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0">
    <w:name w:val="[Ростех] Наименование Подраздела (Уровень 3)"/>
    <w:uiPriority w:val="99"/>
    <w:qFormat/>
    <w:rsid w:val="00486CC3"/>
    <w:pPr>
      <w:keepNext/>
      <w:keepLines/>
      <w:numPr>
        <w:ilvl w:val="1"/>
        <w:numId w:val="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486CC3"/>
    <w:pPr>
      <w:keepNext/>
      <w:keepLines/>
      <w:numPr>
        <w:numId w:val="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486CC3"/>
    <w:pPr>
      <w:numPr>
        <w:ilvl w:val="5"/>
        <w:numId w:val="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486CC3"/>
    <w:pPr>
      <w:numPr>
        <w:ilvl w:val="3"/>
        <w:numId w:val="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486CC3"/>
    <w:pPr>
      <w:numPr>
        <w:ilvl w:val="4"/>
        <w:numId w:val="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486CC3"/>
    <w:pPr>
      <w:numPr>
        <w:ilvl w:val="2"/>
        <w:numId w:val="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formattext">
    <w:name w:val="formattext"/>
    <w:rsid w:val="0082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0"/>
    <w:link w:val="a9"/>
    <w:uiPriority w:val="34"/>
    <w:qFormat/>
    <w:rsid w:val="00A97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  <w:sz w:val="24"/>
      <w:szCs w:val="24"/>
    </w:r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A97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1"/>
    <w:uiPriority w:val="99"/>
    <w:semiHidden/>
    <w:unhideWhenUsed/>
    <w:rsid w:val="00D65B9A"/>
    <w:rPr>
      <w:color w:val="605E5C"/>
      <w:shd w:val="clear" w:color="auto" w:fill="E1DFDD"/>
    </w:rPr>
  </w:style>
  <w:style w:type="paragraph" w:styleId="ab">
    <w:name w:val="footnote text"/>
    <w:basedOn w:val="a0"/>
    <w:link w:val="ac"/>
    <w:semiHidden/>
    <w:unhideWhenUsed/>
    <w:rsid w:val="0081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semiHidden/>
    <w:rsid w:val="0081502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815021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otnote reference"/>
    <w:basedOn w:val="a1"/>
    <w:semiHidden/>
    <w:unhideWhenUsed/>
    <w:rsid w:val="00815021"/>
    <w:rPr>
      <w:position w:val="0"/>
      <w:vertAlign w:val="superscript"/>
    </w:rPr>
  </w:style>
  <w:style w:type="character" w:styleId="ae">
    <w:name w:val="Strong"/>
    <w:basedOn w:val="a1"/>
    <w:uiPriority w:val="22"/>
    <w:qFormat/>
    <w:rsid w:val="00137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len@mail.ru" TargetMode="External"/><Relationship Id="rId13" Type="http://schemas.openxmlformats.org/officeDocument/2006/relationships/hyperlink" Target="mailto:sale.ek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emel2013@yandex.ru" TargetMode="External"/><Relationship Id="rId17" Type="http://schemas.openxmlformats.org/officeDocument/2006/relationships/hyperlink" Target="https://base.garant.ru/411197447/f7ee959fd36b5699076b35abf4f52c5c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onlen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@komu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question@aq.ru" TargetMode="External"/><Relationship Id="rId10" Type="http://schemas.openxmlformats.org/officeDocument/2006/relationships/hyperlink" Target="mailto:ns@ut196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liance.ngorod@mail.ru" TargetMode="External"/><Relationship Id="rId14" Type="http://schemas.openxmlformats.org/officeDocument/2006/relationships/hyperlink" Target="mailto:sales@icl.ka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4E7F-8DF5-452A-8029-B10F7F85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41</cp:revision>
  <cp:lastPrinted>2025-05-05T10:05:00Z</cp:lastPrinted>
  <dcterms:created xsi:type="dcterms:W3CDTF">2024-05-14T06:53:00Z</dcterms:created>
  <dcterms:modified xsi:type="dcterms:W3CDTF">2025-08-05T10:50:00Z</dcterms:modified>
</cp:coreProperties>
</file>