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33" w:rsidRDefault="00EA5633" w:rsidP="00EA5633">
      <w:pPr>
        <w:spacing w:after="1" w:line="220" w:lineRule="atLeast"/>
        <w:jc w:val="center"/>
        <w:rPr>
          <w:rFonts w:ascii="Arial" w:hAnsi="Arial" w:cs="Arial"/>
          <w:b/>
          <w:sz w:val="20"/>
          <w:szCs w:val="20"/>
        </w:rPr>
      </w:pPr>
      <w:r w:rsidRPr="00191650">
        <w:rPr>
          <w:rFonts w:ascii="Arial" w:hAnsi="Arial" w:cs="Arial"/>
          <w:b/>
          <w:sz w:val="20"/>
          <w:szCs w:val="20"/>
        </w:rPr>
        <w:t>Спецификация на поставку товара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127"/>
        <w:gridCol w:w="2835"/>
        <w:gridCol w:w="992"/>
        <w:gridCol w:w="992"/>
        <w:gridCol w:w="1276"/>
        <w:gridCol w:w="1701"/>
      </w:tblGrid>
      <w:tr w:rsidR="00EA5633" w:rsidRPr="00191650" w:rsidTr="002B6310">
        <w:trPr>
          <w:trHeight w:val="1320"/>
        </w:trPr>
        <w:tc>
          <w:tcPr>
            <w:tcW w:w="426" w:type="dxa"/>
            <w:vMerge w:val="restart"/>
            <w:vAlign w:val="center"/>
          </w:tcPr>
          <w:p w:rsidR="00EA5633" w:rsidRPr="00191650" w:rsidRDefault="00EA5633" w:rsidP="00026DFD">
            <w:pPr>
              <w:spacing w:after="0" w:line="240" w:lineRule="auto"/>
              <w:ind w:left="-62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650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EA5633" w:rsidRPr="00191650" w:rsidRDefault="00EA5633" w:rsidP="00026D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650">
              <w:rPr>
                <w:rFonts w:ascii="Arial" w:hAnsi="Arial" w:cs="Arial"/>
                <w:b/>
                <w:sz w:val="20"/>
                <w:szCs w:val="20"/>
              </w:rPr>
              <w:t>Наименование товара, фирменное наименование, (торговая марка (знак))</w:t>
            </w:r>
          </w:p>
        </w:tc>
        <w:tc>
          <w:tcPr>
            <w:tcW w:w="2835" w:type="dxa"/>
            <w:vMerge w:val="restart"/>
            <w:vAlign w:val="center"/>
          </w:tcPr>
          <w:p w:rsidR="00EA5633" w:rsidRPr="00067132" w:rsidRDefault="00067132" w:rsidP="00026D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7132">
              <w:rPr>
                <w:rFonts w:ascii="Arial" w:hAnsi="Arial" w:cs="Arial"/>
                <w:b/>
                <w:sz w:val="20"/>
                <w:szCs w:val="20"/>
              </w:rPr>
              <w:t>Характеристики товара</w:t>
            </w:r>
          </w:p>
        </w:tc>
        <w:tc>
          <w:tcPr>
            <w:tcW w:w="992" w:type="dxa"/>
            <w:vMerge w:val="restart"/>
            <w:vAlign w:val="center"/>
          </w:tcPr>
          <w:p w:rsidR="00EA5633" w:rsidRPr="00191650" w:rsidRDefault="00067132" w:rsidP="005F7D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Кол-во, ед.</w:t>
            </w:r>
            <w:r w:rsidR="00EA5633" w:rsidRPr="00191650">
              <w:rPr>
                <w:rFonts w:ascii="Arial" w:hAnsi="Arial" w:cs="Arial"/>
                <w:b/>
                <w:sz w:val="20"/>
                <w:szCs w:val="20"/>
              </w:rPr>
              <w:t xml:space="preserve"> изм</w:t>
            </w:r>
            <w:r w:rsidR="005F7D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EA5633" w:rsidRPr="00191650" w:rsidRDefault="00EA5633" w:rsidP="005F7D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650">
              <w:rPr>
                <w:rFonts w:ascii="Arial" w:hAnsi="Arial" w:cs="Arial"/>
                <w:b/>
                <w:sz w:val="20"/>
                <w:szCs w:val="20"/>
              </w:rPr>
              <w:t>Цена за ед. товара (руб.)</w:t>
            </w:r>
          </w:p>
        </w:tc>
        <w:tc>
          <w:tcPr>
            <w:tcW w:w="1276" w:type="dxa"/>
            <w:vMerge w:val="restart"/>
            <w:vAlign w:val="center"/>
          </w:tcPr>
          <w:p w:rsidR="00EA5633" w:rsidRPr="00191650" w:rsidRDefault="00EA5633" w:rsidP="005F7D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650">
              <w:rPr>
                <w:rFonts w:ascii="Arial" w:hAnsi="Arial" w:cs="Arial"/>
                <w:b/>
                <w:sz w:val="20"/>
                <w:szCs w:val="20"/>
              </w:rPr>
              <w:t>Стоимость товара с учетом кол-ва (руб.)</w:t>
            </w:r>
          </w:p>
        </w:tc>
        <w:tc>
          <w:tcPr>
            <w:tcW w:w="1701" w:type="dxa"/>
            <w:vMerge w:val="restart"/>
            <w:vAlign w:val="center"/>
          </w:tcPr>
          <w:p w:rsidR="00EA5633" w:rsidRPr="00191650" w:rsidRDefault="00EA5633" w:rsidP="005F7D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65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Страна </w:t>
            </w:r>
            <w:r w:rsidRPr="00191650">
              <w:rPr>
                <w:rFonts w:ascii="Arial" w:hAnsi="Arial" w:cs="Arial"/>
                <w:b/>
                <w:bCs/>
                <w:sz w:val="20"/>
                <w:szCs w:val="20"/>
              </w:rPr>
              <w:t>происхождения товара</w:t>
            </w:r>
          </w:p>
        </w:tc>
      </w:tr>
      <w:tr w:rsidR="00EA5633" w:rsidRPr="00191650" w:rsidTr="002B6310">
        <w:trPr>
          <w:trHeight w:val="23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EA5633" w:rsidRPr="00191650" w:rsidRDefault="00EA5633" w:rsidP="00026DFD">
            <w:pPr>
              <w:spacing w:after="0" w:line="240" w:lineRule="auto"/>
              <w:ind w:left="-62" w:right="-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EA5633" w:rsidRPr="00191650" w:rsidRDefault="00EA5633" w:rsidP="00026D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A5633" w:rsidRPr="00191650" w:rsidRDefault="00EA5633" w:rsidP="00026DF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</w:tcPr>
          <w:p w:rsidR="00EA5633" w:rsidRPr="00191650" w:rsidRDefault="00EA5633" w:rsidP="00026DF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A5633" w:rsidRPr="00191650" w:rsidRDefault="00EA5633" w:rsidP="00026DF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A5633" w:rsidRPr="00191650" w:rsidRDefault="00EA5633" w:rsidP="00026DF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A5633" w:rsidRPr="00191650" w:rsidRDefault="00EA5633" w:rsidP="00026DF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4F69B5" w:rsidRPr="00B64379" w:rsidTr="002B6310">
        <w:trPr>
          <w:trHeight w:val="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Pr="00B64379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3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Диэлектрические перчатки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ОКПД 2 – 22.19.60.119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ОКВЭД 2 – 47.78.9</w:t>
            </w:r>
          </w:p>
        </w:tc>
        <w:tc>
          <w:tcPr>
            <w:tcW w:w="2835" w:type="dxa"/>
            <w:vAlign w:val="center"/>
          </w:tcPr>
          <w:p w:rsidR="004F69B5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Назначение: защита от действий электрического тока до 1000В</w:t>
            </w:r>
          </w:p>
          <w:p w:rsidR="008C0956" w:rsidRPr="008C0956" w:rsidRDefault="008C0956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Размер: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Стандарт: ГОСТ 12.4.307-2016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Pr="00B64379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пары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Pr="006A1E9F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Pr="00191650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Pr="00385093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B5" w:rsidRPr="00B64379" w:rsidTr="002B6310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Pr="00B64379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3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Диэлектрические галоши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ОКПД 2 – 15.20.32.121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ОКВЭД 2 – 47.78.9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B5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Назначение: защита от действий электрического тока до 1000В</w:t>
            </w:r>
          </w:p>
          <w:p w:rsidR="008C0956" w:rsidRPr="005F7D9A" w:rsidRDefault="008C0956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Размер: 44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Стандарт: ГОСТ 13385-78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Pr="00B64379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пары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Pr="00191650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Pr="00191650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Pr="00191650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B5" w:rsidRPr="00191650" w:rsidTr="002B6310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Pr="00B64379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37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Указатель напряжения диэлектрический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ОКПД 2 – 26.51.43.137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ОКВЭД 2 – 47.78.9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Назначение: указание наличия напряжения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Диапазон рабочего напряжения: от 40В до 1000В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Напряжение индикации: не более 40В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Ток, протекающий через указатель при напряжении 1000 В: не более 10мА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Длительность протекания тока: не более 10с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Длина соединительного провода: не менее 1,0м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Длина неизолированной части контактов-наконечников: не более 7,0мм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штуки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Pr="00191650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Pr="00191650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Pr="00191650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B5" w:rsidRPr="00191650" w:rsidTr="002B6310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Pr="00B64379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Коврик диэлектрический резиновый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ОКПД 2 – 22.19.72.000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ОКВЭД 2 – 47.78.9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Назначение: защита от действий электрического тока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Стандарты: ГОСТ 4997-75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Длина: не менее 750мм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Ширина: не менее 750мм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Толщина: не менее 6мм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Pr="00B64379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штуки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B5" w:rsidRPr="00191650" w:rsidTr="002B6310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Pr="00B64379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Токоизмерительные клещи DT-362 или эквивалент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ОКПД 2 – 25.73.60.190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ОКВЭД 2 – 47.78.9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Назначение: измерение тока и напряжения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Подсветка дисплея: наличие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Функция удержания показаний: наличие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Функция установки нуля: наличие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 xml:space="preserve">Функция </w:t>
            </w:r>
            <w:proofErr w:type="spellStart"/>
            <w:r w:rsidRPr="005F7D9A">
              <w:rPr>
                <w:rFonts w:ascii="Arial" w:hAnsi="Arial" w:cs="Arial"/>
                <w:sz w:val="20"/>
                <w:szCs w:val="20"/>
              </w:rPr>
              <w:t>прозвонки</w:t>
            </w:r>
            <w:proofErr w:type="spellEnd"/>
            <w:r w:rsidRPr="005F7D9A">
              <w:rPr>
                <w:rFonts w:ascii="Arial" w:hAnsi="Arial" w:cs="Arial"/>
                <w:sz w:val="20"/>
                <w:szCs w:val="20"/>
              </w:rPr>
              <w:t xml:space="preserve"> цепей: наличие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Функция диодный тест: наличие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Раскрытие охвата: не менее 30 мм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Бесконтактный детектор напряжения: наличие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Разрядность шкалы: 4000 отсчетов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Постоянное напряжение: 600В: ±0.8%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Переменное напряжение: 600В: ±1.5%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Постоянный ток: 400А: ±2.5%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Переменный ток: 400A: ±2.5%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Сопротивление: 40MΩ: ±1.0%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Температура: 760ºC: ±3.0%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Емкость: 100мкФ: ±3.0%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Частота: 10кГц: ±1.5%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Размеры: 197 x 70 x 40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Pr="00B64379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B5" w:rsidRPr="00191650" w:rsidTr="002B6310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Pr="00B64379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4F69B5" w:rsidRPr="005F7D9A" w:rsidRDefault="004F69B5" w:rsidP="004F69B5">
            <w:pPr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 xml:space="preserve">Набор диэлектрических инструментов КВТ Стандарт НИИ-01 или эквивалент </w:t>
            </w:r>
          </w:p>
          <w:p w:rsidR="004F69B5" w:rsidRPr="005F7D9A" w:rsidRDefault="004F69B5" w:rsidP="004F69B5">
            <w:pPr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ОКПД 2 – 25.73.60.190</w:t>
            </w:r>
          </w:p>
          <w:p w:rsidR="004F69B5" w:rsidRPr="005F7D9A" w:rsidRDefault="004F69B5" w:rsidP="004F69B5">
            <w:pPr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ОКВЭД 2 – 47.78.9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Назначение: для работы под напряжением до 1000 В</w:t>
            </w:r>
          </w:p>
          <w:p w:rsid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 xml:space="preserve">Стандарт: 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ГОСТ 12.2.007.0-75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Состав набора: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пассатижи – длина 180мм; диэлектрические многокомпонентные рукоятки с упорами для защиты от соскальзывания; закаленные режущие кромки; усиленный лепестковый шарнир.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7D9A">
              <w:rPr>
                <w:rFonts w:ascii="Arial" w:hAnsi="Arial" w:cs="Arial"/>
                <w:sz w:val="20"/>
                <w:szCs w:val="20"/>
              </w:rPr>
              <w:t>бокорезы</w:t>
            </w:r>
            <w:proofErr w:type="spellEnd"/>
            <w:r w:rsidRPr="005F7D9A">
              <w:rPr>
                <w:rFonts w:ascii="Arial" w:hAnsi="Arial" w:cs="Arial"/>
                <w:sz w:val="20"/>
                <w:szCs w:val="20"/>
              </w:rPr>
              <w:t xml:space="preserve"> - длина 180мм; диэлектрические многокомпонентные рукоятки с упорами для защиты от соскальзывания; закаленные режущие кромки; усиленный лепестковый шарнир.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7D9A">
              <w:rPr>
                <w:rFonts w:ascii="Arial" w:hAnsi="Arial" w:cs="Arial"/>
                <w:sz w:val="20"/>
                <w:szCs w:val="20"/>
              </w:rPr>
              <w:t>длинногубцы</w:t>
            </w:r>
            <w:proofErr w:type="spellEnd"/>
            <w:r w:rsidRPr="005F7D9A">
              <w:rPr>
                <w:rFonts w:ascii="Arial" w:hAnsi="Arial" w:cs="Arial"/>
                <w:sz w:val="20"/>
                <w:szCs w:val="20"/>
              </w:rPr>
              <w:t xml:space="preserve"> - длина 160мм; диэлектрические многокомпонентные рукоятки с упорами для защиты от соскальзывания; закаленные режущие кромки; усиленный лепестковый шарнир.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отвертка – шлиц 3х75; диэлектрическая многокомпонентная рукоятка;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отвертка – шлиц 4х100; диэлектрическая многокомпонентная рукоятка;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отвертка – шлиц 5.5х125; диэлектрическая многокомпонентная рукоятка;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отвертка – PH1x80; диэлектрическая многокомпонентная рукоятка;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отвертка – PH2x100; диэлектрическая многокомпонентная рукоятка;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отвертка-индикатор - диэлектрическая многокомпонентная рукоятка.</w:t>
            </w:r>
          </w:p>
          <w:p w:rsidR="004F69B5" w:rsidRPr="005F7D9A" w:rsidRDefault="004F69B5" w:rsidP="004F6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D9A">
              <w:rPr>
                <w:rFonts w:ascii="Arial" w:hAnsi="Arial" w:cs="Arial"/>
                <w:sz w:val="20"/>
                <w:szCs w:val="20"/>
              </w:rPr>
              <w:t>Чехол для переноски и хранения: тканевый, водозащитный.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Pr="00B64379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5" w:rsidRDefault="004F69B5" w:rsidP="004F6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5633" w:rsidRPr="008553C0" w:rsidRDefault="00EA5633" w:rsidP="00EA5633">
      <w:pPr>
        <w:spacing w:after="1" w:line="220" w:lineRule="atLeast"/>
        <w:jc w:val="both"/>
        <w:rPr>
          <w:rFonts w:ascii="Arial" w:hAnsi="Arial" w:cs="Arial"/>
          <w:sz w:val="20"/>
          <w:szCs w:val="20"/>
        </w:rPr>
      </w:pPr>
    </w:p>
    <w:p w:rsidR="009C4ACD" w:rsidRPr="008553C0" w:rsidRDefault="009C4ACD" w:rsidP="009C4AC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022E8">
        <w:rPr>
          <w:rFonts w:ascii="Arial" w:hAnsi="Arial" w:cs="Arial"/>
          <w:sz w:val="20"/>
          <w:szCs w:val="20"/>
        </w:rPr>
        <w:t xml:space="preserve">Общая цена за товар составляет </w:t>
      </w:r>
      <w:r w:rsidR="00067132">
        <w:rPr>
          <w:rFonts w:ascii="Arial" w:hAnsi="Arial" w:cs="Arial"/>
          <w:sz w:val="20"/>
          <w:szCs w:val="20"/>
        </w:rPr>
        <w:t xml:space="preserve">____________(_____________) </w:t>
      </w:r>
      <w:r>
        <w:rPr>
          <w:rFonts w:ascii="Arial" w:hAnsi="Arial" w:cs="Arial"/>
          <w:sz w:val="20"/>
          <w:szCs w:val="20"/>
        </w:rPr>
        <w:t>рублей</w:t>
      </w:r>
      <w:r w:rsidR="00067132">
        <w:rPr>
          <w:rFonts w:ascii="Arial" w:hAnsi="Arial" w:cs="Arial"/>
          <w:sz w:val="20"/>
          <w:szCs w:val="20"/>
        </w:rPr>
        <w:t xml:space="preserve"> __ копеек</w:t>
      </w:r>
      <w:r w:rsidRPr="006A1E9F">
        <w:rPr>
          <w:rFonts w:ascii="Arial" w:hAnsi="Arial" w:cs="Arial"/>
          <w:sz w:val="20"/>
          <w:szCs w:val="20"/>
        </w:rPr>
        <w:t>, НДС</w:t>
      </w:r>
      <w:r w:rsidR="00067132">
        <w:rPr>
          <w:rFonts w:ascii="Arial" w:hAnsi="Arial" w:cs="Arial"/>
          <w:sz w:val="20"/>
          <w:szCs w:val="20"/>
        </w:rPr>
        <w:t xml:space="preserve"> облагается/</w:t>
      </w:r>
      <w:r w:rsidRPr="006A1E9F">
        <w:rPr>
          <w:rFonts w:ascii="Arial" w:hAnsi="Arial" w:cs="Arial"/>
          <w:sz w:val="20"/>
          <w:szCs w:val="20"/>
        </w:rPr>
        <w:t xml:space="preserve"> не облагается</w:t>
      </w:r>
      <w:r w:rsidR="00067132">
        <w:rPr>
          <w:rFonts w:ascii="Arial" w:hAnsi="Arial" w:cs="Arial"/>
          <w:sz w:val="20"/>
          <w:szCs w:val="20"/>
        </w:rPr>
        <w:t>.</w:t>
      </w:r>
    </w:p>
    <w:p w:rsidR="006A2144" w:rsidRDefault="006A2144"/>
    <w:sectPr w:rsidR="006A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F1"/>
    <w:rsid w:val="000449AE"/>
    <w:rsid w:val="00067132"/>
    <w:rsid w:val="0011286C"/>
    <w:rsid w:val="00171CEE"/>
    <w:rsid w:val="001A35F4"/>
    <w:rsid w:val="002B6310"/>
    <w:rsid w:val="00364C72"/>
    <w:rsid w:val="004E4985"/>
    <w:rsid w:val="004F69B5"/>
    <w:rsid w:val="005466F1"/>
    <w:rsid w:val="005F7D9A"/>
    <w:rsid w:val="006A2144"/>
    <w:rsid w:val="00733812"/>
    <w:rsid w:val="00766780"/>
    <w:rsid w:val="008C0956"/>
    <w:rsid w:val="009C4ACD"/>
    <w:rsid w:val="00A634D1"/>
    <w:rsid w:val="00AB6AE8"/>
    <w:rsid w:val="00B34A3E"/>
    <w:rsid w:val="00B64379"/>
    <w:rsid w:val="00E47D01"/>
    <w:rsid w:val="00E72CF1"/>
    <w:rsid w:val="00EA5633"/>
    <w:rsid w:val="00F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3EED6-4D2D-45B3-8F53-050AFB54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63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71CE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171CE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Караченцева</dc:creator>
  <cp:keywords/>
  <dc:description/>
  <cp:lastModifiedBy>Марина Сергеевна Березина</cp:lastModifiedBy>
  <cp:revision>6</cp:revision>
  <dcterms:created xsi:type="dcterms:W3CDTF">2022-09-20T05:45:00Z</dcterms:created>
  <dcterms:modified xsi:type="dcterms:W3CDTF">2022-09-20T10:04:00Z</dcterms:modified>
</cp:coreProperties>
</file>