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0" w:type="dxa"/>
        <w:tblInd w:w="-106" w:type="dxa"/>
        <w:tblLook w:val="00A0" w:firstRow="1" w:lastRow="0" w:firstColumn="1" w:lastColumn="0" w:noHBand="0" w:noVBand="0"/>
      </w:tblPr>
      <w:tblGrid>
        <w:gridCol w:w="4968"/>
        <w:gridCol w:w="284"/>
        <w:gridCol w:w="4338"/>
      </w:tblGrid>
      <w:tr w:rsidR="00D15E73" w:rsidRPr="00391D29" w:rsidTr="004772EC">
        <w:tc>
          <w:tcPr>
            <w:tcW w:w="4968" w:type="dxa"/>
          </w:tcPr>
          <w:p w:rsidR="00D15E73" w:rsidRPr="008975E7" w:rsidRDefault="00D15E73" w:rsidP="001715B2">
            <w:pPr>
              <w:jc w:val="center"/>
              <w:rPr>
                <w:caps/>
              </w:rPr>
            </w:pPr>
            <w:r w:rsidRPr="008975E7">
              <w:rPr>
                <w:caps/>
                <w:sz w:val="22"/>
                <w:szCs w:val="22"/>
              </w:rPr>
              <w:t xml:space="preserve">Министерство </w:t>
            </w:r>
            <w:proofErr w:type="gramStart"/>
            <w:r w:rsidRPr="008975E7">
              <w:rPr>
                <w:caps/>
                <w:sz w:val="22"/>
                <w:szCs w:val="22"/>
              </w:rPr>
              <w:t>социальной</w:t>
            </w:r>
            <w:proofErr w:type="gramEnd"/>
            <w:r w:rsidRPr="008975E7">
              <w:rPr>
                <w:caps/>
                <w:sz w:val="22"/>
                <w:szCs w:val="22"/>
              </w:rPr>
              <w:t xml:space="preserve"> </w:t>
            </w:r>
          </w:p>
          <w:p w:rsidR="00D15E73" w:rsidRPr="008975E7" w:rsidRDefault="00D15E73" w:rsidP="001715B2">
            <w:pPr>
              <w:jc w:val="center"/>
              <w:rPr>
                <w:caps/>
              </w:rPr>
            </w:pPr>
            <w:r w:rsidRPr="008975E7">
              <w:rPr>
                <w:caps/>
                <w:sz w:val="22"/>
                <w:szCs w:val="22"/>
              </w:rPr>
              <w:t>политики Свердловской области</w:t>
            </w:r>
          </w:p>
          <w:p w:rsidR="00D15E73" w:rsidRPr="008975E7" w:rsidRDefault="00D15E73" w:rsidP="001715B2">
            <w:pPr>
              <w:jc w:val="center"/>
              <w:outlineLvl w:val="0"/>
              <w:rPr>
                <w:b/>
                <w:bCs/>
                <w:kern w:val="28"/>
              </w:rPr>
            </w:pPr>
            <w:r w:rsidRPr="008975E7">
              <w:rPr>
                <w:b/>
                <w:bCs/>
                <w:kern w:val="28"/>
                <w:sz w:val="22"/>
                <w:szCs w:val="22"/>
              </w:rPr>
              <w:t xml:space="preserve">государственное автономное учреждение социального обслуживания Свердловской области «Комплексный центр социального обслуживания населения «Осень» </w:t>
            </w:r>
            <w:r w:rsidRPr="008975E7">
              <w:rPr>
                <w:b/>
                <w:bCs/>
                <w:kern w:val="28"/>
                <w:sz w:val="22"/>
                <w:szCs w:val="22"/>
              </w:rPr>
              <w:br/>
              <w:t>города Первоуральска»</w:t>
            </w:r>
          </w:p>
          <w:p w:rsidR="00D15E73" w:rsidRPr="008975E7" w:rsidRDefault="00D15E73" w:rsidP="001715B2">
            <w:pPr>
              <w:jc w:val="center"/>
              <w:rPr>
                <w:b/>
                <w:bCs/>
              </w:rPr>
            </w:pPr>
            <w:r w:rsidRPr="008975E7">
              <w:rPr>
                <w:b/>
                <w:bCs/>
                <w:sz w:val="22"/>
                <w:szCs w:val="22"/>
              </w:rPr>
              <w:t xml:space="preserve">(ГАУ «КЦСОН «Осень» </w:t>
            </w:r>
            <w:r w:rsidRPr="008975E7">
              <w:rPr>
                <w:b/>
                <w:bCs/>
                <w:sz w:val="22"/>
                <w:szCs w:val="22"/>
              </w:rPr>
              <w:br/>
              <w:t>города Первоуральска»)</w:t>
            </w:r>
          </w:p>
          <w:p w:rsidR="00D15E73" w:rsidRPr="008975E7" w:rsidRDefault="00D15E73" w:rsidP="001715B2">
            <w:pPr>
              <w:jc w:val="center"/>
              <w:rPr>
                <w:sz w:val="18"/>
                <w:szCs w:val="18"/>
              </w:rPr>
            </w:pPr>
            <w:r w:rsidRPr="008975E7">
              <w:rPr>
                <w:sz w:val="18"/>
                <w:szCs w:val="18"/>
              </w:rPr>
              <w:t>Герцена ул., д.12-б, Первоуральск, 623101,</w:t>
            </w:r>
          </w:p>
          <w:p w:rsidR="00D15E73" w:rsidRPr="008975E7" w:rsidRDefault="00D15E73" w:rsidP="001715B2">
            <w:pPr>
              <w:jc w:val="center"/>
              <w:rPr>
                <w:sz w:val="18"/>
                <w:szCs w:val="18"/>
              </w:rPr>
            </w:pPr>
            <w:r w:rsidRPr="008975E7">
              <w:rPr>
                <w:sz w:val="18"/>
                <w:szCs w:val="18"/>
              </w:rPr>
              <w:t>тел./ факс (3439) 64-87-82</w:t>
            </w:r>
          </w:p>
          <w:p w:rsidR="00D15E73" w:rsidRPr="008975E7" w:rsidRDefault="00D15E73" w:rsidP="001715B2">
            <w:pPr>
              <w:jc w:val="center"/>
              <w:rPr>
                <w:sz w:val="18"/>
                <w:szCs w:val="18"/>
              </w:rPr>
            </w:pPr>
            <w:r w:rsidRPr="008975E7">
              <w:rPr>
                <w:sz w:val="18"/>
                <w:szCs w:val="18"/>
              </w:rPr>
              <w:t>ОГРН 1026601503940, ОКПО56977988</w:t>
            </w:r>
          </w:p>
          <w:p w:rsidR="00D15E73" w:rsidRPr="008975E7" w:rsidRDefault="00D15E73" w:rsidP="001715B2">
            <w:pPr>
              <w:jc w:val="center"/>
              <w:rPr>
                <w:sz w:val="18"/>
                <w:szCs w:val="18"/>
              </w:rPr>
            </w:pPr>
            <w:r w:rsidRPr="008975E7">
              <w:rPr>
                <w:sz w:val="18"/>
                <w:szCs w:val="18"/>
              </w:rPr>
              <w:t>ИНН 6625025063</w:t>
            </w:r>
          </w:p>
          <w:p w:rsidR="00D15E73" w:rsidRPr="008975E7" w:rsidRDefault="00D15E73" w:rsidP="001715B2">
            <w:pPr>
              <w:jc w:val="center"/>
              <w:rPr>
                <w:sz w:val="18"/>
                <w:szCs w:val="18"/>
                <w:lang w:val="en-US"/>
              </w:rPr>
            </w:pPr>
            <w:r w:rsidRPr="008975E7">
              <w:rPr>
                <w:sz w:val="18"/>
                <w:szCs w:val="18"/>
                <w:lang w:val="en-US"/>
              </w:rPr>
              <w:t>E-mail:</w:t>
            </w:r>
            <w:r w:rsidRPr="008975E7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hyperlink r:id="rId7" w:history="1">
              <w:r w:rsidRPr="008975E7">
                <w:rPr>
                  <w:color w:val="0000FF"/>
                  <w:sz w:val="18"/>
                  <w:szCs w:val="18"/>
                  <w:u w:val="single"/>
                  <w:lang w:val="en-US"/>
                </w:rPr>
                <w:t>soc061@egov66.ru</w:t>
              </w:r>
            </w:hyperlink>
          </w:p>
          <w:p w:rsidR="00D15E73" w:rsidRPr="008975E7" w:rsidRDefault="00ED0975" w:rsidP="001715B2">
            <w:pPr>
              <w:jc w:val="center"/>
              <w:rPr>
                <w:sz w:val="18"/>
                <w:szCs w:val="18"/>
                <w:lang w:val="en-US"/>
              </w:rPr>
            </w:pPr>
            <w:hyperlink r:id="rId8" w:history="1">
              <w:r w:rsidR="00D15E73" w:rsidRPr="008975E7">
                <w:rPr>
                  <w:color w:val="0000FF"/>
                  <w:sz w:val="18"/>
                  <w:szCs w:val="18"/>
                  <w:u w:val="single"/>
                  <w:lang w:val="en-US"/>
                </w:rPr>
                <w:t>https://zabota061.msp.midural.ru/</w:t>
              </w:r>
            </w:hyperlink>
          </w:p>
          <w:p w:rsidR="00D15E73" w:rsidRPr="008975E7" w:rsidRDefault="00D15E73" w:rsidP="001715B2">
            <w:pPr>
              <w:ind w:left="-902" w:right="-142" w:firstLine="902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" w:type="dxa"/>
          </w:tcPr>
          <w:p w:rsidR="00D15E73" w:rsidRPr="008975E7" w:rsidRDefault="00D15E73" w:rsidP="001715B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38" w:type="dxa"/>
          </w:tcPr>
          <w:p w:rsidR="00AA395F" w:rsidRPr="00391D29" w:rsidRDefault="00AA395F" w:rsidP="00AA395F">
            <w:pPr>
              <w:ind w:left="34" w:hanging="34"/>
              <w:rPr>
                <w:highlight w:val="yellow"/>
                <w:lang w:val="en-US"/>
              </w:rPr>
            </w:pPr>
          </w:p>
        </w:tc>
      </w:tr>
      <w:tr w:rsidR="00D15E73" w:rsidRPr="008975E7" w:rsidTr="004772EC">
        <w:trPr>
          <w:gridAfter w:val="2"/>
          <w:wAfter w:w="4622" w:type="dxa"/>
        </w:trPr>
        <w:tc>
          <w:tcPr>
            <w:tcW w:w="4968" w:type="dxa"/>
          </w:tcPr>
          <w:p w:rsidR="00D15E73" w:rsidRPr="00D07C2D" w:rsidRDefault="00AA395F" w:rsidP="001715B2">
            <w:pPr>
              <w:jc w:val="center"/>
            </w:pPr>
            <w:r>
              <w:rPr>
                <w:u w:val="single"/>
              </w:rPr>
              <w:t>2</w:t>
            </w:r>
            <w:r w:rsidR="00391D29">
              <w:rPr>
                <w:u w:val="single"/>
              </w:rPr>
              <w:t>4</w:t>
            </w:r>
            <w:r w:rsidR="004D1238">
              <w:rPr>
                <w:u w:val="single"/>
              </w:rPr>
              <w:t>.08.2021</w:t>
            </w:r>
            <w:r w:rsidR="00540CCD">
              <w:t xml:space="preserve"> г.</w:t>
            </w:r>
            <w:r w:rsidR="00D15E73" w:rsidRPr="008975E7">
              <w:t xml:space="preserve"> № </w:t>
            </w:r>
            <w:r w:rsidR="00391D29">
              <w:t>б/н</w:t>
            </w:r>
            <w:bookmarkStart w:id="0" w:name="_GoBack"/>
            <w:bookmarkEnd w:id="0"/>
          </w:p>
          <w:p w:rsidR="00D15E73" w:rsidRPr="008975E7" w:rsidRDefault="00D15E73" w:rsidP="001715B2">
            <w:pPr>
              <w:jc w:val="center"/>
            </w:pPr>
            <w:r w:rsidRPr="008975E7">
              <w:t>На № ______ от __________</w:t>
            </w:r>
          </w:p>
        </w:tc>
      </w:tr>
      <w:tr w:rsidR="00D15E73" w:rsidRPr="008975E7" w:rsidTr="004772EC">
        <w:trPr>
          <w:gridAfter w:val="2"/>
          <w:wAfter w:w="4622" w:type="dxa"/>
        </w:trPr>
        <w:tc>
          <w:tcPr>
            <w:tcW w:w="4968" w:type="dxa"/>
          </w:tcPr>
          <w:p w:rsidR="00D15E73" w:rsidRPr="008975E7" w:rsidRDefault="00D15E73" w:rsidP="001715B2"/>
          <w:p w:rsidR="00D15E73" w:rsidRPr="008975E7" w:rsidRDefault="00D15E73" w:rsidP="001715B2">
            <w:r>
              <w:t xml:space="preserve">Запрос </w:t>
            </w:r>
            <w:r w:rsidRPr="008975E7">
              <w:t>о предоставлении ценовой информации</w:t>
            </w:r>
            <w:r w:rsidR="007E6917">
              <w:t xml:space="preserve"> на выполнение работ (оказание услуг)</w:t>
            </w:r>
          </w:p>
          <w:p w:rsidR="00D15E73" w:rsidRPr="008975E7" w:rsidRDefault="00D15E73" w:rsidP="001715B2"/>
        </w:tc>
      </w:tr>
    </w:tbl>
    <w:p w:rsidR="00D15E73" w:rsidRDefault="00D15E73" w:rsidP="00D15E73">
      <w:pPr>
        <w:ind w:right="-185"/>
        <w:rPr>
          <w:szCs w:val="28"/>
        </w:rPr>
      </w:pPr>
    </w:p>
    <w:p w:rsidR="00D15E73" w:rsidRPr="00D174AC" w:rsidRDefault="00D15E73" w:rsidP="00D15E73">
      <w:pPr>
        <w:tabs>
          <w:tab w:val="left" w:pos="5670"/>
        </w:tabs>
        <w:suppressAutoHyphens/>
        <w:autoSpaceDE w:val="0"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D174AC">
        <w:rPr>
          <w:rFonts w:eastAsia="Calibri"/>
          <w:b/>
          <w:lang w:eastAsia="en-US"/>
        </w:rPr>
        <w:t>ЗАПРОС</w:t>
      </w:r>
    </w:p>
    <w:p w:rsidR="00D15E73" w:rsidRDefault="00D15E73" w:rsidP="00D15E73">
      <w:pPr>
        <w:tabs>
          <w:tab w:val="left" w:pos="5670"/>
        </w:tabs>
        <w:suppressAutoHyphens/>
        <w:autoSpaceDE w:val="0"/>
        <w:autoSpaceDN w:val="0"/>
        <w:jc w:val="center"/>
        <w:textAlignment w:val="baseline"/>
        <w:rPr>
          <w:rFonts w:eastAsia="Calibri"/>
          <w:b/>
          <w:lang w:eastAsia="en-US"/>
        </w:rPr>
      </w:pPr>
      <w:r w:rsidRPr="00D174AC">
        <w:rPr>
          <w:rFonts w:eastAsia="Calibri"/>
          <w:b/>
          <w:lang w:eastAsia="en-US"/>
        </w:rPr>
        <w:t xml:space="preserve">о предоставлении ценовой информации на выполнение работ (оказание услуг) </w:t>
      </w:r>
      <w:proofErr w:type="gramStart"/>
      <w:r w:rsidRPr="00D174AC">
        <w:rPr>
          <w:rFonts w:eastAsia="Calibri"/>
          <w:b/>
          <w:lang w:eastAsia="en-US"/>
        </w:rPr>
        <w:t>для</w:t>
      </w:r>
      <w:proofErr w:type="gramEnd"/>
      <w:r w:rsidRPr="00D174AC">
        <w:rPr>
          <w:rFonts w:eastAsia="Calibri"/>
          <w:b/>
          <w:lang w:eastAsia="en-US"/>
        </w:rPr>
        <w:t xml:space="preserve"> </w:t>
      </w:r>
      <w:proofErr w:type="gramStart"/>
      <w:r w:rsidRPr="00D174AC">
        <w:rPr>
          <w:rFonts w:eastAsia="Calibri"/>
          <w:b/>
          <w:lang w:eastAsia="en-US"/>
        </w:rPr>
        <w:t>определения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</w:t>
      </w:r>
      <w:proofErr w:type="gramEnd"/>
    </w:p>
    <w:p w:rsidR="00D15E73" w:rsidRPr="00D174AC" w:rsidRDefault="00D15E73" w:rsidP="00D15E73">
      <w:pPr>
        <w:tabs>
          <w:tab w:val="left" w:pos="5670"/>
        </w:tabs>
        <w:suppressAutoHyphens/>
        <w:autoSpaceDE w:val="0"/>
        <w:autoSpaceDN w:val="0"/>
        <w:jc w:val="center"/>
        <w:textAlignment w:val="baseline"/>
        <w:rPr>
          <w:rFonts w:eastAsia="Calibri"/>
          <w:b/>
          <w:lang w:eastAsia="en-US"/>
        </w:rPr>
      </w:pPr>
    </w:p>
    <w:tbl>
      <w:tblPr>
        <w:tblW w:w="10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7"/>
      </w:tblGrid>
      <w:tr w:rsidR="00D15E73" w:rsidRPr="00D174AC" w:rsidTr="001715B2">
        <w:tc>
          <w:tcPr>
            <w:tcW w:w="10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D15E73" w:rsidRDefault="00D15E73" w:rsidP="00D15E73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D15E73">
              <w:rPr>
                <w:rFonts w:eastAsia="Calibri"/>
                <w:lang w:eastAsia="en-US"/>
              </w:rPr>
              <w:t>ГАУ «КЦСОН «Осень» города Первоуральска»</w:t>
            </w:r>
          </w:p>
        </w:tc>
      </w:tr>
      <w:tr w:rsidR="00D15E73" w:rsidRPr="00D174AC" w:rsidTr="001715B2">
        <w:tc>
          <w:tcPr>
            <w:tcW w:w="101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D174AC" w:rsidRDefault="00D15E73" w:rsidP="001715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D174AC">
              <w:rPr>
                <w:rFonts w:eastAsia="Calibri"/>
                <w:lang w:eastAsia="en-US"/>
              </w:rPr>
              <w:t>(наименование заказчика)</w:t>
            </w:r>
          </w:p>
        </w:tc>
      </w:tr>
      <w:tr w:rsidR="00D15E73" w:rsidRPr="00D174AC" w:rsidTr="001715B2">
        <w:tc>
          <w:tcPr>
            <w:tcW w:w="10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D174AC" w:rsidRDefault="00AA395F" w:rsidP="00D15E73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Оценка рыночной стоимости и технического состояния транспортного средства ГАЗ 38405-10</w:t>
            </w:r>
          </w:p>
        </w:tc>
      </w:tr>
      <w:tr w:rsidR="00D15E73" w:rsidRPr="00D174AC" w:rsidTr="001715B2">
        <w:tc>
          <w:tcPr>
            <w:tcW w:w="101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D174AC" w:rsidRDefault="00D15E73" w:rsidP="001715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D174AC">
              <w:rPr>
                <w:rFonts w:eastAsia="Calibri"/>
                <w:lang w:eastAsia="en-US"/>
              </w:rPr>
              <w:t xml:space="preserve"> (предмет закупки)</w:t>
            </w:r>
          </w:p>
        </w:tc>
      </w:tr>
    </w:tbl>
    <w:p w:rsidR="00D15E73" w:rsidRPr="00D174AC" w:rsidRDefault="00D15E73" w:rsidP="00D15E73">
      <w:pPr>
        <w:tabs>
          <w:tab w:val="left" w:pos="5670"/>
          <w:tab w:val="left" w:pos="6946"/>
        </w:tabs>
        <w:suppressAutoHyphens/>
        <w:autoSpaceDE w:val="0"/>
        <w:autoSpaceDN w:val="0"/>
        <w:jc w:val="center"/>
        <w:textAlignment w:val="baseline"/>
        <w:rPr>
          <w:rFonts w:eastAsia="Calibri"/>
          <w:lang w:eastAsia="en-US"/>
        </w:rPr>
      </w:pPr>
    </w:p>
    <w:tbl>
      <w:tblPr>
        <w:tblW w:w="975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1843"/>
        <w:gridCol w:w="4678"/>
        <w:gridCol w:w="1134"/>
        <w:gridCol w:w="1275"/>
      </w:tblGrid>
      <w:tr w:rsidR="00D15E73" w:rsidRPr="005E3958" w:rsidTr="004D1238">
        <w:trPr>
          <w:trHeight w:val="401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Номер</w:t>
            </w:r>
          </w:p>
          <w:p w:rsidR="00D15E73" w:rsidRPr="005E3958" w:rsidRDefault="00D15E73" w:rsidP="001715B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строки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Наименование работ (услуг)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Подробное описание предмета закупки</w:t>
            </w:r>
          </w:p>
        </w:tc>
      </w:tr>
      <w:tr w:rsidR="00D15E73" w:rsidRPr="005E3958" w:rsidTr="004D1238">
        <w:trPr>
          <w:trHeight w:val="40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Характеристики  предмета закупки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5E73" w:rsidRPr="005E3958" w:rsidRDefault="00D15E73" w:rsidP="001715B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5E73" w:rsidRPr="005E3958" w:rsidRDefault="00D15E73" w:rsidP="001715B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 xml:space="preserve">Количество работ (услуг) </w:t>
            </w:r>
          </w:p>
        </w:tc>
      </w:tr>
      <w:tr w:rsidR="00D15E73" w:rsidRPr="005E3958" w:rsidTr="004D1238">
        <w:trPr>
          <w:trHeight w:val="32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D15E73" w:rsidRPr="005E3958" w:rsidTr="004D1238">
        <w:trPr>
          <w:trHeight w:val="24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7C" w:rsidRDefault="00500F7C" w:rsidP="001715B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00F7C" w:rsidRDefault="00500F7C" w:rsidP="001715B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15E73" w:rsidRPr="005E3958" w:rsidRDefault="00D15E73" w:rsidP="00500F7C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AA395F" w:rsidRDefault="00AA395F" w:rsidP="001715B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A395F">
              <w:rPr>
                <w:rFonts w:eastAsia="Calibri"/>
                <w:sz w:val="20"/>
                <w:szCs w:val="20"/>
                <w:lang w:eastAsia="en-US"/>
              </w:rPr>
              <w:t>Оценка рыночной стоимости и технического состояния транспортного средства ГАЗ 38405-10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Default="00172AEA" w:rsidP="00AA395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72AE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Цель оценки – </w:t>
            </w:r>
            <w:r w:rsidR="00BF5459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списание транспортного средства </w:t>
            </w:r>
            <w:r w:rsidR="00AA39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– автобус для перевозки инвалидов ГАЗ 38405-10,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инвентарный номер </w:t>
            </w:r>
            <w:r w:rsidR="00BF5459">
              <w:rPr>
                <w:rFonts w:eastAsia="Calibri"/>
                <w:bCs/>
                <w:sz w:val="20"/>
                <w:szCs w:val="20"/>
                <w:lang w:eastAsia="en-US"/>
              </w:rPr>
              <w:t>1.10105.0416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, </w:t>
            </w:r>
            <w:r w:rsidR="00AA39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год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выпуска</w:t>
            </w:r>
            <w:r w:rsidR="00AA39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-2006,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первоначальная стоимость – </w:t>
            </w:r>
            <w:r w:rsidR="00BF5459">
              <w:rPr>
                <w:rFonts w:eastAsia="Calibri"/>
                <w:bCs/>
                <w:sz w:val="20"/>
                <w:szCs w:val="20"/>
                <w:lang w:eastAsia="en-US"/>
              </w:rPr>
              <w:t xml:space="preserve">523 500,00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руб., остаточная стоимость – </w:t>
            </w:r>
            <w:r w:rsidR="00BF5459">
              <w:rPr>
                <w:rFonts w:eastAsia="Calibri"/>
                <w:bCs/>
                <w:sz w:val="20"/>
                <w:szCs w:val="20"/>
                <w:lang w:eastAsia="en-US"/>
              </w:rPr>
              <w:t xml:space="preserve">0,00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руб., причина списания – физический износ.</w:t>
            </w:r>
          </w:p>
          <w:p w:rsidR="00172AEA" w:rsidRPr="005E3958" w:rsidRDefault="00172AEA" w:rsidP="00172AE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7C" w:rsidRDefault="00500F7C" w:rsidP="001715B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00F7C" w:rsidRDefault="00500F7C" w:rsidP="001715B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15E73" w:rsidRPr="005E3958" w:rsidRDefault="00AA395F" w:rsidP="001715B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услуга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7C" w:rsidRDefault="00500F7C" w:rsidP="001715B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00F7C" w:rsidRDefault="00500F7C" w:rsidP="001715B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15E73" w:rsidRPr="005E3958" w:rsidRDefault="004D1238" w:rsidP="00AA395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</w:tbl>
    <w:p w:rsidR="005E3958" w:rsidRPr="00D174AC" w:rsidRDefault="005E3958" w:rsidP="00D15E73">
      <w:pPr>
        <w:tabs>
          <w:tab w:val="left" w:pos="5670"/>
          <w:tab w:val="left" w:pos="6946"/>
        </w:tabs>
        <w:suppressAutoHyphens/>
        <w:autoSpaceDE w:val="0"/>
        <w:autoSpaceDN w:val="0"/>
        <w:jc w:val="center"/>
        <w:textAlignment w:val="baseline"/>
        <w:rPr>
          <w:rFonts w:eastAsia="Calibri"/>
          <w:lang w:eastAsia="en-US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523"/>
        <w:gridCol w:w="3714"/>
        <w:gridCol w:w="2381"/>
      </w:tblGrid>
      <w:tr w:rsidR="00D15E73" w:rsidRPr="00D174AC" w:rsidTr="004D1238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Номер строки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tabs>
                <w:tab w:val="left" w:pos="270"/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Описание планируемой закупки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 xml:space="preserve">Содержательная часть </w:t>
            </w:r>
          </w:p>
        </w:tc>
      </w:tr>
      <w:tr w:rsidR="00D15E73" w:rsidRPr="00D174AC" w:rsidTr="004D1238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tabs>
                <w:tab w:val="left" w:pos="270"/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D15E73" w:rsidRPr="00D174AC" w:rsidTr="004D123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F43825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Предполагаемые сроки проведения закупки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AA395F" w:rsidP="00AA395F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Сентябрь </w:t>
            </w:r>
            <w:r w:rsidR="004048FA" w:rsidRPr="005E3958">
              <w:rPr>
                <w:rFonts w:eastAsia="Calibri"/>
                <w:sz w:val="20"/>
                <w:szCs w:val="20"/>
                <w:lang w:eastAsia="en-US"/>
              </w:rPr>
              <w:t>2021 г.</w:t>
            </w:r>
          </w:p>
        </w:tc>
      </w:tr>
      <w:tr w:rsidR="00D15E73" w:rsidRPr="00D174AC" w:rsidTr="004D123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F43825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Планируемый срок заключения договора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4D1238" w:rsidP="001715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Сентябрь</w:t>
            </w:r>
            <w:r w:rsidR="00D15E73" w:rsidRPr="005E3958">
              <w:rPr>
                <w:rFonts w:eastAsia="Calibri"/>
                <w:sz w:val="20"/>
                <w:szCs w:val="20"/>
                <w:lang w:eastAsia="en-US"/>
              </w:rPr>
              <w:t xml:space="preserve"> 2021 г.</w:t>
            </w:r>
          </w:p>
        </w:tc>
      </w:tr>
      <w:tr w:rsidR="00D15E73" w:rsidRPr="00D174AC" w:rsidTr="004D123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F43825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Основные условия исполнения договора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E3" w:rsidRPr="00FF17E3" w:rsidRDefault="00FF17E3" w:rsidP="00FF17E3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r w:rsidRPr="00FF17E3">
              <w:rPr>
                <w:rFonts w:eastAsia="Calibri"/>
                <w:sz w:val="20"/>
                <w:szCs w:val="20"/>
                <w:lang w:eastAsia="en-US"/>
              </w:rPr>
              <w:t xml:space="preserve">Исполнитель должен подтвердить свое соответствие требованиям, установленным в соответствии с законодательством Российской Федерации к лицам, осуществляющим поставку товара, </w:t>
            </w:r>
            <w:r w:rsidRPr="00FF17E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выполнение работы, оказание услуги, </w:t>
            </w:r>
            <w:proofErr w:type="gramStart"/>
            <w:r w:rsidRPr="00FF17E3">
              <w:rPr>
                <w:rFonts w:eastAsia="Calibri"/>
                <w:sz w:val="20"/>
                <w:szCs w:val="20"/>
                <w:lang w:eastAsia="en-US"/>
              </w:rPr>
              <w:t>являющихся</w:t>
            </w:r>
            <w:proofErr w:type="gramEnd"/>
            <w:r w:rsidRPr="00FF17E3">
              <w:rPr>
                <w:rFonts w:eastAsia="Calibri"/>
                <w:sz w:val="20"/>
                <w:szCs w:val="20"/>
                <w:lang w:eastAsia="en-US"/>
              </w:rPr>
              <w:t xml:space="preserve"> объектом закупки:</w:t>
            </w:r>
          </w:p>
          <w:p w:rsidR="00FF17E3" w:rsidRDefault="00FF17E3" w:rsidP="00FF17E3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F17E3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AA395F">
              <w:rPr>
                <w:rFonts w:eastAsia="Calibri"/>
                <w:sz w:val="20"/>
                <w:szCs w:val="20"/>
                <w:lang w:eastAsia="en-US"/>
              </w:rPr>
              <w:t>квалификационный аттестат</w:t>
            </w:r>
            <w:r w:rsidR="00172AEA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132AE7" w:rsidRPr="003E6C51" w:rsidRDefault="00132AE7" w:rsidP="00427DE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proofErr w:type="gramStart"/>
            <w:r w:rsidR="00172AEA" w:rsidRPr="00172AEA">
              <w:rPr>
                <w:rFonts w:eastAsia="Calibri"/>
                <w:sz w:val="20"/>
                <w:szCs w:val="20"/>
                <w:lang w:eastAsia="en-US"/>
              </w:rPr>
              <w:t>Услуга должна быть оказана в соответствии с требованиями Федерального закона от 29.07.1998 г. №135-ФЗ «Об оценочной деятельности в Российской Федерации», Федерального стандарта оценки «Общие понятия оценки, подходы и требования к проведению оценки (ФСО № 1)», утвержденного Приказом Минэкономразвития России от 20.05.2015 г. № 297, Федерального стандарта оценки «Цель оценки и виды стоимости (ФСО № 2)», утвержденного Приказом Минэкономразвития России от 20.05.2015 г. № 298</w:t>
            </w:r>
            <w:proofErr w:type="gramEnd"/>
            <w:r w:rsidR="00172AEA" w:rsidRPr="00172AEA">
              <w:rPr>
                <w:rFonts w:eastAsia="Calibri"/>
                <w:sz w:val="20"/>
                <w:szCs w:val="20"/>
                <w:lang w:eastAsia="en-US"/>
              </w:rPr>
              <w:t>, Федерального стандарта оценки «Требования к отчету об оценке (ФСО № 3)», утвержденного Приказом Минэкономразвития от 20.05.2015 г. № 299</w:t>
            </w:r>
            <w:r w:rsidR="00BF5459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F5459">
              <w:t xml:space="preserve"> </w:t>
            </w:r>
            <w:r w:rsidR="00BF5459" w:rsidRPr="00BF5459">
              <w:rPr>
                <w:rFonts w:eastAsia="Calibri"/>
                <w:sz w:val="20"/>
                <w:szCs w:val="20"/>
                <w:lang w:eastAsia="en-US"/>
              </w:rPr>
              <w:t>«Оценка стоимости машин и оборудования (ФСО № 10)», утвержденные приказом Минэкономразвития России от 01.06.2015 № 328.</w:t>
            </w:r>
            <w:r w:rsidR="00427DE1" w:rsidRPr="003E6C5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15E73" w:rsidRPr="00D174AC" w:rsidTr="004D123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Порядок выполнения работ (оказания услуг)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DE1" w:rsidRDefault="00427DE1" w:rsidP="00427DE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r w:rsidRPr="00FF17E3">
              <w:rPr>
                <w:rFonts w:eastAsia="Calibri"/>
                <w:sz w:val="20"/>
                <w:szCs w:val="20"/>
                <w:lang w:eastAsia="en-US"/>
              </w:rPr>
              <w:t xml:space="preserve">Исполнитель должен оказать услуги в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срок, не превышающий 10 рабочих дней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 даты заключения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договора.</w:t>
            </w:r>
            <w:r w:rsidRPr="00FF17E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FF17E3" w:rsidRDefault="00427DE1" w:rsidP="00427DE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132AE7">
              <w:rPr>
                <w:rFonts w:eastAsia="Calibri"/>
                <w:sz w:val="20"/>
                <w:szCs w:val="20"/>
                <w:lang w:eastAsia="en-US"/>
              </w:rPr>
              <w:t>Исполнитель к месту осмотра транспортного средства Заказчика прибывает самостоятельно.</w:t>
            </w:r>
          </w:p>
          <w:p w:rsidR="00427DE1" w:rsidRPr="003E6C51" w:rsidRDefault="00427DE1" w:rsidP="00427DE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172AEA">
              <w:rPr>
                <w:rFonts w:eastAsia="Calibri"/>
                <w:sz w:val="20"/>
                <w:szCs w:val="20"/>
                <w:lang w:eastAsia="en-US"/>
              </w:rPr>
              <w:t xml:space="preserve">Исполнитель </w:t>
            </w:r>
            <w:proofErr w:type="gramStart"/>
            <w:r w:rsidRPr="00172AEA">
              <w:rPr>
                <w:rFonts w:eastAsia="Calibri"/>
                <w:sz w:val="20"/>
                <w:szCs w:val="20"/>
                <w:lang w:eastAsia="en-US"/>
              </w:rPr>
              <w:t>предоставляет отчет</w:t>
            </w:r>
            <w:proofErr w:type="gramEnd"/>
            <w:r w:rsidRPr="00172AEA">
              <w:rPr>
                <w:rFonts w:eastAsia="Calibri"/>
                <w:sz w:val="20"/>
                <w:szCs w:val="20"/>
                <w:lang w:eastAsia="en-US"/>
              </w:rPr>
              <w:t xml:space="preserve"> об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оценке и техническом состоянии транспортного средства (далее – отчет) </w:t>
            </w:r>
            <w:r w:rsidRPr="00172AEA">
              <w:rPr>
                <w:rFonts w:eastAsia="Calibri"/>
                <w:sz w:val="20"/>
                <w:szCs w:val="20"/>
                <w:lang w:eastAsia="en-US"/>
              </w:rPr>
              <w:t xml:space="preserve">Заказчику на бумажном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носителе </w:t>
            </w:r>
            <w:r w:rsidRPr="00172AEA">
              <w:rPr>
                <w:rFonts w:eastAsia="Calibri"/>
                <w:sz w:val="20"/>
                <w:szCs w:val="20"/>
                <w:lang w:eastAsia="en-US"/>
              </w:rPr>
              <w:t>в 2х экземплярах.</w:t>
            </w:r>
            <w:r>
              <w:t xml:space="preserve"> </w:t>
            </w:r>
            <w:r w:rsidRPr="00BF5459">
              <w:rPr>
                <w:rFonts w:eastAsia="Calibri"/>
                <w:sz w:val="20"/>
                <w:szCs w:val="20"/>
                <w:lang w:eastAsia="en-US"/>
              </w:rPr>
              <w:t>Отчет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должен</w:t>
            </w:r>
            <w:r w:rsidRPr="00BF5459">
              <w:rPr>
                <w:rFonts w:eastAsia="Calibri"/>
                <w:sz w:val="20"/>
                <w:szCs w:val="20"/>
                <w:lang w:eastAsia="en-US"/>
              </w:rPr>
              <w:t xml:space="preserve"> соответствовать положениям действующего законодательства и требованиям, установленным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договором.</w:t>
            </w:r>
          </w:p>
        </w:tc>
      </w:tr>
      <w:tr w:rsidR="00D15E73" w:rsidRPr="00D174AC" w:rsidTr="004D123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Порядок оплаты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427DE1" w:rsidP="002E1CF7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5E3958" w:rsidRPr="005E3958">
              <w:rPr>
                <w:rFonts w:eastAsia="Calibri"/>
                <w:sz w:val="20"/>
                <w:szCs w:val="20"/>
                <w:lang w:eastAsia="en-US"/>
              </w:rPr>
              <w:t>Общая стоимость договора включает все расходы Исполнителя по его выполнению, в том числе стоимость услуг с учетом НДС, а также все расходы по уплате налогов, сборов и иных обязательных платежей, подлежащих выплате за счет Исполнителя.</w:t>
            </w:r>
          </w:p>
          <w:p w:rsidR="005E3958" w:rsidRPr="005E3958" w:rsidRDefault="00427DE1" w:rsidP="002E1CF7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="005E3958" w:rsidRPr="005E3958">
              <w:rPr>
                <w:rFonts w:eastAsia="Calibri"/>
                <w:sz w:val="20"/>
                <w:szCs w:val="20"/>
                <w:lang w:eastAsia="en-US"/>
              </w:rPr>
              <w:t xml:space="preserve">Оплата услуг производится по факту оказания услуг Исполнителем, в течение 10 рабочих дней после подписания сторонами акта оказанных услуг и предъявления Исполнителем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отчета и </w:t>
            </w:r>
            <w:r w:rsidR="005E3958" w:rsidRPr="005E3958">
              <w:rPr>
                <w:rFonts w:eastAsia="Calibri"/>
                <w:sz w:val="20"/>
                <w:szCs w:val="20"/>
                <w:lang w:eastAsia="en-US"/>
              </w:rPr>
              <w:t>документов на оплату, безналичным расчетом, путем перечисления денежных средств на расчетный счет Исполнителя.</w:t>
            </w:r>
          </w:p>
        </w:tc>
      </w:tr>
      <w:tr w:rsidR="00D15E73" w:rsidRPr="00D174AC" w:rsidTr="004D123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Размер обеспечения исполнения договора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5E3958" w:rsidP="001715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Не требуется</w:t>
            </w:r>
          </w:p>
        </w:tc>
      </w:tr>
      <w:tr w:rsidR="00D15E73" w:rsidRPr="00D174AC" w:rsidTr="004D123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5E3958" w:rsidRDefault="00D15E73" w:rsidP="001715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5E3958">
              <w:rPr>
                <w:rFonts w:eastAsia="Calibri"/>
                <w:sz w:val="20"/>
                <w:szCs w:val="20"/>
                <w:lang w:eastAsia="en-US"/>
              </w:rPr>
              <w:t>Требования к гарантийному сроку работ (услуг)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DE1" w:rsidRDefault="00FF17E3" w:rsidP="00427DE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r w:rsidRPr="00FF17E3">
              <w:rPr>
                <w:rFonts w:eastAsia="Calibri"/>
                <w:sz w:val="20"/>
                <w:szCs w:val="20"/>
                <w:lang w:eastAsia="en-US"/>
              </w:rPr>
              <w:t>Услуги должны выполняться квалифицированными работниками, имеющими стаж работы по специальности</w:t>
            </w:r>
            <w:r w:rsidR="00427DE1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FF17E3" w:rsidRPr="005E3958" w:rsidRDefault="00FF17E3" w:rsidP="00427DE1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27DE1"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="00427DE1" w:rsidRPr="00427DE1">
              <w:rPr>
                <w:rFonts w:eastAsia="Calibri"/>
                <w:sz w:val="20"/>
                <w:szCs w:val="20"/>
                <w:lang w:eastAsia="en-US"/>
              </w:rPr>
              <w:t xml:space="preserve">Исполнитель гарантирует, что оказываемые </w:t>
            </w:r>
            <w:r w:rsidR="00427DE1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427DE1" w:rsidRPr="00427DE1">
              <w:rPr>
                <w:rFonts w:eastAsia="Calibri"/>
                <w:sz w:val="20"/>
                <w:szCs w:val="20"/>
                <w:lang w:eastAsia="en-US"/>
              </w:rPr>
              <w:t xml:space="preserve">слуги соответствуют требованиям, установленным в </w:t>
            </w:r>
            <w:r w:rsidR="00427DE1">
              <w:rPr>
                <w:rFonts w:eastAsia="Calibri"/>
                <w:sz w:val="20"/>
                <w:szCs w:val="20"/>
                <w:lang w:eastAsia="en-US"/>
              </w:rPr>
              <w:t>договоре</w:t>
            </w:r>
            <w:r w:rsidR="00427DE1" w:rsidRPr="00427DE1">
              <w:rPr>
                <w:rFonts w:eastAsia="Calibri"/>
                <w:sz w:val="20"/>
                <w:szCs w:val="20"/>
                <w:lang w:eastAsia="en-US"/>
              </w:rPr>
              <w:t xml:space="preserve">, обязательным нормам и правилам, регулирующим данную деятельность (ГОСТ, ТУ), а также иным требованиям законодательства Российской Федерации, действующим на момент оказания </w:t>
            </w:r>
            <w:r w:rsidR="00427DE1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427DE1" w:rsidRPr="00427DE1">
              <w:rPr>
                <w:rFonts w:eastAsia="Calibri"/>
                <w:sz w:val="20"/>
                <w:szCs w:val="20"/>
                <w:lang w:eastAsia="en-US"/>
              </w:rPr>
              <w:t>слуг.</w:t>
            </w:r>
          </w:p>
        </w:tc>
      </w:tr>
    </w:tbl>
    <w:p w:rsidR="00D15E73" w:rsidRPr="00D174AC" w:rsidRDefault="00D15E73" w:rsidP="00D15E73">
      <w:pPr>
        <w:tabs>
          <w:tab w:val="left" w:pos="5670"/>
          <w:tab w:val="left" w:pos="6946"/>
        </w:tabs>
        <w:suppressAutoHyphens/>
        <w:autoSpaceDE w:val="0"/>
        <w:autoSpaceDN w:val="0"/>
        <w:textAlignment w:val="baseline"/>
        <w:rPr>
          <w:rFonts w:eastAsia="Calibri"/>
          <w:lang w:eastAsia="en-US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6379"/>
        <w:gridCol w:w="2239"/>
      </w:tblGrid>
      <w:tr w:rsidR="00D15E73" w:rsidRPr="00D174AC" w:rsidTr="004D1238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D174AC" w:rsidRDefault="00D15E73" w:rsidP="001715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D174AC">
              <w:rPr>
                <w:rFonts w:eastAsia="Calibri"/>
                <w:lang w:eastAsia="en-US"/>
              </w:rPr>
              <w:t>Номер строки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D174AC" w:rsidRDefault="00D15E73" w:rsidP="001715B2">
            <w:pPr>
              <w:tabs>
                <w:tab w:val="left" w:pos="270"/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D174AC">
              <w:rPr>
                <w:rFonts w:eastAsia="Calibri"/>
                <w:lang w:eastAsia="en-US"/>
              </w:rPr>
              <w:t>Перечень сведений, необходимых для определения идентичности или однородности работы (услуги), предлагаемых подрядчиком (исполнителем)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D174AC" w:rsidRDefault="00D15E73" w:rsidP="001715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D174AC">
              <w:rPr>
                <w:rFonts w:eastAsia="Calibri"/>
                <w:lang w:eastAsia="en-US"/>
              </w:rPr>
              <w:t xml:space="preserve">Содержательная часть </w:t>
            </w:r>
          </w:p>
        </w:tc>
      </w:tr>
      <w:tr w:rsidR="00D15E73" w:rsidRPr="00D174AC" w:rsidTr="004D1238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D174AC" w:rsidRDefault="00D15E73" w:rsidP="001715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D174A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5E73" w:rsidRPr="00D174AC" w:rsidRDefault="00D15E73" w:rsidP="001715B2">
            <w:pPr>
              <w:tabs>
                <w:tab w:val="left" w:pos="270"/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D174A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D174AC" w:rsidRDefault="00D15E73" w:rsidP="001715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D174AC">
              <w:rPr>
                <w:rFonts w:eastAsia="Calibri"/>
                <w:lang w:eastAsia="en-US"/>
              </w:rPr>
              <w:t>3</w:t>
            </w:r>
          </w:p>
        </w:tc>
      </w:tr>
      <w:tr w:rsidR="00D15E73" w:rsidRPr="00D174AC" w:rsidTr="004D123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D174AC" w:rsidRDefault="00D15E73" w:rsidP="001715B2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D174A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5E73" w:rsidRPr="00D174AC" w:rsidRDefault="005E3958" w:rsidP="005E3958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73" w:rsidRPr="00D174AC" w:rsidRDefault="005E3958" w:rsidP="005E3958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32D5A" w:rsidRDefault="00532D5A" w:rsidP="00D15E73">
      <w:pPr>
        <w:tabs>
          <w:tab w:val="left" w:pos="5670"/>
          <w:tab w:val="left" w:pos="6946"/>
        </w:tabs>
        <w:suppressAutoHyphens/>
        <w:autoSpaceDE w:val="0"/>
        <w:autoSpaceDN w:val="0"/>
        <w:ind w:firstLine="567"/>
        <w:textAlignment w:val="baseline"/>
        <w:rPr>
          <w:rFonts w:eastAsia="Calibri"/>
          <w:lang w:eastAsia="en-US"/>
        </w:rPr>
      </w:pPr>
    </w:p>
    <w:p w:rsidR="00D15E73" w:rsidRPr="00D174AC" w:rsidRDefault="00D15E73" w:rsidP="00D15E73">
      <w:pPr>
        <w:tabs>
          <w:tab w:val="left" w:pos="5670"/>
          <w:tab w:val="left" w:pos="6946"/>
        </w:tabs>
        <w:suppressAutoHyphens/>
        <w:autoSpaceDE w:val="0"/>
        <w:autoSpaceDN w:val="0"/>
        <w:ind w:firstLine="567"/>
        <w:textAlignment w:val="baseline"/>
        <w:rPr>
          <w:rFonts w:eastAsia="Calibri"/>
          <w:lang w:eastAsia="en-US"/>
        </w:rPr>
      </w:pPr>
      <w:r w:rsidRPr="00D174AC">
        <w:rPr>
          <w:rFonts w:eastAsia="Calibri"/>
          <w:lang w:eastAsia="en-US"/>
        </w:rPr>
        <w:t>Сроки предоставления ценовой информации: до</w:t>
      </w:r>
      <w:r w:rsidR="002E1CF7">
        <w:rPr>
          <w:rFonts w:eastAsia="Calibri"/>
          <w:lang w:eastAsia="en-US"/>
        </w:rPr>
        <w:t xml:space="preserve"> </w:t>
      </w:r>
      <w:r w:rsidR="00427DE1">
        <w:rPr>
          <w:rFonts w:eastAsia="Calibri"/>
          <w:lang w:eastAsia="en-US"/>
        </w:rPr>
        <w:t>31</w:t>
      </w:r>
      <w:r w:rsidRPr="00D174AC">
        <w:rPr>
          <w:rFonts w:eastAsia="Calibri"/>
          <w:lang w:eastAsia="en-US"/>
        </w:rPr>
        <w:t xml:space="preserve"> </w:t>
      </w:r>
      <w:r w:rsidR="002E1CF7">
        <w:rPr>
          <w:rFonts w:eastAsia="Calibri"/>
          <w:lang w:eastAsia="en-US"/>
        </w:rPr>
        <w:t xml:space="preserve">августа </w:t>
      </w:r>
      <w:r w:rsidR="005E3958">
        <w:rPr>
          <w:rFonts w:eastAsia="Calibri"/>
          <w:lang w:eastAsia="en-US"/>
        </w:rPr>
        <w:t xml:space="preserve">2021 </w:t>
      </w:r>
      <w:r w:rsidRPr="00D174AC">
        <w:rPr>
          <w:rFonts w:eastAsia="Calibri"/>
          <w:lang w:eastAsia="en-US"/>
        </w:rPr>
        <w:t>года.</w:t>
      </w:r>
    </w:p>
    <w:p w:rsidR="00D15E73" w:rsidRPr="00D174AC" w:rsidRDefault="00D15E73" w:rsidP="00D15E73">
      <w:pPr>
        <w:tabs>
          <w:tab w:val="left" w:pos="5670"/>
          <w:tab w:val="left" w:pos="6946"/>
        </w:tabs>
        <w:suppressAutoHyphens/>
        <w:autoSpaceDE w:val="0"/>
        <w:autoSpaceDN w:val="0"/>
        <w:ind w:firstLine="567"/>
        <w:jc w:val="both"/>
        <w:textAlignment w:val="baseline"/>
        <w:rPr>
          <w:rFonts w:eastAsia="Calibri"/>
          <w:lang w:eastAsia="en-US"/>
        </w:rPr>
      </w:pPr>
      <w:r w:rsidRPr="00D174AC">
        <w:rPr>
          <w:rFonts w:eastAsia="Calibri"/>
          <w:lang w:eastAsia="en-US"/>
        </w:rPr>
        <w:t>Из ответа на запрос о предоставлении ценовой информации в отношении работ (услуг) для определения начальной (максимальной) цены договора (далее – запрос) должны однозначно определяться:</w:t>
      </w:r>
    </w:p>
    <w:p w:rsidR="00D15E73" w:rsidRPr="00D174AC" w:rsidRDefault="00D15E73" w:rsidP="00D15E73">
      <w:pPr>
        <w:tabs>
          <w:tab w:val="left" w:pos="5670"/>
          <w:tab w:val="left" w:pos="6946"/>
        </w:tabs>
        <w:suppressAutoHyphens/>
        <w:autoSpaceDE w:val="0"/>
        <w:autoSpaceDN w:val="0"/>
        <w:ind w:firstLine="567"/>
        <w:jc w:val="both"/>
        <w:textAlignment w:val="baseline"/>
        <w:rPr>
          <w:rFonts w:eastAsia="Calibri"/>
          <w:lang w:eastAsia="en-US"/>
        </w:rPr>
      </w:pPr>
      <w:r w:rsidRPr="00D174AC">
        <w:rPr>
          <w:rFonts w:eastAsia="Calibri"/>
          <w:lang w:eastAsia="en-US"/>
        </w:rPr>
        <w:t>1) цена единицы работ (услуг) и общая цена договора на условиях, указанных в запросе;</w:t>
      </w:r>
    </w:p>
    <w:p w:rsidR="00D15E73" w:rsidRPr="00D174AC" w:rsidRDefault="00D15E73" w:rsidP="00D15E73">
      <w:pPr>
        <w:tabs>
          <w:tab w:val="left" w:pos="5670"/>
          <w:tab w:val="left" w:pos="6946"/>
        </w:tabs>
        <w:suppressAutoHyphens/>
        <w:autoSpaceDE w:val="0"/>
        <w:autoSpaceDN w:val="0"/>
        <w:ind w:firstLine="567"/>
        <w:jc w:val="both"/>
        <w:textAlignment w:val="baseline"/>
        <w:rPr>
          <w:rFonts w:eastAsia="Calibri"/>
          <w:lang w:eastAsia="en-US"/>
        </w:rPr>
      </w:pPr>
      <w:r w:rsidRPr="00D174AC">
        <w:rPr>
          <w:rFonts w:eastAsia="Calibri"/>
          <w:lang w:eastAsia="en-US"/>
        </w:rPr>
        <w:lastRenderedPageBreak/>
        <w:t>2) срок действия предлагаемой цены;</w:t>
      </w:r>
    </w:p>
    <w:p w:rsidR="00D15E73" w:rsidRPr="00D174AC" w:rsidRDefault="00D15E73" w:rsidP="00D15E73">
      <w:pPr>
        <w:tabs>
          <w:tab w:val="left" w:pos="5670"/>
          <w:tab w:val="left" w:pos="6946"/>
        </w:tabs>
        <w:suppressAutoHyphens/>
        <w:autoSpaceDE w:val="0"/>
        <w:autoSpaceDN w:val="0"/>
        <w:ind w:firstLine="567"/>
        <w:jc w:val="both"/>
        <w:textAlignment w:val="baseline"/>
        <w:rPr>
          <w:rFonts w:eastAsia="Calibri"/>
          <w:lang w:eastAsia="en-US"/>
        </w:rPr>
      </w:pPr>
      <w:r w:rsidRPr="00D174AC">
        <w:rPr>
          <w:rFonts w:eastAsia="Calibri"/>
          <w:lang w:eastAsia="en-US"/>
        </w:rPr>
        <w:t>3) расчет предлагаемой цены с целью предупреждения намеренного завышения или занижения цен работ (услуг);</w:t>
      </w:r>
    </w:p>
    <w:p w:rsidR="00D15E73" w:rsidRPr="00D174AC" w:rsidRDefault="00D15E73" w:rsidP="00D15E73">
      <w:pPr>
        <w:tabs>
          <w:tab w:val="left" w:pos="5670"/>
          <w:tab w:val="left" w:pos="6946"/>
        </w:tabs>
        <w:suppressAutoHyphens/>
        <w:autoSpaceDE w:val="0"/>
        <w:autoSpaceDN w:val="0"/>
        <w:ind w:firstLine="567"/>
        <w:jc w:val="both"/>
        <w:textAlignment w:val="baseline"/>
        <w:rPr>
          <w:rFonts w:eastAsia="Calibri"/>
          <w:lang w:eastAsia="en-US"/>
        </w:rPr>
      </w:pPr>
      <w:r w:rsidRPr="00D174AC">
        <w:rPr>
          <w:rFonts w:eastAsia="Calibri"/>
          <w:lang w:eastAsia="en-US"/>
        </w:rPr>
        <w:t>4) включает ли цена работ (услуг) НДС или цена работ (услуг) указана без учета НДС (если организация не является плательщиком НДС);</w:t>
      </w:r>
    </w:p>
    <w:p w:rsidR="00D15E73" w:rsidRPr="00D174AC" w:rsidRDefault="00D15E73" w:rsidP="00D15E73">
      <w:pPr>
        <w:tabs>
          <w:tab w:val="left" w:pos="5670"/>
          <w:tab w:val="left" w:pos="6946"/>
        </w:tabs>
        <w:suppressAutoHyphens/>
        <w:autoSpaceDE w:val="0"/>
        <w:autoSpaceDN w:val="0"/>
        <w:ind w:firstLine="567"/>
        <w:jc w:val="both"/>
        <w:textAlignment w:val="baseline"/>
        <w:rPr>
          <w:rFonts w:eastAsia="Calibri"/>
          <w:lang w:eastAsia="en-US"/>
        </w:rPr>
      </w:pPr>
      <w:r w:rsidRPr="00D174AC">
        <w:rPr>
          <w:rFonts w:eastAsia="Calibri"/>
          <w:lang w:eastAsia="en-US"/>
        </w:rPr>
        <w:t>5) включает ли цена работ (услуг)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:rsidR="00D15E73" w:rsidRPr="00D174AC" w:rsidRDefault="00D15E73" w:rsidP="00D15E73">
      <w:pPr>
        <w:tabs>
          <w:tab w:val="left" w:pos="5670"/>
          <w:tab w:val="left" w:pos="6946"/>
        </w:tabs>
        <w:suppressAutoHyphens/>
        <w:autoSpaceDE w:val="0"/>
        <w:autoSpaceDN w:val="0"/>
        <w:ind w:firstLine="567"/>
        <w:jc w:val="both"/>
        <w:textAlignment w:val="baseline"/>
        <w:rPr>
          <w:rFonts w:eastAsia="Calibri"/>
          <w:lang w:eastAsia="en-US"/>
        </w:rPr>
      </w:pPr>
      <w:r w:rsidRPr="00D174AC">
        <w:rPr>
          <w:rFonts w:eastAsia="Calibri"/>
          <w:lang w:eastAsia="en-US"/>
        </w:rPr>
        <w:t xml:space="preserve">Проведение данной процедуры сбора информации не влечет за собой возникновение каких-либо обязательств заказчика.   </w:t>
      </w:r>
    </w:p>
    <w:p w:rsidR="00D15E73" w:rsidRPr="00D174AC" w:rsidRDefault="00D15E73" w:rsidP="00D15E73">
      <w:pPr>
        <w:tabs>
          <w:tab w:val="left" w:pos="5670"/>
          <w:tab w:val="left" w:pos="6946"/>
        </w:tabs>
        <w:suppressAutoHyphens/>
        <w:autoSpaceDE w:val="0"/>
        <w:autoSpaceDN w:val="0"/>
        <w:ind w:firstLine="567"/>
        <w:jc w:val="both"/>
        <w:textAlignment w:val="baseline"/>
        <w:rPr>
          <w:rFonts w:eastAsia="Calibri"/>
          <w:lang w:eastAsia="en-US"/>
        </w:rPr>
      </w:pPr>
      <w:r w:rsidRPr="00D174AC">
        <w:rPr>
          <w:rFonts w:eastAsia="Calibri"/>
          <w:lang w:eastAsia="en-US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</w:t>
      </w:r>
      <w:r w:rsidRPr="00D174AC">
        <w:rPr>
          <w:bCs/>
        </w:rPr>
        <w:t>чальная (максимальная) цена договора может выражаться в иностранной валюте.</w:t>
      </w:r>
    </w:p>
    <w:p w:rsidR="00D15E73" w:rsidRDefault="00D15E73" w:rsidP="00D15E73">
      <w:pPr>
        <w:tabs>
          <w:tab w:val="left" w:pos="5670"/>
          <w:tab w:val="left" w:pos="6946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lang w:eastAsia="en-US"/>
        </w:rPr>
      </w:pPr>
      <w:r w:rsidRPr="00D174AC">
        <w:rPr>
          <w:rFonts w:eastAsia="Calibri"/>
          <w:lang w:eastAsia="en-US"/>
        </w:rPr>
        <w:t xml:space="preserve"> Запрашиваемую информацию необходимо направить по адресу: </w:t>
      </w:r>
      <w:r w:rsidR="005E3958">
        <w:rPr>
          <w:rFonts w:eastAsia="Calibri"/>
          <w:lang w:eastAsia="en-US"/>
        </w:rPr>
        <w:t>623104, Свердловская область, г. Первоуральск, ул. Герцена, 12Б</w:t>
      </w:r>
      <w:r w:rsidRPr="00D174AC">
        <w:rPr>
          <w:rFonts w:eastAsia="Calibri"/>
          <w:lang w:eastAsia="en-US"/>
        </w:rPr>
        <w:t xml:space="preserve"> и (или) на электронную почту в формате </w:t>
      </w:r>
      <w:r w:rsidR="005E3958">
        <w:rPr>
          <w:rFonts w:eastAsia="Calibri"/>
          <w:lang w:val="en-US" w:eastAsia="en-US"/>
        </w:rPr>
        <w:t>pdf</w:t>
      </w:r>
      <w:r w:rsidR="005E3958" w:rsidRPr="005E3958">
        <w:rPr>
          <w:rFonts w:eastAsia="Calibri"/>
          <w:lang w:eastAsia="en-US"/>
        </w:rPr>
        <w:t>.</w:t>
      </w:r>
      <w:r w:rsidRPr="00D174AC">
        <w:rPr>
          <w:rFonts w:eastAsia="Calibri"/>
          <w:lang w:eastAsia="en-US"/>
        </w:rPr>
        <w:t xml:space="preserve"> </w:t>
      </w:r>
      <w:hyperlink r:id="rId9" w:history="1">
        <w:r w:rsidR="005E3958" w:rsidRPr="000071B0">
          <w:rPr>
            <w:rStyle w:val="a4"/>
            <w:rFonts w:eastAsia="Calibri"/>
            <w:lang w:val="en-US" w:eastAsia="en-US"/>
          </w:rPr>
          <w:t>urist</w:t>
        </w:r>
        <w:r w:rsidR="005E3958" w:rsidRPr="00770BBB">
          <w:rPr>
            <w:rStyle w:val="a4"/>
            <w:rFonts w:eastAsia="Calibri"/>
            <w:lang w:eastAsia="en-US"/>
          </w:rPr>
          <w:t>_</w:t>
        </w:r>
        <w:r w:rsidR="005E3958" w:rsidRPr="000071B0">
          <w:rPr>
            <w:rStyle w:val="a4"/>
            <w:rFonts w:eastAsia="Calibri"/>
            <w:lang w:val="en-US" w:eastAsia="en-US"/>
          </w:rPr>
          <w:t>osen</w:t>
        </w:r>
        <w:r w:rsidR="005E3958" w:rsidRPr="00770BBB">
          <w:rPr>
            <w:rStyle w:val="a4"/>
            <w:rFonts w:eastAsia="Calibri"/>
            <w:lang w:eastAsia="en-US"/>
          </w:rPr>
          <w:t>@</w:t>
        </w:r>
        <w:r w:rsidR="005E3958" w:rsidRPr="000071B0">
          <w:rPr>
            <w:rStyle w:val="a4"/>
            <w:rFonts w:eastAsia="Calibri"/>
            <w:lang w:val="en-US" w:eastAsia="en-US"/>
          </w:rPr>
          <w:t>mail</w:t>
        </w:r>
        <w:r w:rsidR="005E3958" w:rsidRPr="00770BBB">
          <w:rPr>
            <w:rStyle w:val="a4"/>
            <w:rFonts w:eastAsia="Calibri"/>
            <w:lang w:eastAsia="en-US"/>
          </w:rPr>
          <w:t>.</w:t>
        </w:r>
        <w:proofErr w:type="spellStart"/>
        <w:r w:rsidR="005E3958" w:rsidRPr="000071B0">
          <w:rPr>
            <w:rStyle w:val="a4"/>
            <w:rFonts w:eastAsia="Calibri"/>
            <w:lang w:val="en-US" w:eastAsia="en-US"/>
          </w:rPr>
          <w:t>ru</w:t>
        </w:r>
        <w:proofErr w:type="spellEnd"/>
      </w:hyperlink>
      <w:r w:rsidR="005E3958" w:rsidRPr="00770BBB">
        <w:rPr>
          <w:rFonts w:eastAsia="Calibri"/>
          <w:lang w:eastAsia="en-US"/>
        </w:rPr>
        <w:t xml:space="preserve"> </w:t>
      </w:r>
    </w:p>
    <w:p w:rsidR="005E3958" w:rsidRDefault="005E3958" w:rsidP="00D15E73">
      <w:pPr>
        <w:tabs>
          <w:tab w:val="left" w:pos="5670"/>
          <w:tab w:val="left" w:pos="6946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lang w:eastAsia="en-US"/>
        </w:rPr>
      </w:pPr>
    </w:p>
    <w:p w:rsidR="005E3958" w:rsidRDefault="005E3958" w:rsidP="005E3958">
      <w:pPr>
        <w:tabs>
          <w:tab w:val="left" w:pos="5670"/>
          <w:tab w:val="left" w:pos="6946"/>
        </w:tabs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5E3958">
        <w:rPr>
          <w:rFonts w:eastAsia="Calibri"/>
          <w:lang w:eastAsia="en-US"/>
        </w:rPr>
        <w:t>Приложение:</w:t>
      </w:r>
      <w:r w:rsidRPr="005E3958">
        <w:t xml:space="preserve"> </w:t>
      </w:r>
      <w:r w:rsidRPr="005E3958">
        <w:rPr>
          <w:rFonts w:eastAsia="Calibri"/>
          <w:lang w:eastAsia="en-US"/>
        </w:rPr>
        <w:t>Форма ответа на запрос о предоставлении ценовой информации на 1 л. в 1 экз.</w:t>
      </w:r>
    </w:p>
    <w:p w:rsidR="005E3958" w:rsidRPr="005E3958" w:rsidRDefault="005E3958" w:rsidP="00D15E73">
      <w:pPr>
        <w:tabs>
          <w:tab w:val="left" w:pos="5670"/>
          <w:tab w:val="left" w:pos="6946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lang w:eastAsia="en-US"/>
        </w:rPr>
      </w:pPr>
    </w:p>
    <w:p w:rsidR="000C4385" w:rsidRDefault="005E3958"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Л.И. Сосунова</w:t>
      </w:r>
    </w:p>
    <w:p w:rsidR="005E3958" w:rsidRDefault="005E3958"/>
    <w:p w:rsidR="005E3958" w:rsidRDefault="005E3958"/>
    <w:p w:rsidR="005E3958" w:rsidRDefault="005E3958"/>
    <w:p w:rsidR="005E3958" w:rsidRDefault="005E3958"/>
    <w:p w:rsidR="002E1CF7" w:rsidRDefault="002E1CF7">
      <w:pPr>
        <w:rPr>
          <w:sz w:val="20"/>
          <w:szCs w:val="20"/>
        </w:rPr>
      </w:pPr>
    </w:p>
    <w:p w:rsidR="002E1CF7" w:rsidRDefault="002E1CF7">
      <w:pPr>
        <w:rPr>
          <w:sz w:val="20"/>
          <w:szCs w:val="20"/>
        </w:rPr>
      </w:pPr>
    </w:p>
    <w:p w:rsidR="002E1CF7" w:rsidRDefault="002E1CF7">
      <w:pPr>
        <w:rPr>
          <w:sz w:val="20"/>
          <w:szCs w:val="20"/>
        </w:rPr>
      </w:pPr>
    </w:p>
    <w:p w:rsidR="00532D5A" w:rsidRDefault="00532D5A">
      <w:pPr>
        <w:rPr>
          <w:sz w:val="20"/>
          <w:szCs w:val="20"/>
        </w:rPr>
      </w:pPr>
    </w:p>
    <w:p w:rsidR="00532D5A" w:rsidRDefault="00532D5A">
      <w:pPr>
        <w:rPr>
          <w:sz w:val="20"/>
          <w:szCs w:val="20"/>
        </w:rPr>
      </w:pPr>
    </w:p>
    <w:p w:rsidR="00532D5A" w:rsidRDefault="00532D5A">
      <w:pPr>
        <w:rPr>
          <w:sz w:val="20"/>
          <w:szCs w:val="20"/>
        </w:rPr>
      </w:pPr>
    </w:p>
    <w:p w:rsidR="00532D5A" w:rsidRDefault="00532D5A">
      <w:pPr>
        <w:rPr>
          <w:sz w:val="20"/>
          <w:szCs w:val="20"/>
        </w:rPr>
      </w:pPr>
    </w:p>
    <w:p w:rsidR="00532D5A" w:rsidRDefault="00532D5A">
      <w:pPr>
        <w:rPr>
          <w:sz w:val="20"/>
          <w:szCs w:val="20"/>
        </w:rPr>
      </w:pPr>
    </w:p>
    <w:p w:rsidR="00532D5A" w:rsidRDefault="00532D5A">
      <w:pPr>
        <w:rPr>
          <w:sz w:val="20"/>
          <w:szCs w:val="20"/>
        </w:rPr>
      </w:pPr>
    </w:p>
    <w:p w:rsidR="00532D5A" w:rsidRDefault="00532D5A">
      <w:pPr>
        <w:rPr>
          <w:sz w:val="20"/>
          <w:szCs w:val="20"/>
        </w:rPr>
      </w:pPr>
    </w:p>
    <w:p w:rsidR="00532D5A" w:rsidRDefault="00532D5A">
      <w:pPr>
        <w:rPr>
          <w:sz w:val="20"/>
          <w:szCs w:val="20"/>
        </w:rPr>
      </w:pPr>
    </w:p>
    <w:p w:rsidR="00532D5A" w:rsidRDefault="00532D5A">
      <w:pPr>
        <w:rPr>
          <w:sz w:val="20"/>
          <w:szCs w:val="20"/>
        </w:rPr>
      </w:pPr>
    </w:p>
    <w:p w:rsidR="00532D5A" w:rsidRDefault="00532D5A">
      <w:pPr>
        <w:rPr>
          <w:sz w:val="20"/>
          <w:szCs w:val="20"/>
        </w:rPr>
      </w:pPr>
    </w:p>
    <w:p w:rsidR="00532D5A" w:rsidRDefault="00532D5A">
      <w:pPr>
        <w:rPr>
          <w:sz w:val="20"/>
          <w:szCs w:val="20"/>
        </w:rPr>
      </w:pPr>
    </w:p>
    <w:p w:rsidR="00532D5A" w:rsidRDefault="00532D5A">
      <w:pPr>
        <w:rPr>
          <w:sz w:val="20"/>
          <w:szCs w:val="20"/>
        </w:rPr>
      </w:pPr>
    </w:p>
    <w:p w:rsidR="00532D5A" w:rsidRDefault="00532D5A">
      <w:pPr>
        <w:rPr>
          <w:sz w:val="20"/>
          <w:szCs w:val="20"/>
        </w:rPr>
      </w:pPr>
    </w:p>
    <w:p w:rsidR="00532D5A" w:rsidRDefault="00532D5A">
      <w:pPr>
        <w:rPr>
          <w:sz w:val="20"/>
          <w:szCs w:val="20"/>
        </w:rPr>
      </w:pPr>
    </w:p>
    <w:p w:rsidR="00532D5A" w:rsidRDefault="00532D5A">
      <w:pPr>
        <w:rPr>
          <w:sz w:val="20"/>
          <w:szCs w:val="20"/>
        </w:rPr>
      </w:pPr>
    </w:p>
    <w:p w:rsidR="002E1CF7" w:rsidRDefault="002E1CF7">
      <w:pPr>
        <w:rPr>
          <w:sz w:val="20"/>
          <w:szCs w:val="20"/>
        </w:rPr>
      </w:pPr>
    </w:p>
    <w:p w:rsidR="00427DE1" w:rsidRDefault="00427DE1">
      <w:pPr>
        <w:rPr>
          <w:sz w:val="20"/>
          <w:szCs w:val="20"/>
        </w:rPr>
      </w:pPr>
    </w:p>
    <w:p w:rsidR="00427DE1" w:rsidRDefault="00427DE1">
      <w:pPr>
        <w:rPr>
          <w:sz w:val="20"/>
          <w:szCs w:val="20"/>
        </w:rPr>
      </w:pPr>
    </w:p>
    <w:p w:rsidR="00427DE1" w:rsidRDefault="00427DE1">
      <w:pPr>
        <w:rPr>
          <w:sz w:val="20"/>
          <w:szCs w:val="20"/>
        </w:rPr>
      </w:pPr>
    </w:p>
    <w:p w:rsidR="00427DE1" w:rsidRDefault="00427DE1">
      <w:pPr>
        <w:rPr>
          <w:sz w:val="20"/>
          <w:szCs w:val="20"/>
        </w:rPr>
      </w:pPr>
    </w:p>
    <w:p w:rsidR="00427DE1" w:rsidRDefault="00427DE1">
      <w:pPr>
        <w:rPr>
          <w:sz w:val="20"/>
          <w:szCs w:val="20"/>
        </w:rPr>
      </w:pPr>
    </w:p>
    <w:p w:rsidR="00427DE1" w:rsidRDefault="00427DE1">
      <w:pPr>
        <w:rPr>
          <w:sz w:val="20"/>
          <w:szCs w:val="20"/>
        </w:rPr>
      </w:pPr>
    </w:p>
    <w:p w:rsidR="00427DE1" w:rsidRDefault="00427DE1">
      <w:pPr>
        <w:rPr>
          <w:sz w:val="20"/>
          <w:szCs w:val="20"/>
        </w:rPr>
      </w:pPr>
    </w:p>
    <w:p w:rsidR="002E1CF7" w:rsidRDefault="002E1CF7">
      <w:pPr>
        <w:rPr>
          <w:sz w:val="20"/>
          <w:szCs w:val="20"/>
        </w:rPr>
      </w:pPr>
    </w:p>
    <w:p w:rsidR="002E1CF7" w:rsidRPr="005E3958" w:rsidRDefault="00427DE1">
      <w:pPr>
        <w:rPr>
          <w:sz w:val="20"/>
          <w:szCs w:val="20"/>
        </w:rPr>
      </w:pPr>
      <w:r>
        <w:rPr>
          <w:sz w:val="20"/>
          <w:szCs w:val="20"/>
        </w:rPr>
        <w:t>Снигирёва Ольга Викторовна</w:t>
      </w:r>
      <w:r w:rsidR="005E3958" w:rsidRPr="005E3958">
        <w:rPr>
          <w:sz w:val="20"/>
          <w:szCs w:val="20"/>
        </w:rPr>
        <w:t>,</w:t>
      </w:r>
    </w:p>
    <w:p w:rsidR="005E3958" w:rsidRDefault="005E3958">
      <w:pPr>
        <w:rPr>
          <w:sz w:val="20"/>
          <w:szCs w:val="20"/>
        </w:rPr>
      </w:pPr>
      <w:r w:rsidRPr="005E3958">
        <w:rPr>
          <w:sz w:val="20"/>
          <w:szCs w:val="20"/>
        </w:rPr>
        <w:t>8(3439)64-</w:t>
      </w:r>
      <w:r w:rsidR="00427DE1">
        <w:rPr>
          <w:sz w:val="20"/>
          <w:szCs w:val="20"/>
        </w:rPr>
        <w:t>88</w:t>
      </w:r>
      <w:r w:rsidRPr="005E3958">
        <w:rPr>
          <w:sz w:val="20"/>
          <w:szCs w:val="20"/>
        </w:rPr>
        <w:t>-</w:t>
      </w:r>
      <w:r w:rsidR="00427DE1">
        <w:rPr>
          <w:sz w:val="20"/>
          <w:szCs w:val="20"/>
        </w:rPr>
        <w:t>48</w:t>
      </w:r>
    </w:p>
    <w:sectPr w:rsidR="005E395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75" w:rsidRDefault="00ED0975" w:rsidP="005E3958">
      <w:r>
        <w:separator/>
      </w:r>
    </w:p>
  </w:endnote>
  <w:endnote w:type="continuationSeparator" w:id="0">
    <w:p w:rsidR="00ED0975" w:rsidRDefault="00ED0975" w:rsidP="005E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958" w:rsidRDefault="005E39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958" w:rsidRDefault="005E395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E3958" w:rsidRDefault="005E3958">
    <w:pPr>
      <w:pStyle w:val="a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75" w:rsidRDefault="00ED0975" w:rsidP="005E3958">
      <w:r>
        <w:separator/>
      </w:r>
    </w:p>
  </w:footnote>
  <w:footnote w:type="continuationSeparator" w:id="0">
    <w:p w:rsidR="00ED0975" w:rsidRDefault="00ED0975" w:rsidP="005E3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958" w:rsidRPr="006D66EF" w:rsidRDefault="005E3958" w:rsidP="006D66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958" w:rsidRPr="006D66EF" w:rsidRDefault="005E3958" w:rsidP="006D66E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73"/>
    <w:rsid w:val="000C4385"/>
    <w:rsid w:val="00104EC3"/>
    <w:rsid w:val="00132AE7"/>
    <w:rsid w:val="00132EAC"/>
    <w:rsid w:val="00136D98"/>
    <w:rsid w:val="00172AEA"/>
    <w:rsid w:val="001848F4"/>
    <w:rsid w:val="001933AB"/>
    <w:rsid w:val="00202D83"/>
    <w:rsid w:val="002B4B89"/>
    <w:rsid w:val="002E1CF7"/>
    <w:rsid w:val="00335C5B"/>
    <w:rsid w:val="00391D29"/>
    <w:rsid w:val="003C2597"/>
    <w:rsid w:val="003C4241"/>
    <w:rsid w:val="003E6C51"/>
    <w:rsid w:val="004048FA"/>
    <w:rsid w:val="00422A8E"/>
    <w:rsid w:val="00427DE1"/>
    <w:rsid w:val="004772EC"/>
    <w:rsid w:val="004D1238"/>
    <w:rsid w:val="00500F7C"/>
    <w:rsid w:val="00532D5A"/>
    <w:rsid w:val="00540CCD"/>
    <w:rsid w:val="005E3958"/>
    <w:rsid w:val="006019A4"/>
    <w:rsid w:val="00686F14"/>
    <w:rsid w:val="0075406F"/>
    <w:rsid w:val="007563EF"/>
    <w:rsid w:val="00770BBB"/>
    <w:rsid w:val="007E6917"/>
    <w:rsid w:val="0080312A"/>
    <w:rsid w:val="008121CC"/>
    <w:rsid w:val="008B026A"/>
    <w:rsid w:val="00900DD1"/>
    <w:rsid w:val="0091504C"/>
    <w:rsid w:val="009C566C"/>
    <w:rsid w:val="00A0647E"/>
    <w:rsid w:val="00A356BD"/>
    <w:rsid w:val="00A956D2"/>
    <w:rsid w:val="00AA395F"/>
    <w:rsid w:val="00AB7D79"/>
    <w:rsid w:val="00AD7C78"/>
    <w:rsid w:val="00B35002"/>
    <w:rsid w:val="00BA1C38"/>
    <w:rsid w:val="00BF5459"/>
    <w:rsid w:val="00BF6E11"/>
    <w:rsid w:val="00BF708B"/>
    <w:rsid w:val="00C033C2"/>
    <w:rsid w:val="00C11017"/>
    <w:rsid w:val="00D07C2D"/>
    <w:rsid w:val="00D15E73"/>
    <w:rsid w:val="00D40375"/>
    <w:rsid w:val="00DD1A67"/>
    <w:rsid w:val="00E36964"/>
    <w:rsid w:val="00E616F5"/>
    <w:rsid w:val="00ED0975"/>
    <w:rsid w:val="00ED1946"/>
    <w:rsid w:val="00F43825"/>
    <w:rsid w:val="00FA3C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7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424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C4241"/>
    <w:rPr>
      <w:rFonts w:ascii="Arial" w:hAnsi="Arial" w:cs="Arial"/>
      <w:b/>
      <w:bCs/>
      <w:color w:val="000080"/>
    </w:rPr>
  </w:style>
  <w:style w:type="paragraph" w:styleId="a3">
    <w:name w:val="List Paragraph"/>
    <w:basedOn w:val="a"/>
    <w:uiPriority w:val="34"/>
    <w:qFormat/>
    <w:rsid w:val="003C42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395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E395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E3958"/>
    <w:rPr>
      <w:rFonts w:ascii="Times New Roman" w:hAnsi="Times New Roman"/>
    </w:rPr>
  </w:style>
  <w:style w:type="paragraph" w:styleId="a7">
    <w:name w:val="footer"/>
    <w:basedOn w:val="a"/>
    <w:link w:val="a8"/>
    <w:uiPriority w:val="99"/>
    <w:rsid w:val="005E39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3958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rsid w:val="005E3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E3958"/>
    <w:rPr>
      <w:rFonts w:ascii="Times New Roman" w:hAnsi="Times New Roman"/>
      <w:sz w:val="24"/>
      <w:szCs w:val="24"/>
    </w:rPr>
  </w:style>
  <w:style w:type="character" w:styleId="ab">
    <w:name w:val="footnote reference"/>
    <w:rsid w:val="005E3958"/>
    <w:rPr>
      <w:position w:val="0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32D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2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7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424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C4241"/>
    <w:rPr>
      <w:rFonts w:ascii="Arial" w:hAnsi="Arial" w:cs="Arial"/>
      <w:b/>
      <w:bCs/>
      <w:color w:val="000080"/>
    </w:rPr>
  </w:style>
  <w:style w:type="paragraph" w:styleId="a3">
    <w:name w:val="List Paragraph"/>
    <w:basedOn w:val="a"/>
    <w:uiPriority w:val="34"/>
    <w:qFormat/>
    <w:rsid w:val="003C42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395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E395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E3958"/>
    <w:rPr>
      <w:rFonts w:ascii="Times New Roman" w:hAnsi="Times New Roman"/>
    </w:rPr>
  </w:style>
  <w:style w:type="paragraph" w:styleId="a7">
    <w:name w:val="footer"/>
    <w:basedOn w:val="a"/>
    <w:link w:val="a8"/>
    <w:uiPriority w:val="99"/>
    <w:rsid w:val="005E39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3958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rsid w:val="005E3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E3958"/>
    <w:rPr>
      <w:rFonts w:ascii="Times New Roman" w:hAnsi="Times New Roman"/>
      <w:sz w:val="24"/>
      <w:szCs w:val="24"/>
    </w:rPr>
  </w:style>
  <w:style w:type="character" w:styleId="ab">
    <w:name w:val="footnote reference"/>
    <w:rsid w:val="005E3958"/>
    <w:rPr>
      <w:position w:val="0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32D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2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bota061.msp.midural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oc061@egov66.ru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rist_osen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2021-08-23T09:38:00Z</cp:lastPrinted>
  <dcterms:created xsi:type="dcterms:W3CDTF">2021-08-23T09:38:00Z</dcterms:created>
  <dcterms:modified xsi:type="dcterms:W3CDTF">2021-08-24T08:17:00Z</dcterms:modified>
</cp:coreProperties>
</file>