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0" w:rsidRDefault="000233A0" w:rsidP="006627D0">
      <w:pPr>
        <w:pStyle w:val="af2"/>
        <w:spacing w:after="0"/>
        <w:ind w:firstLine="709"/>
        <w:jc w:val="right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bookmarkStart w:id="0" w:name="_Toc8041001"/>
      <w:r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Приложение №1</w:t>
      </w:r>
    </w:p>
    <w:p w:rsidR="00B4597F" w:rsidRDefault="00B4597F" w:rsidP="006627D0">
      <w:pPr>
        <w:pStyle w:val="14"/>
        <w:spacing w:before="0" w:after="0"/>
        <w:jc w:val="center"/>
        <w:rPr>
          <w:rFonts w:ascii="Liberation Serif" w:hAnsi="Liberation Serif"/>
          <w:b/>
          <w:sz w:val="22"/>
          <w:szCs w:val="22"/>
        </w:rPr>
      </w:pPr>
    </w:p>
    <w:p w:rsidR="00B4597F" w:rsidRPr="005E4E88" w:rsidRDefault="00B4597F" w:rsidP="006627D0">
      <w:pPr>
        <w:pStyle w:val="14"/>
        <w:spacing w:before="0" w:after="0"/>
        <w:jc w:val="center"/>
        <w:rPr>
          <w:rFonts w:ascii="Liberation Serif" w:hAnsi="Liberation Serif"/>
          <w:b/>
          <w:sz w:val="22"/>
          <w:szCs w:val="22"/>
        </w:rPr>
      </w:pPr>
      <w:r w:rsidRPr="005E4E88">
        <w:rPr>
          <w:rFonts w:ascii="Liberation Serif" w:hAnsi="Liberation Serif"/>
          <w:b/>
          <w:sz w:val="22"/>
          <w:szCs w:val="22"/>
        </w:rPr>
        <w:t>ТЕХНИЧЕСКОЕ ЗАДАНИЕ</w:t>
      </w:r>
    </w:p>
    <w:p w:rsidR="00B4597F" w:rsidRPr="005E4E88" w:rsidRDefault="00B4597F" w:rsidP="006627D0">
      <w:pPr>
        <w:spacing w:after="0" w:line="240" w:lineRule="auto"/>
        <w:jc w:val="center"/>
        <w:rPr>
          <w:rFonts w:ascii="Liberation Serif" w:hAnsi="Liberation Serif"/>
          <w:b/>
          <w:bCs/>
          <w:iCs/>
          <w:color w:val="000000"/>
        </w:rPr>
      </w:pPr>
    </w:p>
    <w:p w:rsidR="00B4597F" w:rsidRPr="005E4E88" w:rsidRDefault="00B4597F" w:rsidP="006627D0">
      <w:pPr>
        <w:pStyle w:val="a5"/>
        <w:numPr>
          <w:ilvl w:val="0"/>
          <w:numId w:val="32"/>
        </w:numPr>
        <w:tabs>
          <w:tab w:val="left" w:pos="-3420"/>
          <w:tab w:val="left" w:pos="-1980"/>
          <w:tab w:val="left" w:pos="1080"/>
        </w:tabs>
        <w:spacing w:after="0" w:line="240" w:lineRule="auto"/>
        <w:ind w:left="48" w:firstLine="567"/>
        <w:jc w:val="both"/>
        <w:rPr>
          <w:rFonts w:ascii="Liberation Serif" w:hAnsi="Liberation Serif"/>
          <w:lang w:val="ru-RU"/>
        </w:rPr>
      </w:pPr>
      <w:r w:rsidRPr="005E4E88">
        <w:rPr>
          <w:rFonts w:ascii="Liberation Serif" w:hAnsi="Liberation Serif"/>
          <w:lang w:val="ru-RU"/>
        </w:rPr>
        <w:t xml:space="preserve">Услуга Исполнителем осуществляется по письменным заявкам и заготовкам, полученным от Заказчика </w:t>
      </w:r>
      <w:proofErr w:type="gramStart"/>
      <w:r w:rsidRPr="005E4E88">
        <w:rPr>
          <w:rFonts w:ascii="Liberation Serif" w:hAnsi="Liberation Serif"/>
          <w:lang w:val="ru-RU"/>
        </w:rPr>
        <w:t>согласно перечня</w:t>
      </w:r>
      <w:proofErr w:type="gramEnd"/>
      <w:r w:rsidRPr="005E4E88">
        <w:rPr>
          <w:rFonts w:ascii="Liberation Serif" w:hAnsi="Liberation Serif"/>
          <w:lang w:val="ru-RU"/>
        </w:rPr>
        <w:t xml:space="preserve"> </w:t>
      </w:r>
      <w:r w:rsidRPr="005E4E88">
        <w:rPr>
          <w:rFonts w:ascii="Liberation Serif" w:hAnsi="Liberation Serif"/>
          <w:bCs/>
          <w:lang w:val="ru-RU"/>
        </w:rPr>
        <w:t>литейных и зуботехнических услуг (таблица № 1) в соответствии с установленными сроками (таблица №2).</w:t>
      </w:r>
    </w:p>
    <w:p w:rsidR="00B4597F" w:rsidRPr="00B4597F" w:rsidRDefault="00B4597F" w:rsidP="006627D0">
      <w:pPr>
        <w:spacing w:after="0" w:line="240" w:lineRule="auto"/>
        <w:ind w:left="48" w:firstLine="567"/>
        <w:jc w:val="both"/>
        <w:rPr>
          <w:rFonts w:ascii="Liberation Serif" w:hAnsi="Liberation Serif"/>
          <w:lang w:val="ru-RU"/>
        </w:rPr>
      </w:pPr>
      <w:r w:rsidRPr="00B4597F">
        <w:rPr>
          <w:rFonts w:ascii="Liberation Serif" w:hAnsi="Liberation Serif"/>
          <w:lang w:val="ru-RU"/>
        </w:rPr>
        <w:t>2. Заказ выполняется Исполнителем из своих материалов, своими инструментами и на своем оборудовании в полном объеме в соответствии с заявкой Заказчика, с указанием наименования и объема услуг, и предоставленной заготовкой.</w:t>
      </w:r>
    </w:p>
    <w:p w:rsidR="00B4597F" w:rsidRPr="00B4597F" w:rsidRDefault="00B4597F" w:rsidP="006627D0">
      <w:pPr>
        <w:tabs>
          <w:tab w:val="left" w:pos="1080"/>
        </w:tabs>
        <w:spacing w:after="0" w:line="240" w:lineRule="auto"/>
        <w:ind w:left="48" w:firstLine="567"/>
        <w:jc w:val="both"/>
        <w:rPr>
          <w:rFonts w:ascii="Liberation Serif" w:hAnsi="Liberation Serif"/>
          <w:lang w:val="ru-RU"/>
        </w:rPr>
      </w:pPr>
      <w:r w:rsidRPr="00B4597F">
        <w:rPr>
          <w:rFonts w:ascii="Liberation Serif" w:hAnsi="Liberation Serif"/>
          <w:lang w:val="ru-RU"/>
        </w:rPr>
        <w:t xml:space="preserve">3. Сбор заявок и заготовок, </w:t>
      </w:r>
      <w:r w:rsidRPr="00B4597F">
        <w:rPr>
          <w:rFonts w:ascii="Liberation Serif" w:hAnsi="Liberation Serif"/>
          <w:bCs/>
          <w:lang w:val="ru-RU"/>
        </w:rPr>
        <w:t>д</w:t>
      </w:r>
      <w:r w:rsidRPr="00B4597F">
        <w:rPr>
          <w:rFonts w:ascii="Liberation Serif" w:hAnsi="Liberation Serif"/>
          <w:lang w:val="ru-RU"/>
        </w:rPr>
        <w:t xml:space="preserve">оставка результатов литейных услуг осуществляется силами Исполнителя еженедельно 2 (два) раза в неделю в рабочие дни с 08-00 до 12-00 часов по согласованию с Заказчиком, по адресу: 623780, Свердловская область, г. Артемовский, ул. Физкультурников,12, Стоматологическая поликлиника ГАУЗ </w:t>
      </w:r>
      <w:proofErr w:type="gramStart"/>
      <w:r w:rsidRPr="00B4597F">
        <w:rPr>
          <w:rFonts w:ascii="Liberation Serif" w:hAnsi="Liberation Serif"/>
          <w:lang w:val="ru-RU"/>
        </w:rPr>
        <w:t>СО</w:t>
      </w:r>
      <w:proofErr w:type="gramEnd"/>
      <w:r w:rsidRPr="00B4597F">
        <w:rPr>
          <w:rFonts w:ascii="Liberation Serif" w:hAnsi="Liberation Serif"/>
          <w:lang w:val="ru-RU"/>
        </w:rPr>
        <w:t xml:space="preserve"> «Артемовская ЦРБ».</w:t>
      </w:r>
    </w:p>
    <w:p w:rsidR="00B4597F" w:rsidRPr="00B4597F" w:rsidRDefault="00B4597F" w:rsidP="006627D0">
      <w:pPr>
        <w:spacing w:after="0" w:line="240" w:lineRule="auto"/>
        <w:ind w:left="48" w:firstLine="567"/>
        <w:jc w:val="both"/>
        <w:rPr>
          <w:rFonts w:ascii="Liberation Serif" w:hAnsi="Liberation Serif"/>
          <w:lang w:val="ru-RU"/>
        </w:rPr>
      </w:pPr>
      <w:r w:rsidRPr="00B4597F">
        <w:rPr>
          <w:rFonts w:ascii="Liberation Serif" w:hAnsi="Liberation Serif"/>
          <w:snapToGrid w:val="0"/>
          <w:lang w:val="ru-RU"/>
        </w:rPr>
        <w:t xml:space="preserve">4. Исполнитель передает Заказчику результаты на гипсовой </w:t>
      </w:r>
      <w:r w:rsidRPr="00B4597F">
        <w:rPr>
          <w:rFonts w:ascii="Liberation Serif" w:hAnsi="Liberation Serif"/>
          <w:lang w:val="ru-RU"/>
        </w:rPr>
        <w:t>рабочей модели, изготовленной на основе заготовки.</w:t>
      </w:r>
    </w:p>
    <w:p w:rsidR="00B4597F" w:rsidRPr="00B4597F" w:rsidRDefault="00B4597F" w:rsidP="00662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lang w:val="ru-RU"/>
        </w:rPr>
      </w:pPr>
      <w:r w:rsidRPr="00B4597F">
        <w:rPr>
          <w:rFonts w:ascii="Liberation Serif" w:hAnsi="Liberation Serif"/>
          <w:lang w:val="ru-RU"/>
        </w:rPr>
        <w:t xml:space="preserve">5. Срок гарантии качества на оказанные услуги – не менее 12 месяцев с момента подписания акта оказанных услуг, </w:t>
      </w:r>
      <w:r w:rsidRPr="00B4597F">
        <w:rPr>
          <w:rFonts w:ascii="Liberation Serif" w:hAnsi="Liberation Serif"/>
          <w:iCs/>
          <w:lang w:val="ru-RU"/>
        </w:rPr>
        <w:t>руководствуясь действующим законодательством Российской Федерации.</w:t>
      </w:r>
    </w:p>
    <w:p w:rsidR="00B4597F" w:rsidRPr="00B4597F" w:rsidRDefault="00B4597F" w:rsidP="00662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lang w:val="ru-RU"/>
        </w:rPr>
      </w:pPr>
      <w:r w:rsidRPr="00B4597F">
        <w:rPr>
          <w:rFonts w:ascii="Liberation Serif" w:hAnsi="Liberation Serif"/>
          <w:lang w:val="ru-RU"/>
        </w:rPr>
        <w:t>Исполнитель устраняет недостатки в течени</w:t>
      </w:r>
      <w:r w:rsidR="0098267B" w:rsidRPr="00B4597F">
        <w:rPr>
          <w:rFonts w:ascii="Liberation Serif" w:hAnsi="Liberation Serif"/>
          <w:lang w:val="ru-RU"/>
        </w:rPr>
        <w:t>е</w:t>
      </w:r>
      <w:r w:rsidRPr="00B4597F">
        <w:rPr>
          <w:rFonts w:ascii="Liberation Serif" w:hAnsi="Liberation Serif"/>
          <w:lang w:val="ru-RU"/>
        </w:rPr>
        <w:t xml:space="preserve"> 3 календарных дней с момента письменного заявления Заказчика, в течение  гарантийного  срока. Расходы, связанные с устранением недостатков, в  том  числе  транспортные, несет Исполнитель.</w:t>
      </w:r>
    </w:p>
    <w:p w:rsidR="00B4597F" w:rsidRPr="00B4597F" w:rsidRDefault="00B4597F" w:rsidP="006627D0">
      <w:pPr>
        <w:spacing w:after="0" w:line="240" w:lineRule="auto"/>
        <w:ind w:left="48" w:firstLine="567"/>
        <w:jc w:val="both"/>
        <w:rPr>
          <w:rFonts w:ascii="Liberation Serif" w:hAnsi="Liberation Serif"/>
          <w:lang w:val="ru-RU"/>
        </w:rPr>
      </w:pPr>
      <w:r w:rsidRPr="00B4597F">
        <w:rPr>
          <w:rFonts w:ascii="Liberation Serif" w:hAnsi="Liberation Serif"/>
          <w:lang w:val="ru-RU"/>
        </w:rPr>
        <w:t>6. Исполнитель предоставляет сертификаты соответствия на использованные при выполнении литейных работ материалы, подтверждающие безопасность и качество таких материалов.</w:t>
      </w:r>
    </w:p>
    <w:p w:rsidR="00B4597F" w:rsidRPr="00B4597F" w:rsidRDefault="00B4597F" w:rsidP="006627D0">
      <w:pPr>
        <w:spacing w:after="0" w:line="240" w:lineRule="auto"/>
        <w:ind w:left="48" w:firstLine="567"/>
        <w:jc w:val="right"/>
        <w:rPr>
          <w:rFonts w:ascii="Liberation Serif" w:hAnsi="Liberation Serif"/>
          <w:bCs/>
          <w:color w:val="000000"/>
          <w:lang w:val="ru-RU"/>
        </w:rPr>
      </w:pPr>
      <w:r w:rsidRPr="00B4597F">
        <w:rPr>
          <w:rFonts w:ascii="Liberation Serif" w:hAnsi="Liberation Serif"/>
          <w:bCs/>
          <w:color w:val="000000"/>
          <w:lang w:val="ru-RU"/>
        </w:rPr>
        <w:t>Таблица № 1</w:t>
      </w:r>
    </w:p>
    <w:p w:rsidR="00B4597F" w:rsidRPr="00B4597F" w:rsidRDefault="00B4597F" w:rsidP="006627D0">
      <w:pPr>
        <w:spacing w:after="0" w:line="240" w:lineRule="auto"/>
        <w:ind w:firstLine="708"/>
        <w:jc w:val="center"/>
        <w:rPr>
          <w:rFonts w:ascii="Liberation Serif" w:hAnsi="Liberation Serif"/>
          <w:b/>
          <w:color w:val="000000"/>
          <w:lang w:val="ru-RU"/>
        </w:rPr>
      </w:pPr>
      <w:r w:rsidRPr="00B4597F">
        <w:rPr>
          <w:rFonts w:ascii="Liberation Serif" w:hAnsi="Liberation Serif"/>
          <w:b/>
          <w:lang w:val="ru-RU"/>
        </w:rPr>
        <w:t xml:space="preserve">Перечень </w:t>
      </w:r>
      <w:r w:rsidRPr="00B4597F">
        <w:rPr>
          <w:rFonts w:ascii="Liberation Serif" w:hAnsi="Liberation Serif"/>
          <w:b/>
          <w:bCs/>
          <w:lang w:val="ru-RU"/>
        </w:rPr>
        <w:t xml:space="preserve"> литейных и зуботехнических услуг</w:t>
      </w:r>
    </w:p>
    <w:tbl>
      <w:tblPr>
        <w:tblW w:w="100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247"/>
      </w:tblGrid>
      <w:tr w:rsidR="00B4597F" w:rsidRPr="00B85EBC" w:rsidTr="00486ED0">
        <w:trPr>
          <w:trHeight w:val="488"/>
        </w:trPr>
        <w:tc>
          <w:tcPr>
            <w:tcW w:w="81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</w:rPr>
              <w:t>Наименование</w:t>
            </w:r>
            <w:proofErr w:type="spellEnd"/>
            <w:r w:rsidRPr="00B24DB0">
              <w:rPr>
                <w:rFonts w:ascii="Liberation Serif" w:hAnsi="Liberation Serif"/>
                <w:b/>
                <w:bCs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</w:rPr>
              <w:t>услуг</w:t>
            </w:r>
            <w:proofErr w:type="spellEnd"/>
          </w:p>
        </w:tc>
      </w:tr>
      <w:tr w:rsidR="00B4597F" w:rsidRPr="00B85EBC" w:rsidTr="00486ED0">
        <w:tc>
          <w:tcPr>
            <w:tcW w:w="81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862BC3" w:rsidRDefault="00B4597F" w:rsidP="006627D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</w:rPr>
            </w:pPr>
            <w:proofErr w:type="spellStart"/>
            <w:r w:rsidRPr="00862BC3">
              <w:rPr>
                <w:rFonts w:ascii="Liberation Serif" w:hAnsi="Liberation Serif"/>
                <w:b/>
                <w:bCs/>
                <w:i/>
              </w:rPr>
              <w:t>Металлокерамические</w:t>
            </w:r>
            <w:proofErr w:type="spellEnd"/>
            <w:r w:rsidRPr="00862BC3">
              <w:rPr>
                <w:rFonts w:ascii="Liberation Serif" w:hAnsi="Liberation Serif"/>
                <w:b/>
                <w:bCs/>
                <w:i/>
              </w:rPr>
              <w:t xml:space="preserve"> </w:t>
            </w:r>
            <w:proofErr w:type="spellStart"/>
            <w:r w:rsidRPr="00862BC3">
              <w:rPr>
                <w:rFonts w:ascii="Liberation Serif" w:hAnsi="Liberation Serif"/>
                <w:b/>
                <w:bCs/>
                <w:i/>
              </w:rPr>
              <w:t>конструкции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Cs/>
                <w:iCs/>
                <w:color w:val="000000"/>
              </w:rPr>
            </w:pPr>
            <w:r w:rsidRPr="00B24DB0">
              <w:rPr>
                <w:rFonts w:ascii="Liberation Serif" w:hAnsi="Liberation Serif"/>
                <w:bCs/>
                <w:iCs/>
                <w:color w:val="000000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металлокерамической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металлокерамической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металлокерамической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керамического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уступа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 десны искусственной композитной 1 ед.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 десны искусственной керамической 1 ед.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proofErr w:type="gram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металлической</w:t>
            </w:r>
            <w:proofErr w:type="spellEnd"/>
            <w:proofErr w:type="gram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гирлянды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 коронки анатомической КХС (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литая</w:t>
            </w:r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proofErr w:type="gram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металлокомпозитной</w:t>
            </w:r>
            <w:proofErr w:type="spellEnd"/>
            <w:proofErr w:type="gram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цельноциркониевой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ZrO</w:t>
            </w:r>
            <w:proofErr w:type="spellEnd"/>
            <w:r w:rsidRPr="00B4597F">
              <w:rPr>
                <w:rFonts w:ascii="Liberation Serif" w:hAnsi="Liberation Serif"/>
                <w:color w:val="000000"/>
                <w:vertAlign w:val="subscript"/>
                <w:lang w:val="ru-RU"/>
              </w:rPr>
              <w:t>2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коронки (стандарт)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цельноциркониевой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ZrO</w:t>
            </w:r>
            <w:proofErr w:type="spellEnd"/>
            <w:r w:rsidRPr="00B4597F">
              <w:rPr>
                <w:rFonts w:ascii="Liberation Serif" w:hAnsi="Liberation Serif"/>
                <w:color w:val="000000"/>
                <w:vertAlign w:val="subscript"/>
                <w:lang w:val="ru-RU"/>
              </w:rPr>
              <w:t>2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вкладки (стандарт)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коронка на основе диоксида циркония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ZrO</w:t>
            </w:r>
            <w:proofErr w:type="spellEnd"/>
            <w:r w:rsidRPr="00B4597F">
              <w:rPr>
                <w:rFonts w:ascii="Liberation Serif" w:hAnsi="Liberation Serif"/>
                <w:color w:val="000000"/>
                <w:vertAlign w:val="subscript"/>
                <w:lang w:val="ru-RU"/>
              </w:rPr>
              <w:t xml:space="preserve">2 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(стандарт)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коронка на основе диоксида циркония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ZrO</w:t>
            </w:r>
            <w:proofErr w:type="spellEnd"/>
            <w:r w:rsidRPr="00B4597F">
              <w:rPr>
                <w:rFonts w:ascii="Liberation Serif" w:hAnsi="Liberation Serif"/>
                <w:color w:val="000000"/>
                <w:vertAlign w:val="subscript"/>
                <w:lang w:val="ru-RU"/>
              </w:rPr>
              <w:t xml:space="preserve">2 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(классика)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коронка на основе диоксида циркония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ZrO</w:t>
            </w:r>
            <w:proofErr w:type="spellEnd"/>
            <w:r w:rsidRPr="00B4597F">
              <w:rPr>
                <w:rFonts w:ascii="Liberation Serif" w:hAnsi="Liberation Serif"/>
                <w:color w:val="000000"/>
                <w:vertAlign w:val="subscript"/>
                <w:lang w:val="ru-RU"/>
              </w:rPr>
              <w:t xml:space="preserve">2 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(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премиум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862BC3" w:rsidRDefault="00B4597F" w:rsidP="006627D0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proofErr w:type="spellStart"/>
            <w:r w:rsidRPr="00862BC3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Безметалловые</w:t>
            </w:r>
            <w:proofErr w:type="spellEnd"/>
            <w:r w:rsidRPr="00862BC3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62BC3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конструкции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композитной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вкладки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винир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Переоблицовка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керамикой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вкладки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E-max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коронки </w:t>
            </w:r>
            <w:r w:rsidRPr="00B24DB0">
              <w:rPr>
                <w:rFonts w:ascii="Liberation Serif" w:hAnsi="Liberation Serif"/>
                <w:color w:val="000000"/>
              </w:rPr>
              <w:t>E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-</w:t>
            </w:r>
            <w:r w:rsidRPr="00B24DB0">
              <w:rPr>
                <w:rFonts w:ascii="Liberation Serif" w:hAnsi="Liberation Serif"/>
                <w:color w:val="000000"/>
              </w:rPr>
              <w:t>max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(классика)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коронки </w:t>
            </w:r>
            <w:r w:rsidRPr="00B24DB0">
              <w:rPr>
                <w:rFonts w:ascii="Liberation Serif" w:hAnsi="Liberation Serif"/>
                <w:color w:val="000000"/>
              </w:rPr>
              <w:t>E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-</w:t>
            </w:r>
            <w:r w:rsidRPr="00B24DB0">
              <w:rPr>
                <w:rFonts w:ascii="Liberation Serif" w:hAnsi="Liberation Serif"/>
                <w:color w:val="000000"/>
              </w:rPr>
              <w:t>max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премиум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винира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r w:rsidRPr="00B24DB0">
              <w:rPr>
                <w:rFonts w:ascii="Liberation Serif" w:hAnsi="Liberation Serif"/>
                <w:color w:val="000000"/>
              </w:rPr>
              <w:t>E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-</w:t>
            </w:r>
            <w:r w:rsidRPr="00B24DB0">
              <w:rPr>
                <w:rFonts w:ascii="Liberation Serif" w:hAnsi="Liberation Serif"/>
                <w:color w:val="000000"/>
              </w:rPr>
              <w:t>max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(классика)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винира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r w:rsidRPr="00B24DB0">
              <w:rPr>
                <w:rFonts w:ascii="Liberation Serif" w:hAnsi="Liberation Serif"/>
                <w:color w:val="000000"/>
              </w:rPr>
              <w:t>E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-</w:t>
            </w:r>
            <w:r w:rsidRPr="00B24DB0">
              <w:rPr>
                <w:rFonts w:ascii="Liberation Serif" w:hAnsi="Liberation Serif"/>
                <w:color w:val="000000"/>
              </w:rPr>
              <w:t>max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премиум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вкладки (послойное нанесение на огнеупоре)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коронки керамической - послойное нанесение на огнеупоре (классика)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коронки керамической - послойное нанесение на огнеупоре (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премиум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винира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- послойное нанесение на огнеупоре (классика)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винира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- послойное нанесение на огнеупоре (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премиум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3.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Съемное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протезирование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Армирование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: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стандартное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–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сетка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индивидуальное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–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литье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         - индивидуальное - литье на огнеупорной модели                                                   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         </w:t>
            </w:r>
            <w:r w:rsidRPr="00B24DB0">
              <w:rPr>
                <w:rFonts w:ascii="Liberation Serif" w:hAnsi="Liberation Serif"/>
                <w:color w:val="000000"/>
              </w:rPr>
              <w:t xml:space="preserve">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кварцевая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сетка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2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Предварительная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.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29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Зуб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гарнитурный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Эконом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Зуб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гарнитурный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 w:rsidRPr="00B24DB0"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Зуб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гарнитурный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Зуб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гарнитурный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Композит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4597F" w:rsidTr="00486ED0">
        <w:trPr>
          <w:trHeight w:val="365"/>
        </w:trPr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ind w:left="360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  <w:t>4.  Полные съемные протез</w:t>
            </w:r>
            <w:proofErr w:type="gramStart"/>
            <w:r w:rsidRPr="00B4597F"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  <w:t>ы(</w:t>
            </w:r>
            <w:proofErr w:type="gramEnd"/>
            <w:r w:rsidRPr="00B4597F"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  <w:t>от 11 до 14 зубов)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color w:val="000000"/>
                <w:lang w:val="ru-RU"/>
              </w:rPr>
              <w:t xml:space="preserve">Изготовление полных </w:t>
            </w:r>
            <w:r w:rsidRPr="00B4597F">
              <w:rPr>
                <w:rFonts w:ascii="Liberation Serif" w:hAnsi="Liberation Serif"/>
                <w:bCs/>
                <w:i/>
                <w:iCs/>
                <w:color w:val="000000"/>
                <w:lang w:val="ru-RU"/>
              </w:rPr>
              <w:t xml:space="preserve"> </w:t>
            </w: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съемных протезов (от 11 до 14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холодной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и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горячей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полимеризации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Эконом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color w:val="000000"/>
                <w:lang w:val="ru-RU"/>
              </w:rPr>
              <w:t xml:space="preserve">Изготовление полных </w:t>
            </w:r>
            <w:r w:rsidRPr="00B4597F">
              <w:rPr>
                <w:rFonts w:ascii="Liberation Serif" w:hAnsi="Liberation Serif"/>
                <w:bCs/>
                <w:i/>
                <w:iCs/>
                <w:color w:val="000000"/>
                <w:lang w:val="ru-RU"/>
              </w:rPr>
              <w:t xml:space="preserve"> </w:t>
            </w: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съемных протезов (от 11 до 14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Acry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- free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color w:val="000000"/>
                <w:lang w:val="ru-RU"/>
              </w:rPr>
              <w:t xml:space="preserve">Изготовление полных </w:t>
            </w:r>
            <w:r w:rsidRPr="00B4597F">
              <w:rPr>
                <w:rFonts w:ascii="Liberation Serif" w:hAnsi="Liberation Serif"/>
                <w:bCs/>
                <w:i/>
                <w:iCs/>
                <w:color w:val="000000"/>
                <w:lang w:val="ru-RU"/>
              </w:rPr>
              <w:t xml:space="preserve"> </w:t>
            </w: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съемных протезов (от 11 до 14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Polyamid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  <w:t>5. Частичные съемные протезы (от 4 до 10 зубов)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(от 4 до 10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холодной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и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горячей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полимеризации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Эконом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(от 4 до 10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Acry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color w:val="000000"/>
              </w:rPr>
              <w:t xml:space="preserve"> - free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bCs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(от 4 до 10 зубов)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bCs/>
                <w:color w:val="000000"/>
              </w:rPr>
              <w:t>Polyamid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Стандарт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/>
                <w:bCs/>
                <w:i/>
                <w:iCs/>
                <w:color w:val="000000"/>
                <w:lang w:val="ru-RU"/>
              </w:rPr>
              <w:t>6. Частичные съемные протезы от 1 до 3 зубов в одном сегменте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39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от 1 до 3 зубов в одном сегменте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color w:val="000000"/>
              </w:rPr>
              <w:t>Dreve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от 1 до 3 зубов в одном сегменте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color w:val="000000"/>
              </w:rPr>
              <w:t>Acry</w:t>
            </w:r>
            <w:proofErr w:type="spellEnd"/>
            <w:r w:rsidRPr="00B24DB0">
              <w:rPr>
                <w:rFonts w:ascii="Liberation Serif" w:hAnsi="Liberation Serif"/>
                <w:b/>
                <w:color w:val="000000"/>
              </w:rPr>
              <w:t>-free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bCs/>
                <w:iCs/>
                <w:color w:val="000000"/>
                <w:lang w:val="ru-RU"/>
              </w:rPr>
              <w:t>Изготовление  частичных съемных протезов от 1 до 3 зубов в одном сегменте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b/>
                <w:color w:val="000000"/>
              </w:rPr>
              <w:t>Polyamid</w:t>
            </w:r>
            <w:proofErr w:type="spellEnd"/>
            <w:r w:rsidRPr="00B24DB0">
              <w:rPr>
                <w:rFonts w:ascii="Liberation Serif" w:hAnsi="Liberation Serif"/>
                <w:b/>
                <w:color w:val="000000"/>
              </w:rPr>
              <w:t xml:space="preserve">, T - crystal, </w:t>
            </w:r>
            <w:proofErr w:type="spellStart"/>
            <w:r w:rsidRPr="00B24DB0">
              <w:rPr>
                <w:rFonts w:ascii="Liberation Serif" w:hAnsi="Liberation Serif"/>
                <w:b/>
                <w:color w:val="000000"/>
              </w:rPr>
              <w:t>Neylon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7. 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Бюгельные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кламмерные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протезы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бюгельного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кламмерного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протеза </w:t>
            </w:r>
          </w:p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(включая: 2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кламмера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, 2 седла)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                  </w:t>
            </w:r>
            <w:r w:rsidRPr="00B24DB0">
              <w:rPr>
                <w:rFonts w:ascii="Liberation Serif" w:hAnsi="Liberation Serif"/>
                <w:color w:val="000000"/>
              </w:rPr>
              <w:t xml:space="preserve">-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     -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кламмера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литого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Нея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шинирующего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элемента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8. 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Бюгельные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комбинированные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замковые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)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протезы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бюгельного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комбинированного протеза (базис, зубы)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              </w:t>
            </w:r>
            <w:r w:rsidRPr="00B24DB0">
              <w:rPr>
                <w:rFonts w:ascii="Liberation Serif" w:hAnsi="Liberation Serif"/>
                <w:color w:val="000000"/>
              </w:rPr>
              <w:t xml:space="preserve">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Классика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 xml:space="preserve">              -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Премиум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бюгельного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комбинированного протеза одностороннего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замка с фрикционными штифтами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замка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рельсового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lastRenderedPageBreak/>
              <w:t>49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CEKA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штифта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фрикционного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штифта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разрезного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Фрезерование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с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интерлоком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телескопической коронки (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первичная</w:t>
            </w:r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и вторичная)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Облицовка ответной части замка (композит)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балки 1 ед. (опорная часть) изготовление </w:t>
            </w:r>
            <w:r w:rsidRPr="00B24DB0">
              <w:rPr>
                <w:rFonts w:ascii="Liberation Serif" w:hAnsi="Liberation Serif"/>
                <w:color w:val="000000"/>
              </w:rPr>
              <w:t>CAD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/</w:t>
            </w:r>
            <w:r w:rsidRPr="00B24DB0">
              <w:rPr>
                <w:rFonts w:ascii="Liberation Serif" w:hAnsi="Liberation Serif"/>
                <w:color w:val="000000"/>
              </w:rPr>
              <w:t>CAM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балки 1 ед. (промежуточная часть) изготовление </w:t>
            </w:r>
            <w:r w:rsidRPr="00B24DB0">
              <w:rPr>
                <w:rFonts w:ascii="Liberation Serif" w:hAnsi="Liberation Serif"/>
                <w:color w:val="000000"/>
              </w:rPr>
              <w:t>CAD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/</w:t>
            </w:r>
            <w:r w:rsidRPr="00B24DB0">
              <w:rPr>
                <w:rFonts w:ascii="Liberation Serif" w:hAnsi="Liberation Serif"/>
                <w:color w:val="000000"/>
              </w:rPr>
              <w:t>CAM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9.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Дополнительные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виды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работ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лабораторной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штифтовкладки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лабораторной</w:t>
            </w:r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штифтовкладки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из 2-х частей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59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лабораторной</w:t>
            </w:r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штифтовкладки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из 3-х частей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лабораторной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штифтовкладки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ZrO</w:t>
            </w:r>
            <w:r w:rsidRPr="00B24DB0">
              <w:rPr>
                <w:rFonts w:ascii="Liberation Serif" w:hAnsi="Liberation Serif"/>
                <w:color w:val="000000"/>
                <w:vertAlign w:val="subscript"/>
              </w:rPr>
              <w:t>2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временной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временной коронки (3</w:t>
            </w:r>
            <w:r w:rsidRPr="00B24DB0">
              <w:rPr>
                <w:rFonts w:ascii="Liberation Serif" w:hAnsi="Liberation Serif"/>
                <w:color w:val="000000"/>
              </w:rPr>
              <w:t>D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принтер)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постоянной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пластмассовой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Армирование КХС 1 ед. для пластмассовых коронок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диагностической модели (гипс 3 класса)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диагностической модели (гипс 4 класса)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6627D0"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вспомогательной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модели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ложки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индивидуальной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69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шаблона  для определения прикуса 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жесткий</w:t>
            </w:r>
            <w:proofErr w:type="gram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шаблона  для определения прикуса 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восковой</w:t>
            </w:r>
            <w:proofErr w:type="gram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аттачмента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внутрикорневого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Замена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втулки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аттачмена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втулки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Замена базиса (седло)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бюгельного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протеза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Установка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локатора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накладки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окклюзионной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Нанесение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опака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Напыление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коронки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79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Напыление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кламмера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 w:rsidRPr="00B24DB0">
              <w:rPr>
                <w:rFonts w:ascii="Liberation Serif" w:hAnsi="Liberation Serif"/>
              </w:rPr>
              <w:t>8</w:t>
            </w:r>
            <w:r w:rsidR="006627D0">
              <w:rPr>
                <w:rFonts w:ascii="Liberation Serif" w:hAnsi="Liberation Serif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Пайка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лазерная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Чистка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полировка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протеза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Подготовка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дуги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Приварка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кламмера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Приварка зуба (без стоимости зуба)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Приварка зуба - Термопласт (без стоимости зуба)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Перебазировка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лабораторная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Dreve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Villacryl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Перебазировка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лабораторная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Acry-free,Polyamid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T - crystal,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Neylon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</w:rPr>
              <w:t>8</w:t>
            </w:r>
            <w:proofErr w:type="spellStart"/>
            <w:r>
              <w:rPr>
                <w:rFonts w:ascii="Liberation Serif" w:hAnsi="Liberation Serif"/>
                <w:lang w:val="ru-RU"/>
              </w:rPr>
              <w:t>8</w:t>
            </w:r>
            <w:proofErr w:type="spellEnd"/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Перебазировка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косметички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89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Перелом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базиса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Dreve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Villacryl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24DB0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Перелом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базиса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Acry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-free,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Polyamid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, T - crystal, 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Neylon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капы (</w:t>
            </w:r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ночная</w:t>
            </w:r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, разгружающая, отбеливающая, при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бруксизме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 w:rsidRPr="00B24DB0">
              <w:rPr>
                <w:rFonts w:ascii="Liberation Serif" w:hAnsi="Liberation Serif"/>
                <w:color w:val="000000"/>
              </w:rPr>
              <w:t>9</w:t>
            </w:r>
            <w:r w:rsidR="006627D0"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капы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спортивная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) 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Литье 1 ед. </w:t>
            </w:r>
            <w:r w:rsidRPr="00B24DB0">
              <w:rPr>
                <w:rFonts w:ascii="Liberation Serif" w:hAnsi="Liberation Serif"/>
                <w:color w:val="000000"/>
              </w:rPr>
              <w:t>Co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>-</w:t>
            </w:r>
            <w:r w:rsidRPr="00B24DB0">
              <w:rPr>
                <w:rFonts w:ascii="Liberation Serif" w:hAnsi="Liberation Serif"/>
                <w:color w:val="000000"/>
              </w:rPr>
              <w:t>Cr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сплава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Литье 1 ед. </w:t>
            </w:r>
            <w:proofErr w:type="spellStart"/>
            <w:proofErr w:type="gramStart"/>
            <w:r w:rsidRPr="00B4597F">
              <w:rPr>
                <w:rFonts w:ascii="Liberation Serif" w:hAnsi="Liberation Serif"/>
                <w:color w:val="000000"/>
                <w:lang w:val="ru-RU"/>
              </w:rPr>
              <w:t>нерж</w:t>
            </w:r>
            <w:proofErr w:type="spellEnd"/>
            <w:proofErr w:type="gramEnd"/>
            <w:r w:rsidRPr="00B4597F">
              <w:rPr>
                <w:rFonts w:ascii="Liberation Serif" w:hAnsi="Liberation Serif"/>
                <w:color w:val="000000"/>
                <w:lang w:val="ru-RU"/>
              </w:rPr>
              <w:t>/сталь промежутка паяного моста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proofErr w:type="gramStart"/>
            <w:r w:rsidRPr="00B24DB0">
              <w:rPr>
                <w:rFonts w:ascii="Liberation Serif" w:hAnsi="Liberation Serif"/>
                <w:color w:val="000000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КХС</w:t>
            </w:r>
            <w:proofErr w:type="gram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.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 ZrO2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Облицовка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керамикой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.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Облицовка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композитом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1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ед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.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99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Печать модели на 3</w:t>
            </w:r>
            <w:r w:rsidRPr="00B24DB0">
              <w:rPr>
                <w:rFonts w:ascii="Liberation Serif" w:hAnsi="Liberation Serif"/>
                <w:color w:val="000000"/>
              </w:rPr>
              <w:t>D</w:t>
            </w: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принтере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 w:rsidRPr="00B24DB0">
              <w:rPr>
                <w:rFonts w:ascii="Liberation Serif" w:hAnsi="Liberation Serif"/>
                <w:color w:val="000000"/>
              </w:rPr>
              <w:t>WAX-UP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</w:rPr>
            </w:pPr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10.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Ортодонтические</w:t>
            </w:r>
            <w:proofErr w:type="spellEnd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bCs/>
                <w:i/>
                <w:iCs/>
                <w:color w:val="000000"/>
              </w:rPr>
              <w:t>работы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базиса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ортодонтического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аппарата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наклонной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плоскости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кламмера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Адамса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кламмера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гнутый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круглый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 w:rsidRPr="00B24DB0">
              <w:rPr>
                <w:rFonts w:ascii="Liberation Serif" w:hAnsi="Liberation Serif"/>
                <w:color w:val="000000"/>
              </w:rPr>
              <w:t>10</w:t>
            </w:r>
            <w:r w:rsidR="006627D0"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Установка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винта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язычная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дуга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вестибулярной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дуги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простая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вестибулярной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дуги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сложная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Установка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винта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09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Установка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винта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Бертони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аппарата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Френкля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аппарата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Хайрекс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(без учета винта)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аппарата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Хайрекс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(без учета колец)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113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Изготовление аппарат 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Хаас</w:t>
            </w:r>
            <w:proofErr w:type="spellEnd"/>
            <w:r>
              <w:rPr>
                <w:rFonts w:ascii="Liberation Serif" w:hAnsi="Liberation Serif"/>
                <w:color w:val="000000"/>
                <w:lang w:val="ru-RU"/>
              </w:rPr>
              <w:t xml:space="preserve">  (винт заказчика)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Изготовление Аппарата  </w:t>
            </w:r>
            <w:proofErr w:type="spellStart"/>
            <w:r w:rsidRPr="00B4597F">
              <w:rPr>
                <w:rFonts w:ascii="Liberation Serif" w:hAnsi="Liberation Serif"/>
                <w:color w:val="000000"/>
                <w:lang w:val="ru-RU"/>
              </w:rPr>
              <w:t>Пендекс</w:t>
            </w:r>
            <w:proofErr w:type="spellEnd"/>
            <w:r w:rsidRPr="00B4597F">
              <w:rPr>
                <w:rFonts w:ascii="Liberation Serif" w:hAnsi="Liberation Serif"/>
                <w:color w:val="000000"/>
                <w:lang w:val="ru-RU"/>
              </w:rPr>
              <w:t xml:space="preserve"> (без учета колец, винта и проволоки ТМА)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115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 xml:space="preserve">Активатор </w:t>
            </w:r>
            <w:proofErr w:type="spellStart"/>
            <w:r>
              <w:rPr>
                <w:rFonts w:ascii="Liberation Serif" w:hAnsi="Liberation Serif"/>
                <w:color w:val="000000"/>
                <w:lang w:val="ru-RU"/>
              </w:rPr>
              <w:t>Кламмта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Изгибание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дуги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Квадхеликс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бюгеля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Гожгариана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крючка, штанги, трубки и др.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 w:rsidRPr="00B24DB0">
              <w:rPr>
                <w:rFonts w:ascii="Liberation Serif" w:hAnsi="Liberation Serif"/>
                <w:color w:val="000000"/>
              </w:rPr>
              <w:t>11</w:t>
            </w:r>
            <w:r w:rsidR="006627D0">
              <w:rPr>
                <w:rFonts w:ascii="Liberation Serif" w:hAnsi="Liberation Serif"/>
                <w:color w:val="000000"/>
                <w:lang w:val="ru-RU"/>
              </w:rPr>
              <w:t>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заслона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для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языка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  <w:lang w:val="ru-RU"/>
              </w:rPr>
              <w:t>20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Твин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блока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1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шплинтов хирургических  (одна челюсть)</w:t>
            </w:r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2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шплинтов хирургических                  (две челюсти)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3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толкателя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Пружина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Коффина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>)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4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рукообразной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пружины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5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кольца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ортодонтического</w:t>
            </w:r>
            <w:proofErr w:type="spellEnd"/>
          </w:p>
        </w:tc>
      </w:tr>
      <w:tr w:rsidR="00B4597F" w:rsidRPr="00B4597F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6</w:t>
            </w:r>
          </w:p>
        </w:tc>
        <w:tc>
          <w:tcPr>
            <w:tcW w:w="9247" w:type="dxa"/>
            <w:vAlign w:val="center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  <w:lang w:val="ru-RU"/>
              </w:rPr>
            </w:pPr>
            <w:r w:rsidRPr="00B4597F">
              <w:rPr>
                <w:rFonts w:ascii="Liberation Serif" w:hAnsi="Liberation Serif"/>
                <w:color w:val="000000"/>
                <w:lang w:val="ru-RU"/>
              </w:rPr>
              <w:t>Изготовление кольца литого с распоркой</w:t>
            </w:r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7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Починка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ортодонтического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аппарата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8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Пайка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ручная</w:t>
            </w:r>
            <w:proofErr w:type="spellEnd"/>
          </w:p>
        </w:tc>
      </w:tr>
      <w:tr w:rsidR="00B4597F" w:rsidRPr="00B85EBC" w:rsidTr="00486ED0">
        <w:tc>
          <w:tcPr>
            <w:tcW w:w="817" w:type="dxa"/>
          </w:tcPr>
          <w:p w:rsidR="00B4597F" w:rsidRPr="006627D0" w:rsidRDefault="006627D0" w:rsidP="006627D0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>
              <w:rPr>
                <w:rFonts w:ascii="Liberation Serif" w:hAnsi="Liberation Serif"/>
                <w:color w:val="000000"/>
                <w:lang w:val="ru-RU"/>
              </w:rPr>
              <w:t>9</w:t>
            </w:r>
          </w:p>
        </w:tc>
        <w:tc>
          <w:tcPr>
            <w:tcW w:w="9247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proofErr w:type="spellStart"/>
            <w:r w:rsidRPr="00B24DB0">
              <w:rPr>
                <w:rFonts w:ascii="Liberation Serif" w:hAnsi="Liberation Serif"/>
                <w:color w:val="000000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искусственного</w:t>
            </w:r>
            <w:proofErr w:type="spellEnd"/>
            <w:r w:rsidRPr="00B24DB0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color w:val="000000"/>
              </w:rPr>
              <w:t>зуба</w:t>
            </w:r>
            <w:proofErr w:type="spellEnd"/>
          </w:p>
        </w:tc>
      </w:tr>
    </w:tbl>
    <w:p w:rsidR="00B4597F" w:rsidRPr="00B85EBC" w:rsidRDefault="00B4597F" w:rsidP="006627D0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</w:rPr>
      </w:pPr>
    </w:p>
    <w:p w:rsidR="00B4597F" w:rsidRPr="00B85EBC" w:rsidRDefault="00B4597F" w:rsidP="006627D0">
      <w:pPr>
        <w:spacing w:after="0" w:line="240" w:lineRule="auto"/>
        <w:ind w:left="48" w:firstLine="567"/>
        <w:jc w:val="right"/>
        <w:rPr>
          <w:rFonts w:ascii="Liberation Serif" w:hAnsi="Liberation Serif"/>
          <w:bCs/>
          <w:color w:val="000000"/>
        </w:rPr>
      </w:pPr>
      <w:proofErr w:type="spellStart"/>
      <w:r w:rsidRPr="00B85EBC">
        <w:rPr>
          <w:rFonts w:ascii="Liberation Serif" w:hAnsi="Liberation Serif"/>
          <w:bCs/>
          <w:color w:val="000000"/>
        </w:rPr>
        <w:t>Таблица</w:t>
      </w:r>
      <w:proofErr w:type="spellEnd"/>
      <w:r w:rsidRPr="00B85EBC">
        <w:rPr>
          <w:rFonts w:ascii="Liberation Serif" w:hAnsi="Liberation Serif"/>
          <w:bCs/>
          <w:color w:val="000000"/>
        </w:rPr>
        <w:t xml:space="preserve"> № 2</w:t>
      </w:r>
    </w:p>
    <w:p w:rsidR="00B4597F" w:rsidRPr="00B4597F" w:rsidRDefault="00B4597F" w:rsidP="006627D0">
      <w:pPr>
        <w:spacing w:after="0" w:line="240" w:lineRule="auto"/>
        <w:jc w:val="center"/>
        <w:rPr>
          <w:rFonts w:ascii="Liberation Serif" w:eastAsia="Calibri" w:hAnsi="Liberation Serif"/>
          <w:b/>
          <w:lang w:val="ru-RU"/>
        </w:rPr>
      </w:pPr>
      <w:proofErr w:type="spellStart"/>
      <w:r w:rsidRPr="00B85EBC">
        <w:rPr>
          <w:rFonts w:ascii="Liberation Serif" w:eastAsia="Calibri" w:hAnsi="Liberation Serif"/>
          <w:b/>
        </w:rPr>
        <w:t>Сроки</w:t>
      </w:r>
      <w:proofErr w:type="spellEnd"/>
      <w:r w:rsidRPr="00B85EBC">
        <w:rPr>
          <w:rFonts w:ascii="Liberation Serif" w:eastAsia="Calibri" w:hAnsi="Liberation Serif"/>
          <w:b/>
        </w:rPr>
        <w:t xml:space="preserve"> </w:t>
      </w:r>
      <w:proofErr w:type="spellStart"/>
      <w:r w:rsidRPr="00B85EBC">
        <w:rPr>
          <w:rFonts w:ascii="Liberation Serif" w:eastAsia="Calibri" w:hAnsi="Liberation Serif"/>
          <w:b/>
        </w:rPr>
        <w:t>оказания</w:t>
      </w:r>
      <w:proofErr w:type="spellEnd"/>
      <w:r w:rsidRPr="00B85EBC">
        <w:rPr>
          <w:rFonts w:ascii="Liberation Serif" w:eastAsia="Calibri" w:hAnsi="Liberation Serif"/>
          <w:b/>
        </w:rPr>
        <w:t xml:space="preserve"> </w:t>
      </w:r>
      <w:proofErr w:type="spellStart"/>
      <w:r w:rsidRPr="00B85EBC">
        <w:rPr>
          <w:rFonts w:ascii="Liberation Serif" w:eastAsia="Calibri" w:hAnsi="Liberation Serif"/>
          <w:b/>
        </w:rPr>
        <w:t>услуг</w:t>
      </w:r>
      <w:proofErr w:type="spellEnd"/>
    </w:p>
    <w:tbl>
      <w:tblPr>
        <w:tblpPr w:leftFromText="180" w:rightFromText="180" w:vertAnchor="text" w:horzAnchor="margin" w:tblpXSpec="center" w:tblpY="221"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74"/>
        <w:gridCol w:w="103"/>
        <w:gridCol w:w="3908"/>
        <w:gridCol w:w="2094"/>
      </w:tblGrid>
      <w:tr w:rsidR="00B4597F" w:rsidRPr="00B4597F" w:rsidTr="00486ED0">
        <w:trPr>
          <w:trHeight w:val="369"/>
        </w:trPr>
        <w:tc>
          <w:tcPr>
            <w:tcW w:w="675" w:type="dxa"/>
            <w:shd w:val="clear" w:color="auto" w:fill="00B0F0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24DB0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874" w:type="dxa"/>
            <w:shd w:val="clear" w:color="auto" w:fill="00B0F0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24DB0">
              <w:rPr>
                <w:rFonts w:ascii="Liberation Serif" w:hAnsi="Liberation Serif"/>
                <w:b/>
              </w:rPr>
              <w:t>Виды</w:t>
            </w:r>
            <w:proofErr w:type="spellEnd"/>
            <w:r w:rsidRPr="00B24DB0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услуг</w:t>
            </w:r>
            <w:proofErr w:type="spellEnd"/>
            <w:r w:rsidRPr="00B24DB0">
              <w:rPr>
                <w:rFonts w:ascii="Liberation Serif" w:hAnsi="Liberation Serif"/>
                <w:b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работ</w:t>
            </w:r>
            <w:proofErr w:type="spellEnd"/>
            <w:r w:rsidRPr="00B24DB0"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4011" w:type="dxa"/>
            <w:gridSpan w:val="2"/>
            <w:shd w:val="clear" w:color="auto" w:fill="00B0F0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24DB0">
              <w:rPr>
                <w:rFonts w:ascii="Liberation Serif" w:hAnsi="Liberation Serif"/>
                <w:b/>
              </w:rPr>
              <w:t>Этапы</w:t>
            </w:r>
            <w:proofErr w:type="spellEnd"/>
            <w:r w:rsidRPr="00B24DB0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изготовление</w:t>
            </w:r>
            <w:proofErr w:type="spellEnd"/>
          </w:p>
        </w:tc>
        <w:tc>
          <w:tcPr>
            <w:tcW w:w="2094" w:type="dxa"/>
            <w:shd w:val="clear" w:color="auto" w:fill="00B0F0"/>
          </w:tcPr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B4597F">
              <w:rPr>
                <w:rFonts w:ascii="Liberation Serif" w:hAnsi="Liberation Serif"/>
                <w:b/>
                <w:lang w:val="ru-RU"/>
              </w:rPr>
              <w:t xml:space="preserve">Количество рабочих дней </w:t>
            </w:r>
          </w:p>
          <w:p w:rsidR="00B4597F" w:rsidRPr="00B4597F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val="ru-RU"/>
              </w:rPr>
            </w:pPr>
            <w:r w:rsidRPr="00B4597F">
              <w:rPr>
                <w:rFonts w:ascii="Liberation Serif" w:hAnsi="Liberation Serif"/>
                <w:b/>
                <w:lang w:val="ru-RU"/>
              </w:rPr>
              <w:t>с момента посту</w:t>
            </w:r>
            <w:r w:rsidRPr="00B4597F">
              <w:rPr>
                <w:rFonts w:ascii="Liberation Serif" w:hAnsi="Liberation Serif"/>
                <w:b/>
                <w:lang w:val="ru-RU"/>
              </w:rPr>
              <w:t>п</w:t>
            </w:r>
            <w:r w:rsidRPr="00B4597F">
              <w:rPr>
                <w:rFonts w:ascii="Liberation Serif" w:hAnsi="Liberation Serif"/>
                <w:b/>
                <w:lang w:val="ru-RU"/>
              </w:rPr>
              <w:t>ления заявки</w:t>
            </w:r>
          </w:p>
        </w:tc>
      </w:tr>
      <w:tr w:rsidR="00B4597F" w:rsidRPr="00B85EBC" w:rsidTr="00486ED0">
        <w:trPr>
          <w:trHeight w:val="309"/>
        </w:trPr>
        <w:tc>
          <w:tcPr>
            <w:tcW w:w="7560" w:type="dxa"/>
            <w:gridSpan w:val="4"/>
            <w:shd w:val="clear" w:color="auto" w:fill="92D050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Керамические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протезы</w:t>
            </w:r>
            <w:proofErr w:type="spellEnd"/>
          </w:p>
        </w:tc>
        <w:tc>
          <w:tcPr>
            <w:tcW w:w="2094" w:type="dxa"/>
            <w:shd w:val="clear" w:color="auto" w:fill="92D050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24DB0">
              <w:rPr>
                <w:rFonts w:ascii="Liberation Serif" w:hAnsi="Liberation Serif"/>
                <w:b/>
              </w:rPr>
              <w:t xml:space="preserve">В 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течении</w:t>
            </w:r>
            <w:proofErr w:type="spellEnd"/>
            <w:r w:rsidRPr="00B24DB0">
              <w:rPr>
                <w:rFonts w:ascii="Liberation Serif" w:hAnsi="Liberation Serif"/>
                <w:b/>
              </w:rPr>
              <w:t xml:space="preserve">,  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рабочих</w:t>
            </w:r>
            <w:proofErr w:type="spellEnd"/>
            <w:r w:rsidRPr="00B24DB0">
              <w:rPr>
                <w:rFonts w:ascii="Liberation Serif" w:hAnsi="Liberation Serif"/>
                <w:b/>
              </w:rPr>
              <w:t xml:space="preserve">  </w:t>
            </w:r>
            <w:proofErr w:type="spellStart"/>
            <w:r w:rsidRPr="00B24DB0">
              <w:rPr>
                <w:rFonts w:ascii="Liberation Serif" w:hAnsi="Liberation Serif"/>
                <w:b/>
              </w:rPr>
              <w:t>дней</w:t>
            </w:r>
            <w:proofErr w:type="spellEnd"/>
          </w:p>
        </w:tc>
      </w:tr>
      <w:tr w:rsidR="00B4597F" w:rsidRPr="00B85EBC" w:rsidTr="00486ED0">
        <w:trPr>
          <w:trHeight w:val="441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Металлокерамические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</w:t>
            </w:r>
            <w:r w:rsidRPr="00B24DB0">
              <w:rPr>
                <w:rFonts w:ascii="Liberation Serif" w:hAnsi="Liberation Serif"/>
              </w:rPr>
              <w:t>е</w:t>
            </w:r>
            <w:r w:rsidRPr="00B24DB0">
              <w:rPr>
                <w:rFonts w:ascii="Liberation Serif" w:hAnsi="Liberation Serif"/>
              </w:rPr>
              <w:t>зы</w:t>
            </w:r>
            <w:proofErr w:type="spellEnd"/>
          </w:p>
        </w:tc>
        <w:tc>
          <w:tcPr>
            <w:tcW w:w="4011" w:type="dxa"/>
            <w:gridSpan w:val="2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Каркасы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мосты</w:t>
            </w:r>
            <w:proofErr w:type="spellEnd"/>
          </w:p>
        </w:tc>
        <w:tc>
          <w:tcPr>
            <w:tcW w:w="2094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6</w:t>
            </w:r>
          </w:p>
        </w:tc>
      </w:tr>
      <w:tr w:rsidR="00B4597F" w:rsidRPr="00B85EBC" w:rsidTr="00486ED0">
        <w:trPr>
          <w:trHeight w:val="464"/>
        </w:trPr>
        <w:tc>
          <w:tcPr>
            <w:tcW w:w="675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  <w:tc>
          <w:tcPr>
            <w:tcW w:w="2874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Цельнокерамические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протезы</w:t>
            </w:r>
            <w:proofErr w:type="spellEnd"/>
          </w:p>
        </w:tc>
        <w:tc>
          <w:tcPr>
            <w:tcW w:w="4011" w:type="dxa"/>
            <w:gridSpan w:val="2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Вкладки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виниры</w:t>
            </w:r>
            <w:proofErr w:type="spellEnd"/>
            <w:r w:rsidRPr="00B24DB0">
              <w:rPr>
                <w:rFonts w:ascii="Liberation Serif" w:hAnsi="Liberation Serif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</w:rPr>
              <w:t>послойное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нанесение</w:t>
            </w:r>
            <w:proofErr w:type="spellEnd"/>
            <w:r w:rsidRPr="00B24DB0">
              <w:rPr>
                <w:rFonts w:ascii="Liberation Serif" w:hAnsi="Liberation Serif"/>
              </w:rPr>
              <w:t>)</w:t>
            </w:r>
          </w:p>
        </w:tc>
        <w:tc>
          <w:tcPr>
            <w:tcW w:w="2094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5</w:t>
            </w:r>
          </w:p>
        </w:tc>
      </w:tr>
      <w:tr w:rsidR="00B4597F" w:rsidRPr="00B85EBC" w:rsidTr="00486ED0">
        <w:trPr>
          <w:trHeight w:val="357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вкладки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винирыE</w:t>
            </w:r>
            <w:proofErr w:type="spellEnd"/>
            <w:r w:rsidRPr="00B24DB0">
              <w:rPr>
                <w:rFonts w:ascii="Liberation Serif" w:hAnsi="Liberation Serif"/>
              </w:rPr>
              <w:t>-max</w:t>
            </w:r>
          </w:p>
        </w:tc>
        <w:tc>
          <w:tcPr>
            <w:tcW w:w="2094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7</w:t>
            </w:r>
          </w:p>
        </w:tc>
      </w:tr>
      <w:tr w:rsidR="00B4597F" w:rsidRPr="00B85EBC" w:rsidTr="00486ED0">
        <w:trPr>
          <w:trHeight w:val="405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  <w:tc>
          <w:tcPr>
            <w:tcW w:w="2874" w:type="dxa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r w:rsidRPr="00B4597F">
              <w:rPr>
                <w:rFonts w:ascii="Liberation Serif" w:hAnsi="Liberation Serif"/>
                <w:lang w:val="ru-RU"/>
              </w:rPr>
              <w:t xml:space="preserve">Протезы по технологии </w:t>
            </w:r>
            <w:r w:rsidRPr="00B24DB0">
              <w:rPr>
                <w:rFonts w:ascii="Liberation Serif" w:hAnsi="Liberation Serif"/>
              </w:rPr>
              <w:t>CAD</w:t>
            </w:r>
            <w:r w:rsidRPr="00B4597F">
              <w:rPr>
                <w:rFonts w:ascii="Liberation Serif" w:hAnsi="Liberation Serif"/>
                <w:lang w:val="ru-RU"/>
              </w:rPr>
              <w:t>/</w:t>
            </w:r>
            <w:proofErr w:type="spellStart"/>
            <w:r w:rsidRPr="00B24DB0">
              <w:rPr>
                <w:rFonts w:ascii="Liberation Serif" w:hAnsi="Liberation Serif"/>
              </w:rPr>
              <w:t>CAMZrO</w:t>
            </w:r>
            <w:proofErr w:type="spellEnd"/>
            <w:r w:rsidRPr="00B4597F">
              <w:rPr>
                <w:rFonts w:ascii="Liberation Serif" w:hAnsi="Liberation Serif"/>
                <w:vertAlign w:val="subscript"/>
                <w:lang w:val="ru-RU"/>
              </w:rPr>
              <w:t>2</w:t>
            </w:r>
          </w:p>
        </w:tc>
        <w:tc>
          <w:tcPr>
            <w:tcW w:w="4011" w:type="dxa"/>
            <w:gridSpan w:val="2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мосты</w:t>
            </w:r>
            <w:proofErr w:type="spellEnd"/>
          </w:p>
        </w:tc>
        <w:tc>
          <w:tcPr>
            <w:tcW w:w="2094" w:type="dxa"/>
            <w:vAlign w:val="center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9</w:t>
            </w:r>
          </w:p>
        </w:tc>
      </w:tr>
      <w:tr w:rsidR="00B4597F" w:rsidRPr="00B85EBC" w:rsidTr="00486ED0">
        <w:trPr>
          <w:trHeight w:val="493"/>
        </w:trPr>
        <w:tc>
          <w:tcPr>
            <w:tcW w:w="9654" w:type="dxa"/>
            <w:gridSpan w:val="5"/>
            <w:shd w:val="clear" w:color="auto" w:fill="92D050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Съемное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протезирование</w:t>
            </w:r>
            <w:proofErr w:type="spellEnd"/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6</w:t>
            </w:r>
          </w:p>
        </w:tc>
        <w:tc>
          <w:tcPr>
            <w:tcW w:w="2874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Пластиночные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протезы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шаблона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для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прикуса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индивидуальной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ложки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зубов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воске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Окончательное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7</w:t>
            </w:r>
          </w:p>
        </w:tc>
        <w:tc>
          <w:tcPr>
            <w:tcW w:w="2874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Эластичные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протезы</w:t>
            </w:r>
            <w:proofErr w:type="spellEnd"/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шаблона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для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прикуса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индивидуальной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ложки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зубов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воске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Окончательное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31"/>
        </w:trPr>
        <w:tc>
          <w:tcPr>
            <w:tcW w:w="9654" w:type="dxa"/>
            <w:gridSpan w:val="5"/>
            <w:shd w:val="clear" w:color="auto" w:fill="92D050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Бюгельные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комбинированные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протезы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8</w:t>
            </w:r>
          </w:p>
        </w:tc>
        <w:tc>
          <w:tcPr>
            <w:tcW w:w="2874" w:type="dxa"/>
            <w:vMerge w:val="restart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proofErr w:type="spellStart"/>
            <w:r w:rsidRPr="00B4597F">
              <w:rPr>
                <w:rFonts w:ascii="Liberation Serif" w:hAnsi="Liberation Serif"/>
                <w:lang w:val="ru-RU"/>
              </w:rPr>
              <w:t>Бюгельные</w:t>
            </w:r>
            <w:proofErr w:type="spellEnd"/>
            <w:r w:rsidRPr="00B4597F">
              <w:rPr>
                <w:rFonts w:ascii="Liberation Serif" w:hAnsi="Liberation Serif"/>
                <w:lang w:val="ru-RU"/>
              </w:rPr>
              <w:t xml:space="preserve"> протезы с </w:t>
            </w:r>
            <w:proofErr w:type="spellStart"/>
            <w:r w:rsidRPr="00B4597F">
              <w:rPr>
                <w:rFonts w:ascii="Liberation Serif" w:hAnsi="Liberation Serif"/>
                <w:lang w:val="ru-RU"/>
              </w:rPr>
              <w:t>кла</w:t>
            </w:r>
            <w:r w:rsidRPr="00B4597F">
              <w:rPr>
                <w:rFonts w:ascii="Liberation Serif" w:hAnsi="Liberation Serif"/>
                <w:lang w:val="ru-RU"/>
              </w:rPr>
              <w:t>м</w:t>
            </w:r>
            <w:r w:rsidRPr="00B4597F">
              <w:rPr>
                <w:rFonts w:ascii="Liberation Serif" w:hAnsi="Liberation Serif"/>
                <w:lang w:val="ru-RU"/>
              </w:rPr>
              <w:t>мерной</w:t>
            </w:r>
            <w:proofErr w:type="spellEnd"/>
            <w:r w:rsidRPr="00B4597F">
              <w:rPr>
                <w:rFonts w:ascii="Liberation Serif" w:hAnsi="Liberation Serif"/>
                <w:lang w:val="ru-RU"/>
              </w:rPr>
              <w:t xml:space="preserve"> фиксацией</w:t>
            </w: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бюгеля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зубов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Окончательное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 w:val="restart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9</w:t>
            </w:r>
          </w:p>
        </w:tc>
        <w:tc>
          <w:tcPr>
            <w:tcW w:w="2874" w:type="dxa"/>
            <w:vMerge w:val="restart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r w:rsidRPr="00B4597F">
              <w:rPr>
                <w:rFonts w:ascii="Liberation Serif" w:hAnsi="Liberation Serif"/>
                <w:lang w:val="ru-RU"/>
              </w:rPr>
              <w:t>Комбинированные протезы с замковой фиксацией</w:t>
            </w: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несъемной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констру</w:t>
            </w:r>
            <w:r w:rsidRPr="00B24DB0">
              <w:rPr>
                <w:rFonts w:ascii="Liberation Serif" w:hAnsi="Liberation Serif"/>
              </w:rPr>
              <w:t>к</w:t>
            </w:r>
            <w:r w:rsidRPr="00B24DB0">
              <w:rPr>
                <w:rFonts w:ascii="Liberation Serif" w:hAnsi="Liberation Serif"/>
              </w:rPr>
              <w:t>ции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5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Нанесение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керамики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5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каркаса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бюгеля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5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Установка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замков</w:t>
            </w:r>
            <w:proofErr w:type="spellEnd"/>
            <w:r w:rsidRPr="00B24DB0">
              <w:rPr>
                <w:rFonts w:ascii="Liberation Serif" w:hAnsi="Liberation Serif"/>
              </w:rPr>
              <w:t xml:space="preserve">  (</w:t>
            </w:r>
            <w:proofErr w:type="spellStart"/>
            <w:r w:rsidRPr="00B24DB0">
              <w:rPr>
                <w:rFonts w:ascii="Liberation Serif" w:hAnsi="Liberation Serif"/>
              </w:rPr>
              <w:t>эродирование</w:t>
            </w:r>
            <w:proofErr w:type="spellEnd"/>
            <w:r w:rsidRPr="00B24DB0">
              <w:rPr>
                <w:rFonts w:ascii="Liberation Serif" w:hAnsi="Liberation Serif"/>
              </w:rPr>
              <w:t>)</w:t>
            </w: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Облицовка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композитом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Постановка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зубов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воске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165"/>
        </w:trPr>
        <w:tc>
          <w:tcPr>
            <w:tcW w:w="675" w:type="dxa"/>
            <w:vMerge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74" w:type="dxa"/>
            <w:vMerge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Окончательное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изготовление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протеза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4597F" w:rsidTr="00486ED0">
        <w:trPr>
          <w:trHeight w:val="165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10</w:t>
            </w:r>
          </w:p>
        </w:tc>
        <w:tc>
          <w:tcPr>
            <w:tcW w:w="8979" w:type="dxa"/>
            <w:gridSpan w:val="4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r w:rsidRPr="00B4597F">
              <w:rPr>
                <w:rFonts w:ascii="Liberation Serif" w:hAnsi="Liberation Serif"/>
                <w:lang w:val="ru-RU"/>
              </w:rPr>
              <w:t>Комбинированные протезы из титана по согласованию</w:t>
            </w:r>
          </w:p>
        </w:tc>
      </w:tr>
      <w:tr w:rsidR="00B4597F" w:rsidRPr="00B85EBC" w:rsidTr="00486ED0">
        <w:trPr>
          <w:trHeight w:val="433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12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Штифтовкладка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лабораторная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60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13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Цельнолитые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протезы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Коронки</w:t>
            </w:r>
            <w:proofErr w:type="spellEnd"/>
            <w:r w:rsidRPr="00B24DB0">
              <w:rPr>
                <w:rFonts w:ascii="Liberation Serif" w:hAnsi="Liberation Serif"/>
              </w:rPr>
              <w:t xml:space="preserve">, </w:t>
            </w:r>
            <w:proofErr w:type="spellStart"/>
            <w:r w:rsidRPr="00B24DB0">
              <w:rPr>
                <w:rFonts w:ascii="Liberation Serif" w:hAnsi="Liberation Serif"/>
              </w:rPr>
              <w:t>мосты</w:t>
            </w:r>
            <w:proofErr w:type="spellEnd"/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5</w:t>
            </w:r>
          </w:p>
        </w:tc>
      </w:tr>
      <w:tr w:rsidR="00B4597F" w:rsidRPr="00B85EBC" w:rsidTr="00486ED0">
        <w:trPr>
          <w:trHeight w:val="370"/>
        </w:trPr>
        <w:tc>
          <w:tcPr>
            <w:tcW w:w="9654" w:type="dxa"/>
            <w:gridSpan w:val="5"/>
            <w:shd w:val="clear" w:color="auto" w:fill="92D050"/>
            <w:vAlign w:val="center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Прочие</w:t>
            </w:r>
            <w:proofErr w:type="spellEnd"/>
            <w:r w:rsidRPr="00B24DB0">
              <w:rPr>
                <w:rFonts w:ascii="Liberation Serif" w:hAnsi="Liberation Serif"/>
                <w:b/>
                <w:i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</w:rPr>
              <w:t>услуги</w:t>
            </w:r>
            <w:proofErr w:type="spellEnd"/>
          </w:p>
        </w:tc>
      </w:tr>
      <w:tr w:rsidR="00B4597F" w:rsidRPr="00B85EBC" w:rsidTr="00486ED0">
        <w:trPr>
          <w:trHeight w:val="350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14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Диагностическая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модель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433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15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Восковое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моделирование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10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16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Внутрикорневой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аттачмент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15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17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Починка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</w:t>
            </w:r>
          </w:p>
        </w:tc>
      </w:tr>
      <w:tr w:rsidR="00B4597F" w:rsidRPr="00B85EBC" w:rsidTr="00486ED0">
        <w:trPr>
          <w:trHeight w:val="420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18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Перебазировка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413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19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Напыление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Ti Ni (1 </w:t>
            </w:r>
            <w:proofErr w:type="spellStart"/>
            <w:r w:rsidRPr="00B24DB0">
              <w:rPr>
                <w:rFonts w:ascii="Liberation Serif" w:hAnsi="Liberation Serif"/>
              </w:rPr>
              <w:t>ед</w:t>
            </w:r>
            <w:proofErr w:type="spellEnd"/>
            <w:r w:rsidRPr="00B24DB0">
              <w:rPr>
                <w:rFonts w:ascii="Liberation Serif" w:hAnsi="Liberation Serif"/>
              </w:rPr>
              <w:t>)</w:t>
            </w: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33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20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Долговременная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коронка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474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21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Переходная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коронка</w:t>
            </w:r>
            <w:proofErr w:type="spellEnd"/>
          </w:p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(</w:t>
            </w:r>
            <w:proofErr w:type="spellStart"/>
            <w:r w:rsidRPr="00B24DB0">
              <w:rPr>
                <w:rFonts w:ascii="Liberation Serif" w:hAnsi="Liberation Serif"/>
              </w:rPr>
              <w:t>инд</w:t>
            </w:r>
            <w:proofErr w:type="spellEnd"/>
            <w:r w:rsidRPr="00B24DB0">
              <w:rPr>
                <w:rFonts w:ascii="Liberation Serif" w:hAnsi="Liberation Serif"/>
              </w:rPr>
              <w:t xml:space="preserve">. </w:t>
            </w:r>
            <w:proofErr w:type="spellStart"/>
            <w:r w:rsidRPr="00B24DB0">
              <w:rPr>
                <w:rFonts w:ascii="Liberation Serif" w:hAnsi="Liberation Serif"/>
              </w:rPr>
              <w:t>армирование</w:t>
            </w:r>
            <w:proofErr w:type="spellEnd"/>
            <w:r w:rsidRPr="00B24DB0">
              <w:rPr>
                <w:rFonts w:ascii="Liberation Serif" w:hAnsi="Liberation Serif"/>
              </w:rPr>
              <w:t>)</w:t>
            </w:r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7</w:t>
            </w:r>
          </w:p>
        </w:tc>
      </w:tr>
      <w:tr w:rsidR="00B4597F" w:rsidRPr="00B85EBC" w:rsidTr="00486ED0">
        <w:trPr>
          <w:trHeight w:val="460"/>
        </w:trPr>
        <w:tc>
          <w:tcPr>
            <w:tcW w:w="675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22</w:t>
            </w:r>
          </w:p>
        </w:tc>
        <w:tc>
          <w:tcPr>
            <w:tcW w:w="2874" w:type="dxa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Отливка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из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металла</w:t>
            </w:r>
            <w:proofErr w:type="spellEnd"/>
          </w:p>
        </w:tc>
        <w:tc>
          <w:tcPr>
            <w:tcW w:w="4011" w:type="dxa"/>
            <w:gridSpan w:val="2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3</w:t>
            </w:r>
          </w:p>
        </w:tc>
      </w:tr>
      <w:tr w:rsidR="00B4597F" w:rsidRPr="00B85EBC" w:rsidTr="00486ED0">
        <w:trPr>
          <w:trHeight w:val="479"/>
        </w:trPr>
        <w:tc>
          <w:tcPr>
            <w:tcW w:w="9654" w:type="dxa"/>
            <w:gridSpan w:val="5"/>
            <w:shd w:val="clear" w:color="auto" w:fill="92D050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  <w:b/>
                <w:i/>
                <w:iCs/>
              </w:rPr>
            </w:pPr>
            <w:proofErr w:type="spellStart"/>
            <w:r w:rsidRPr="00B24DB0">
              <w:rPr>
                <w:rFonts w:ascii="Liberation Serif" w:hAnsi="Liberation Serif"/>
                <w:b/>
                <w:i/>
                <w:iCs/>
              </w:rPr>
              <w:t>Ортодонтические</w:t>
            </w:r>
            <w:proofErr w:type="spellEnd"/>
            <w:r w:rsidRPr="00B24DB0">
              <w:rPr>
                <w:rFonts w:ascii="Liberation Serif" w:hAnsi="Liberation Serif"/>
                <w:b/>
                <w:i/>
                <w:iCs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  <w:b/>
                <w:i/>
                <w:iCs/>
              </w:rPr>
              <w:t>аппараты</w:t>
            </w:r>
            <w:proofErr w:type="spellEnd"/>
          </w:p>
        </w:tc>
      </w:tr>
      <w:tr w:rsidR="00B4597F" w:rsidRPr="00B85EBC" w:rsidTr="00486ED0">
        <w:trPr>
          <w:trHeight w:val="48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r w:rsidRPr="00B4597F">
              <w:rPr>
                <w:rFonts w:ascii="Liberation Serif" w:hAnsi="Liberation Serif"/>
                <w:lang w:val="ru-RU"/>
              </w:rPr>
              <w:t xml:space="preserve">Аппараты без установки </w:t>
            </w:r>
            <w:proofErr w:type="gramStart"/>
            <w:r w:rsidRPr="00B4597F">
              <w:rPr>
                <w:rFonts w:ascii="Liberation Serif" w:hAnsi="Liberation Serif"/>
                <w:lang w:val="ru-RU"/>
              </w:rPr>
              <w:t>за</w:t>
            </w:r>
            <w:r w:rsidRPr="00B4597F">
              <w:rPr>
                <w:rFonts w:ascii="Liberation Serif" w:hAnsi="Liberation Serif"/>
                <w:lang w:val="ru-RU"/>
              </w:rPr>
              <w:t>м</w:t>
            </w:r>
            <w:r w:rsidRPr="00B4597F">
              <w:rPr>
                <w:rFonts w:ascii="Liberation Serif" w:hAnsi="Liberation Serif"/>
                <w:lang w:val="ru-RU"/>
              </w:rPr>
              <w:t>ка</w:t>
            </w:r>
            <w:proofErr w:type="gramEnd"/>
            <w:r w:rsidRPr="00B4597F">
              <w:rPr>
                <w:rFonts w:ascii="Liberation Serif" w:hAnsi="Liberation Serif"/>
                <w:lang w:val="ru-RU"/>
              </w:rPr>
              <w:t>/без пайки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8</w:t>
            </w:r>
          </w:p>
        </w:tc>
      </w:tr>
      <w:tr w:rsidR="00B4597F" w:rsidRPr="00B85EBC" w:rsidTr="00486ED0">
        <w:trPr>
          <w:trHeight w:val="82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  <w:r w:rsidRPr="00B4597F">
              <w:rPr>
                <w:rFonts w:ascii="Liberation Serif" w:hAnsi="Liberation Serif"/>
                <w:lang w:val="ru-RU"/>
              </w:rPr>
              <w:t xml:space="preserve">Аппараты комбинированные (типа </w:t>
            </w:r>
            <w:proofErr w:type="spellStart"/>
            <w:r w:rsidRPr="00B4597F">
              <w:rPr>
                <w:rFonts w:ascii="Liberation Serif" w:hAnsi="Liberation Serif"/>
                <w:lang w:val="ru-RU"/>
              </w:rPr>
              <w:t>Френкля</w:t>
            </w:r>
            <w:proofErr w:type="spellEnd"/>
            <w:r w:rsidRPr="00B4597F">
              <w:rPr>
                <w:rFonts w:ascii="Liberation Serif" w:hAnsi="Liberation Serif"/>
                <w:lang w:val="ru-RU"/>
              </w:rPr>
              <w:t xml:space="preserve">, </w:t>
            </w:r>
            <w:proofErr w:type="spellStart"/>
            <w:r w:rsidRPr="00B4597F">
              <w:rPr>
                <w:rFonts w:ascii="Liberation Serif" w:hAnsi="Liberation Serif"/>
                <w:lang w:val="ru-RU"/>
              </w:rPr>
              <w:t>Хайрекс</w:t>
            </w:r>
            <w:proofErr w:type="spellEnd"/>
            <w:r w:rsidRPr="00B4597F">
              <w:rPr>
                <w:rFonts w:ascii="Liberation Serif" w:hAnsi="Liberation Serif"/>
                <w:lang w:val="ru-RU"/>
              </w:rPr>
              <w:t xml:space="preserve">, </w:t>
            </w:r>
            <w:proofErr w:type="spellStart"/>
            <w:r w:rsidRPr="00B4597F">
              <w:rPr>
                <w:rFonts w:ascii="Liberation Serif" w:hAnsi="Liberation Serif"/>
                <w:lang w:val="ru-RU"/>
              </w:rPr>
              <w:t>Пе</w:t>
            </w:r>
            <w:r w:rsidRPr="00B4597F">
              <w:rPr>
                <w:rFonts w:ascii="Liberation Serif" w:hAnsi="Liberation Serif"/>
                <w:lang w:val="ru-RU"/>
              </w:rPr>
              <w:t>н</w:t>
            </w:r>
            <w:r w:rsidRPr="00B4597F">
              <w:rPr>
                <w:rFonts w:ascii="Liberation Serif" w:hAnsi="Liberation Serif"/>
                <w:lang w:val="ru-RU"/>
              </w:rPr>
              <w:t>декс</w:t>
            </w:r>
            <w:proofErr w:type="spellEnd"/>
            <w:r w:rsidRPr="00B4597F">
              <w:rPr>
                <w:rFonts w:ascii="Liberation Serif" w:hAnsi="Liberation Serif"/>
                <w:lang w:val="ru-RU"/>
              </w:rPr>
              <w:t>)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4597F" w:rsidRDefault="00B4597F" w:rsidP="006627D0">
            <w:pPr>
              <w:spacing w:after="0" w:line="240" w:lineRule="auto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10</w:t>
            </w:r>
          </w:p>
        </w:tc>
      </w:tr>
      <w:tr w:rsidR="00B4597F" w:rsidRPr="00B85EBC" w:rsidTr="00486ED0">
        <w:trPr>
          <w:trHeight w:val="42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25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Небные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дуги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8</w:t>
            </w:r>
          </w:p>
        </w:tc>
      </w:tr>
      <w:tr w:rsidR="00B4597F" w:rsidRPr="00B85EBC" w:rsidTr="00486ED0">
        <w:trPr>
          <w:trHeight w:val="53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26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Шплинты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хирургические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</w:rPr>
              <w:t>одна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челюсть</w:t>
            </w:r>
            <w:proofErr w:type="spellEnd"/>
            <w:r w:rsidRPr="00B24DB0">
              <w:rPr>
                <w:rFonts w:ascii="Liberation Serif" w:hAnsi="Liberation Serif"/>
              </w:rPr>
              <w:t>)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8</w:t>
            </w:r>
          </w:p>
        </w:tc>
      </w:tr>
      <w:tr w:rsidR="00B4597F" w:rsidRPr="00B85EBC" w:rsidTr="00486ED0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27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Шплинты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хирургические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(</w:t>
            </w:r>
            <w:proofErr w:type="spellStart"/>
            <w:r w:rsidRPr="00B24DB0">
              <w:rPr>
                <w:rFonts w:ascii="Liberation Serif" w:hAnsi="Liberation Serif"/>
              </w:rPr>
              <w:t>две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челюсти</w:t>
            </w:r>
            <w:proofErr w:type="spellEnd"/>
            <w:r w:rsidRPr="00B24DB0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12</w:t>
            </w:r>
          </w:p>
        </w:tc>
      </w:tr>
      <w:tr w:rsidR="00B4597F" w:rsidRPr="00B85EBC" w:rsidTr="00486ED0">
        <w:trPr>
          <w:trHeight w:val="41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28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Починки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4</w:t>
            </w:r>
          </w:p>
        </w:tc>
      </w:tr>
      <w:tr w:rsidR="00B4597F" w:rsidRPr="00B85EBC" w:rsidTr="00486ED0">
        <w:trPr>
          <w:trHeight w:val="552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29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B24DB0">
              <w:rPr>
                <w:rFonts w:ascii="Liberation Serif" w:hAnsi="Liberation Serif"/>
              </w:rPr>
              <w:t>Прочие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ортодонтические</w:t>
            </w:r>
            <w:proofErr w:type="spellEnd"/>
            <w:r w:rsidRPr="00B24DB0">
              <w:rPr>
                <w:rFonts w:ascii="Liberation Serif" w:hAnsi="Liberation Serif"/>
              </w:rPr>
              <w:t xml:space="preserve"> </w:t>
            </w:r>
            <w:proofErr w:type="spellStart"/>
            <w:r w:rsidRPr="00B24DB0">
              <w:rPr>
                <w:rFonts w:ascii="Liberation Serif" w:hAnsi="Liberation Serif"/>
              </w:rPr>
              <w:t>оп</w:t>
            </w:r>
            <w:r w:rsidRPr="00B24DB0">
              <w:rPr>
                <w:rFonts w:ascii="Liberation Serif" w:hAnsi="Liberation Serif"/>
              </w:rPr>
              <w:t>е</w:t>
            </w:r>
            <w:r w:rsidRPr="00B24DB0">
              <w:rPr>
                <w:rFonts w:ascii="Liberation Serif" w:hAnsi="Liberation Serif"/>
              </w:rPr>
              <w:t>рации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</w:tcPr>
          <w:p w:rsidR="00B4597F" w:rsidRPr="00B24DB0" w:rsidRDefault="00B4597F" w:rsidP="006627D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24DB0">
              <w:rPr>
                <w:rFonts w:ascii="Liberation Serif" w:hAnsi="Liberation Serif"/>
              </w:rPr>
              <w:t>6</w:t>
            </w:r>
          </w:p>
        </w:tc>
      </w:tr>
      <w:bookmarkEnd w:id="0"/>
    </w:tbl>
    <w:p w:rsidR="000233A0" w:rsidRDefault="000233A0" w:rsidP="006627D0">
      <w:pPr>
        <w:pStyle w:val="af2"/>
        <w:spacing w:after="0"/>
        <w:ind w:firstLine="709"/>
        <w:jc w:val="right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sectPr w:rsidR="000233A0" w:rsidSect="006627D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E4838EFF" w:usb1="4200FDFF" w:usb2="000030A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5D49"/>
    <w:multiLevelType w:val="hybridMultilevel"/>
    <w:tmpl w:val="219A57FE"/>
    <w:lvl w:ilvl="0" w:tplc="97C4D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2C99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2292A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45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07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86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9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2E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82FDB"/>
    <w:multiLevelType w:val="hybridMultilevel"/>
    <w:tmpl w:val="6BD66F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0026"/>
    <w:multiLevelType w:val="multilevel"/>
    <w:tmpl w:val="DC8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55F00"/>
    <w:multiLevelType w:val="multilevel"/>
    <w:tmpl w:val="A898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C855842"/>
    <w:multiLevelType w:val="multilevel"/>
    <w:tmpl w:val="6B5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715FD"/>
    <w:multiLevelType w:val="multilevel"/>
    <w:tmpl w:val="84A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38431B6D"/>
    <w:multiLevelType w:val="hybridMultilevel"/>
    <w:tmpl w:val="9A4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E74AB1"/>
    <w:multiLevelType w:val="multilevel"/>
    <w:tmpl w:val="545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4FB4699A"/>
    <w:multiLevelType w:val="multilevel"/>
    <w:tmpl w:val="2376E1F8"/>
    <w:lvl w:ilvl="0">
      <w:start w:val="2"/>
      <w:numFmt w:val="decimal"/>
      <w:lvlText w:val="%1."/>
      <w:lvlJc w:val="left"/>
      <w:pPr>
        <w:ind w:left="431" w:hanging="431"/>
      </w:pPr>
      <w:rPr>
        <w:b/>
        <w:strike w:val="0"/>
        <w:dstrike w:val="0"/>
        <w:color w:val="000000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573" w:hanging="573"/>
      </w:pPr>
      <w:rPr>
        <w:b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14" w:hanging="714"/>
      </w:pPr>
      <w:rPr>
        <w:b/>
        <w:strike w:val="0"/>
        <w:dstrike w:val="0"/>
        <w:color w:val="00000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856" w:hanging="856"/>
      </w:pPr>
      <w:rPr>
        <w:b/>
        <w:strike w:val="0"/>
        <w:dstrike w:val="0"/>
        <w:color w:val="000000"/>
        <w:sz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998" w:hanging="998"/>
      </w:pPr>
      <w:rPr>
        <w:b/>
        <w:strike w:val="0"/>
        <w:dstrike w:val="0"/>
        <w:color w:val="000000"/>
        <w:sz w:val="24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190961"/>
    <w:multiLevelType w:val="multilevel"/>
    <w:tmpl w:val="FAB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AA47CD8"/>
    <w:multiLevelType w:val="multilevel"/>
    <w:tmpl w:val="694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B4CC4"/>
    <w:multiLevelType w:val="hybridMultilevel"/>
    <w:tmpl w:val="56E61D1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5C24AD"/>
    <w:multiLevelType w:val="multilevel"/>
    <w:tmpl w:val="7FF8BD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  <w:sz w:val="24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76" w:hanging="576"/>
      </w:pPr>
      <w:rPr>
        <w:b/>
        <w:bCs/>
        <w:sz w:val="24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  <w:sz w:val="24"/>
        <w:szCs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29"/>
  </w:num>
  <w:num w:numId="5">
    <w:abstractNumId w:val="27"/>
  </w:num>
  <w:num w:numId="6">
    <w:abstractNumId w:val="25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26"/>
  </w:num>
  <w:num w:numId="14">
    <w:abstractNumId w:val="0"/>
  </w:num>
  <w:num w:numId="15">
    <w:abstractNumId w:val="17"/>
  </w:num>
  <w:num w:numId="16">
    <w:abstractNumId w:val="19"/>
  </w:num>
  <w:num w:numId="17">
    <w:abstractNumId w:val="15"/>
  </w:num>
  <w:num w:numId="18">
    <w:abstractNumId w:val="20"/>
  </w:num>
  <w:num w:numId="19">
    <w:abstractNumId w:val="30"/>
  </w:num>
  <w:num w:numId="20">
    <w:abstractNumId w:val="1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8"/>
  </w:num>
  <w:num w:numId="26">
    <w:abstractNumId w:val="5"/>
  </w:num>
  <w:num w:numId="27">
    <w:abstractNumId w:val="23"/>
  </w:num>
  <w:num w:numId="28">
    <w:abstractNumId w:val="16"/>
  </w:num>
  <w:num w:numId="29">
    <w:abstractNumId w:val="24"/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"/>
  </w:num>
  <w:num w:numId="33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4B"/>
    <w:rsid w:val="000233A0"/>
    <w:rsid w:val="00095285"/>
    <w:rsid w:val="000A1A6E"/>
    <w:rsid w:val="000D6E18"/>
    <w:rsid w:val="00131D56"/>
    <w:rsid w:val="0015513F"/>
    <w:rsid w:val="001B6C6A"/>
    <w:rsid w:val="00345663"/>
    <w:rsid w:val="00376079"/>
    <w:rsid w:val="00413C21"/>
    <w:rsid w:val="00503CE6"/>
    <w:rsid w:val="00595FE0"/>
    <w:rsid w:val="005B144B"/>
    <w:rsid w:val="005B427C"/>
    <w:rsid w:val="005D5BBA"/>
    <w:rsid w:val="00626E43"/>
    <w:rsid w:val="006627D0"/>
    <w:rsid w:val="007421F4"/>
    <w:rsid w:val="00746519"/>
    <w:rsid w:val="007A6C1B"/>
    <w:rsid w:val="007C5890"/>
    <w:rsid w:val="00817E2A"/>
    <w:rsid w:val="008603A2"/>
    <w:rsid w:val="008C79FA"/>
    <w:rsid w:val="00922F7D"/>
    <w:rsid w:val="009518BA"/>
    <w:rsid w:val="0098267B"/>
    <w:rsid w:val="009C0475"/>
    <w:rsid w:val="009D474B"/>
    <w:rsid w:val="009E6F6E"/>
    <w:rsid w:val="00AA36A0"/>
    <w:rsid w:val="00B0285D"/>
    <w:rsid w:val="00B24DB9"/>
    <w:rsid w:val="00B4597F"/>
    <w:rsid w:val="00BA0857"/>
    <w:rsid w:val="00C33374"/>
    <w:rsid w:val="00C62AFE"/>
    <w:rsid w:val="00C8263F"/>
    <w:rsid w:val="00CF56A0"/>
    <w:rsid w:val="00D06566"/>
    <w:rsid w:val="00D36E7F"/>
    <w:rsid w:val="00DD22E8"/>
    <w:rsid w:val="00DF7D87"/>
    <w:rsid w:val="00E41843"/>
    <w:rsid w:val="00E50852"/>
    <w:rsid w:val="00E9199A"/>
    <w:rsid w:val="00F96DB6"/>
    <w:rsid w:val="00FE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A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9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919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9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9A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aliases w:val="Bullet List,FooterText,numbered,ТЗ список,Paragraphe de liste1,lp1,Bulletr List Paragraph,List Paragraph1,Булет1,1Булет,Use Case List Paragraph,Абзац списка литеральный,Маркер,Bullet 1,Абзац списка нумерованный,it_List1,GOST_TableList,Табли"/>
    <w:basedOn w:val="a"/>
    <w:link w:val="a6"/>
    <w:qFormat/>
    <w:rsid w:val="00E919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OC Heading"/>
    <w:basedOn w:val="1"/>
    <w:next w:val="a"/>
    <w:uiPriority w:val="39"/>
    <w:unhideWhenUsed/>
    <w:qFormat/>
    <w:rsid w:val="00E9199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9199A"/>
    <w:pPr>
      <w:spacing w:after="100"/>
    </w:pPr>
  </w:style>
  <w:style w:type="character" w:styleId="a9">
    <w:name w:val="Hyperlink"/>
    <w:basedOn w:val="a0"/>
    <w:uiPriority w:val="99"/>
    <w:unhideWhenUsed/>
    <w:rsid w:val="00E9199A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sid w:val="00E919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19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199A"/>
    <w:rPr>
      <w:rFonts w:eastAsiaTheme="minorEastAsia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19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199A"/>
    <w:rPr>
      <w:rFonts w:eastAsiaTheme="minorEastAsia"/>
      <w:b/>
      <w:b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9199A"/>
  </w:style>
  <w:style w:type="paragraph" w:styleId="af">
    <w:name w:val="Title"/>
    <w:basedOn w:val="a"/>
    <w:next w:val="a"/>
    <w:link w:val="af0"/>
    <w:uiPriority w:val="10"/>
    <w:qFormat/>
    <w:rsid w:val="00E91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919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1">
    <w:name w:val="Revision"/>
    <w:hidden/>
    <w:uiPriority w:val="99"/>
    <w:semiHidden/>
    <w:rsid w:val="00E9199A"/>
    <w:pPr>
      <w:spacing w:after="0" w:line="240" w:lineRule="auto"/>
    </w:pPr>
    <w:rPr>
      <w:rFonts w:eastAsiaTheme="minorEastAsia"/>
      <w:lang w:val="en-US"/>
    </w:rPr>
  </w:style>
  <w:style w:type="paragraph" w:styleId="af2">
    <w:name w:val="Body Text"/>
    <w:basedOn w:val="a"/>
    <w:link w:val="af3"/>
    <w:uiPriority w:val="99"/>
    <w:unhideWhenUsed/>
    <w:rsid w:val="00E919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99"/>
    <w:rsid w:val="00E91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919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E9199A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6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,Булет1 Знак,1Булет Знак,Use Case List Paragraph Знак,Маркер Знак"/>
    <w:link w:val="a5"/>
    <w:qFormat/>
    <w:locked/>
    <w:rsid w:val="00C8263F"/>
    <w:rPr>
      <w:rFonts w:eastAsiaTheme="minorEastAsia"/>
      <w:lang w:val="en-US"/>
    </w:rPr>
  </w:style>
  <w:style w:type="paragraph" w:customStyle="1" w:styleId="af4">
    <w:name w:val="Пункт"/>
    <w:basedOn w:val="af2"/>
    <w:qFormat/>
    <w:rsid w:val="00D36E7F"/>
    <w:pPr>
      <w:tabs>
        <w:tab w:val="left" w:pos="851"/>
      </w:tabs>
      <w:spacing w:after="0" w:line="360" w:lineRule="auto"/>
      <w:ind w:left="851" w:hanging="851"/>
      <w:jc w:val="both"/>
    </w:pPr>
    <w:rPr>
      <w:rFonts w:ascii="Liberation Serif" w:eastAsia="Noto Sans CJK SC Regular" w:hAnsi="Liberation Serif" w:cs="FreeSans"/>
      <w:sz w:val="28"/>
      <w:szCs w:val="20"/>
      <w:lang w:eastAsia="zh-CN" w:bidi="hi-IN"/>
    </w:rPr>
  </w:style>
  <w:style w:type="character" w:customStyle="1" w:styleId="fdwlist">
    <w:name w:val="f_dw_list"/>
    <w:basedOn w:val="a0"/>
    <w:qFormat/>
    <w:rsid w:val="00D36E7F"/>
  </w:style>
  <w:style w:type="character" w:customStyle="1" w:styleId="fdwlistlast">
    <w:name w:val="f_dw_list_last"/>
    <w:basedOn w:val="a0"/>
    <w:qFormat/>
    <w:rsid w:val="00D36E7F"/>
  </w:style>
  <w:style w:type="character" w:customStyle="1" w:styleId="fdwlistind">
    <w:name w:val="f_dw_list_ind"/>
    <w:basedOn w:val="a0"/>
    <w:qFormat/>
    <w:rsid w:val="00D36E7F"/>
  </w:style>
  <w:style w:type="character" w:customStyle="1" w:styleId="fdwlisttext">
    <w:name w:val="f_dw_list_text"/>
    <w:basedOn w:val="a0"/>
    <w:qFormat/>
    <w:rsid w:val="00D36E7F"/>
  </w:style>
  <w:style w:type="character" w:customStyle="1" w:styleId="af5">
    <w:name w:val="Выделение жирным"/>
    <w:qFormat/>
    <w:rsid w:val="00D36E7F"/>
    <w:rPr>
      <w:b/>
      <w:bCs/>
    </w:rPr>
  </w:style>
  <w:style w:type="character" w:customStyle="1" w:styleId="fdwtext">
    <w:name w:val="f_dw_text"/>
    <w:basedOn w:val="a0"/>
    <w:qFormat/>
    <w:rsid w:val="00D36E7F"/>
  </w:style>
  <w:style w:type="character" w:customStyle="1" w:styleId="13">
    <w:name w:val="Знак примечания1"/>
    <w:qFormat/>
    <w:rsid w:val="00D36E7F"/>
    <w:rPr>
      <w:sz w:val="16"/>
      <w:szCs w:val="16"/>
    </w:rPr>
  </w:style>
  <w:style w:type="table" w:styleId="af6">
    <w:name w:val="Table Grid"/>
    <w:basedOn w:val="a1"/>
    <w:uiPriority w:val="39"/>
    <w:rsid w:val="00D36E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36E7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sid w:val="00B4597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2B89-DBA6-4464-B4AC-4E8A5BD2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Г. Никонов</dc:creator>
  <cp:keywords/>
  <dc:description/>
  <cp:lastModifiedBy>Пользователь Windows</cp:lastModifiedBy>
  <cp:revision>7</cp:revision>
  <cp:lastPrinted>2021-02-16T12:08:00Z</cp:lastPrinted>
  <dcterms:created xsi:type="dcterms:W3CDTF">2022-10-05T07:57:00Z</dcterms:created>
  <dcterms:modified xsi:type="dcterms:W3CDTF">2023-12-25T08:56:00Z</dcterms:modified>
</cp:coreProperties>
</file>