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44" w:type="dxa"/>
        <w:jc w:val="center"/>
        <w:tblLayout w:type="fixed"/>
        <w:tblLook w:val="0000" w:firstRow="0" w:lastRow="0" w:firstColumn="0" w:lastColumn="0" w:noHBand="0" w:noVBand="0"/>
      </w:tblPr>
      <w:tblGrid>
        <w:gridCol w:w="5582"/>
        <w:gridCol w:w="5062"/>
      </w:tblGrid>
      <w:tr w:rsidR="00706351" w:rsidTr="00B74F7F">
        <w:trPr>
          <w:cantSplit/>
          <w:trHeight w:val="3120"/>
          <w:jc w:val="center"/>
        </w:trPr>
        <w:tc>
          <w:tcPr>
            <w:tcW w:w="5582" w:type="dxa"/>
            <w:shd w:val="clear" w:color="auto" w:fill="auto"/>
          </w:tcPr>
          <w:p w:rsidR="00EF749D" w:rsidRPr="00607BC7" w:rsidRDefault="00EF749D" w:rsidP="00EF749D">
            <w:pPr>
              <w:jc w:val="center"/>
            </w:pPr>
            <w:r w:rsidRPr="00607BC7">
              <w:t>МИНИСТЕРСТВО ЗДРАВООХРАНЕНИЯ</w:t>
            </w:r>
          </w:p>
          <w:p w:rsidR="00EF749D" w:rsidRPr="00607BC7" w:rsidRDefault="00EF749D" w:rsidP="00EF749D">
            <w:pPr>
              <w:jc w:val="center"/>
            </w:pPr>
            <w:r w:rsidRPr="00607BC7">
              <w:t>СВЕРДЛОВСКОЙ ОБЛАСТИ</w:t>
            </w:r>
          </w:p>
          <w:p w:rsidR="00EF749D" w:rsidRPr="00607BC7" w:rsidRDefault="00EF749D" w:rsidP="00EF749D">
            <w:pPr>
              <w:jc w:val="center"/>
              <w:rPr>
                <w:lang w:eastAsia="en-US"/>
              </w:rPr>
            </w:pPr>
          </w:p>
          <w:p w:rsidR="00EF749D" w:rsidRPr="00607BC7" w:rsidRDefault="00EF749D" w:rsidP="00EF749D">
            <w:pPr>
              <w:jc w:val="center"/>
              <w:rPr>
                <w:bCs/>
              </w:rPr>
            </w:pPr>
            <w:r w:rsidRPr="00607BC7">
              <w:rPr>
                <w:bCs/>
              </w:rPr>
              <w:t xml:space="preserve">ГОСУДАРСТВЕННОЕ АВТОНОМНОЕ </w:t>
            </w:r>
          </w:p>
          <w:p w:rsidR="00EF749D" w:rsidRPr="00607BC7" w:rsidRDefault="00EF749D" w:rsidP="00EF749D">
            <w:pPr>
              <w:jc w:val="center"/>
              <w:rPr>
                <w:bCs/>
              </w:rPr>
            </w:pPr>
            <w:r>
              <w:rPr>
                <w:bCs/>
              </w:rPr>
              <w:t>УЧРЕЖДЕНИЕ ЗДРАВООХРА</w:t>
            </w:r>
            <w:r w:rsidRPr="00607BC7">
              <w:rPr>
                <w:bCs/>
              </w:rPr>
              <w:t>НЕНИЯ</w:t>
            </w:r>
          </w:p>
          <w:p w:rsidR="00EF749D" w:rsidRPr="00607BC7" w:rsidRDefault="00EF749D" w:rsidP="00EF749D">
            <w:pPr>
              <w:jc w:val="center"/>
              <w:rPr>
                <w:bCs/>
              </w:rPr>
            </w:pPr>
            <w:r w:rsidRPr="00607BC7">
              <w:rPr>
                <w:bCs/>
              </w:rPr>
              <w:t>СВЕРДЛОВСКОЙ ОБЛАСТИ</w:t>
            </w:r>
          </w:p>
          <w:p w:rsidR="00EF749D" w:rsidRPr="009C5DD0" w:rsidRDefault="00EF749D" w:rsidP="00EF749D">
            <w:pPr>
              <w:jc w:val="center"/>
              <w:rPr>
                <w:b/>
                <w:bCs/>
              </w:rPr>
            </w:pPr>
            <w:r w:rsidRPr="009C5DD0">
              <w:rPr>
                <w:b/>
                <w:bCs/>
              </w:rPr>
              <w:t>«ДЕТСКАЯ ГОРОДСКАЯ БОЛЬНИЦА № 8</w:t>
            </w:r>
          </w:p>
          <w:p w:rsidR="00EF749D" w:rsidRPr="009C5DD0" w:rsidRDefault="00EF749D" w:rsidP="00EF749D">
            <w:pPr>
              <w:jc w:val="center"/>
              <w:rPr>
                <w:b/>
                <w:bCs/>
              </w:rPr>
            </w:pPr>
            <w:r w:rsidRPr="009C5DD0">
              <w:rPr>
                <w:b/>
                <w:bCs/>
              </w:rPr>
              <w:t>ГОРОД ЕКАТЕРИНБУРГ»</w:t>
            </w:r>
          </w:p>
          <w:p w:rsidR="00EF749D" w:rsidRPr="009C5DD0" w:rsidRDefault="00EF749D" w:rsidP="00EF749D">
            <w:pPr>
              <w:jc w:val="center"/>
              <w:rPr>
                <w:b/>
                <w:bCs/>
              </w:rPr>
            </w:pPr>
            <w:r w:rsidRPr="009C5DD0">
              <w:rPr>
                <w:b/>
                <w:bCs/>
              </w:rPr>
              <w:t>(ГАУЗ СО «ДГБ № 8»)</w:t>
            </w:r>
          </w:p>
          <w:p w:rsidR="00EF749D" w:rsidRPr="00851083" w:rsidRDefault="00EF749D" w:rsidP="00EF749D">
            <w:pPr>
              <w:jc w:val="center"/>
              <w:rPr>
                <w:sz w:val="20"/>
                <w:szCs w:val="20"/>
              </w:rPr>
            </w:pPr>
            <w:r w:rsidRPr="00851083">
              <w:rPr>
                <w:sz w:val="20"/>
                <w:szCs w:val="20"/>
              </w:rPr>
              <w:t>Военная ул., д.20, Екатеринбург, 620085</w:t>
            </w:r>
          </w:p>
          <w:p w:rsidR="00EF749D" w:rsidRPr="00851083" w:rsidRDefault="00EF749D" w:rsidP="00EF749D">
            <w:pPr>
              <w:jc w:val="center"/>
              <w:rPr>
                <w:sz w:val="20"/>
                <w:szCs w:val="20"/>
              </w:rPr>
            </w:pPr>
            <w:r w:rsidRPr="00851083">
              <w:rPr>
                <w:sz w:val="20"/>
                <w:szCs w:val="20"/>
              </w:rPr>
              <w:t>Тел. (343) 297-83-22 Факс (343) 210-60-30</w:t>
            </w:r>
          </w:p>
          <w:p w:rsidR="00EF749D" w:rsidRPr="00854486" w:rsidRDefault="00EF749D" w:rsidP="00EF749D">
            <w:pPr>
              <w:jc w:val="center"/>
              <w:rPr>
                <w:sz w:val="20"/>
                <w:szCs w:val="20"/>
                <w:lang w:val="en-US"/>
              </w:rPr>
            </w:pPr>
            <w:r w:rsidRPr="00851083">
              <w:rPr>
                <w:sz w:val="20"/>
                <w:szCs w:val="20"/>
                <w:lang w:val="en-US"/>
              </w:rPr>
              <w:t>e</w:t>
            </w:r>
            <w:r w:rsidRPr="00854486">
              <w:rPr>
                <w:sz w:val="20"/>
                <w:szCs w:val="20"/>
                <w:lang w:val="en-US"/>
              </w:rPr>
              <w:t>-</w:t>
            </w:r>
            <w:r w:rsidRPr="00851083">
              <w:rPr>
                <w:sz w:val="20"/>
                <w:szCs w:val="20"/>
                <w:lang w:val="en-US"/>
              </w:rPr>
              <w:t>mail</w:t>
            </w:r>
            <w:r w:rsidRPr="00854486">
              <w:rPr>
                <w:sz w:val="20"/>
                <w:szCs w:val="20"/>
                <w:lang w:val="en-US"/>
              </w:rPr>
              <w:t xml:space="preserve">: </w:t>
            </w:r>
            <w:hyperlink r:id="rId6" w:history="1">
              <w:r w:rsidRPr="00D70908">
                <w:rPr>
                  <w:rStyle w:val="ab"/>
                  <w:rFonts w:cs="Mangal"/>
                  <w:sz w:val="20"/>
                  <w:szCs w:val="20"/>
                  <w:lang w:val="en-US"/>
                </w:rPr>
                <w:t>reception@dgb8.ru</w:t>
              </w:r>
            </w:hyperlink>
            <w:r w:rsidRPr="00854486">
              <w:rPr>
                <w:lang w:val="en-US"/>
              </w:rPr>
              <w:t xml:space="preserve">; </w:t>
            </w:r>
            <w:r>
              <w:rPr>
                <w:sz w:val="20"/>
                <w:szCs w:val="20"/>
              </w:rPr>
              <w:t>сайт</w:t>
            </w:r>
            <w:r w:rsidRPr="00854486">
              <w:rPr>
                <w:sz w:val="20"/>
                <w:szCs w:val="20"/>
                <w:lang w:val="en-US"/>
              </w:rPr>
              <w:t xml:space="preserve">: </w:t>
            </w:r>
            <w:r w:rsidRPr="00851083">
              <w:rPr>
                <w:sz w:val="20"/>
                <w:szCs w:val="20"/>
                <w:lang w:val="en-US"/>
              </w:rPr>
              <w:t>dgb</w:t>
            </w:r>
            <w:r w:rsidRPr="00854486">
              <w:rPr>
                <w:sz w:val="20"/>
                <w:szCs w:val="20"/>
                <w:lang w:val="en-US"/>
              </w:rPr>
              <w:t>8.</w:t>
            </w:r>
            <w:r w:rsidRPr="00851083">
              <w:rPr>
                <w:sz w:val="20"/>
                <w:szCs w:val="20"/>
                <w:lang w:val="en-US"/>
              </w:rPr>
              <w:t>ru</w:t>
            </w:r>
          </w:p>
          <w:p w:rsidR="00EF749D" w:rsidRPr="00851083" w:rsidRDefault="00EF749D" w:rsidP="00EF749D">
            <w:pPr>
              <w:jc w:val="center"/>
              <w:rPr>
                <w:sz w:val="20"/>
                <w:szCs w:val="20"/>
              </w:rPr>
            </w:pPr>
            <w:r w:rsidRPr="00851083">
              <w:rPr>
                <w:sz w:val="20"/>
                <w:szCs w:val="20"/>
              </w:rPr>
              <w:t>ОКПО 50309694, ОГРН 1036605185319</w:t>
            </w:r>
          </w:p>
          <w:p w:rsidR="00EF749D" w:rsidRPr="00916289" w:rsidRDefault="00EF749D" w:rsidP="00EF749D">
            <w:pPr>
              <w:jc w:val="center"/>
              <w:rPr>
                <w:sz w:val="20"/>
                <w:szCs w:val="20"/>
              </w:rPr>
            </w:pPr>
            <w:r>
              <w:rPr>
                <w:sz w:val="20"/>
                <w:szCs w:val="20"/>
              </w:rPr>
              <w:t>ИНН/КПП 6664060657/6679</w:t>
            </w:r>
            <w:r w:rsidRPr="00851083">
              <w:rPr>
                <w:sz w:val="20"/>
                <w:szCs w:val="20"/>
              </w:rPr>
              <w:t xml:space="preserve">01001 </w:t>
            </w:r>
          </w:p>
          <w:p w:rsidR="00EF749D" w:rsidRDefault="00EF749D" w:rsidP="00EF749D">
            <w:pPr>
              <w:jc w:val="center"/>
              <w:rPr>
                <w:b/>
                <w:sz w:val="20"/>
              </w:rPr>
            </w:pPr>
          </w:p>
          <w:p w:rsidR="00EF749D" w:rsidRDefault="00992097" w:rsidP="00EF749D">
            <w:pPr>
              <w:jc w:val="center"/>
            </w:pPr>
            <w:r>
              <w:rPr>
                <w:lang w:val="en-US"/>
              </w:rPr>
              <w:t>______________</w:t>
            </w:r>
            <w:r w:rsidR="002F7D5D">
              <w:t xml:space="preserve"> </w:t>
            </w:r>
            <w:r w:rsidR="00EF749D">
              <w:t>№_____________</w:t>
            </w:r>
          </w:p>
          <w:p w:rsidR="00706351" w:rsidRDefault="00706351" w:rsidP="002F7D5D">
            <w:pPr>
              <w:jc w:val="center"/>
            </w:pPr>
          </w:p>
        </w:tc>
        <w:tc>
          <w:tcPr>
            <w:tcW w:w="5062" w:type="dxa"/>
            <w:shd w:val="clear" w:color="auto" w:fill="auto"/>
          </w:tcPr>
          <w:p w:rsidR="00706351" w:rsidRPr="00AC4085" w:rsidRDefault="00EF749D" w:rsidP="00EF749D">
            <w:pPr>
              <w:pStyle w:val="a7"/>
              <w:rPr>
                <w:rFonts w:cs="Times New Roman"/>
                <w:b/>
                <w:sz w:val="24"/>
              </w:rPr>
            </w:pPr>
            <w:r w:rsidRPr="00232E8F">
              <w:t xml:space="preserve">                     </w:t>
            </w:r>
            <w:r w:rsidRPr="00935EE7">
              <w:t>Руководителю</w:t>
            </w:r>
          </w:p>
          <w:p w:rsidR="00706351" w:rsidRPr="00AC4085" w:rsidRDefault="00706351" w:rsidP="00B74F7F">
            <w:pPr>
              <w:pStyle w:val="a7"/>
              <w:jc w:val="right"/>
              <w:rPr>
                <w:rFonts w:cs="Times New Roman"/>
                <w:b/>
                <w:sz w:val="24"/>
              </w:rPr>
            </w:pPr>
            <w:r>
              <w:rPr>
                <w:rFonts w:cs="Times New Roman"/>
                <w:sz w:val="22"/>
                <w:szCs w:val="22"/>
              </w:rPr>
              <w:t xml:space="preserve"> </w:t>
            </w:r>
          </w:p>
        </w:tc>
      </w:tr>
    </w:tbl>
    <w:p w:rsidR="00706351" w:rsidRDefault="00706351" w:rsidP="00706351"/>
    <w:p w:rsidR="00706351" w:rsidRDefault="00706351" w:rsidP="00706351"/>
    <w:p w:rsidR="00EF749D" w:rsidRPr="00EF749D" w:rsidRDefault="00EF749D" w:rsidP="00085009">
      <w:pPr>
        <w:jc w:val="both"/>
        <w:rPr>
          <w:b/>
          <w:bCs/>
        </w:rPr>
      </w:pPr>
    </w:p>
    <w:p w:rsidR="00EF749D" w:rsidRPr="00125F42" w:rsidRDefault="00EF749D" w:rsidP="00EF749D">
      <w:pPr>
        <w:tabs>
          <w:tab w:val="left" w:pos="5670"/>
        </w:tabs>
        <w:autoSpaceDE w:val="0"/>
        <w:jc w:val="center"/>
        <w:rPr>
          <w:rFonts w:ascii="Liberation Serif" w:hAnsi="Liberation Serif" w:cs="Liberation Serif"/>
          <w:b/>
          <w:sz w:val="22"/>
          <w:szCs w:val="22"/>
        </w:rPr>
      </w:pPr>
      <w:r w:rsidRPr="00125F42">
        <w:rPr>
          <w:rFonts w:ascii="Liberation Serif" w:hAnsi="Liberation Serif" w:cs="Liberation Serif"/>
          <w:b/>
          <w:sz w:val="22"/>
          <w:szCs w:val="22"/>
        </w:rPr>
        <w:t>ЗАПРОС</w:t>
      </w:r>
    </w:p>
    <w:p w:rsidR="00EF749D" w:rsidRPr="00125F42" w:rsidRDefault="00EF749D" w:rsidP="00EF749D">
      <w:pPr>
        <w:pStyle w:val="ConsPlusNormal"/>
        <w:ind w:firstLine="0"/>
        <w:jc w:val="center"/>
        <w:rPr>
          <w:rFonts w:ascii="Liberation Serif" w:hAnsi="Liberation Serif" w:cs="Liberation Serif"/>
          <w:b/>
          <w:sz w:val="22"/>
          <w:szCs w:val="22"/>
        </w:rPr>
      </w:pPr>
      <w:r w:rsidRPr="00125F42">
        <w:rPr>
          <w:rFonts w:ascii="Liberation Serif" w:hAnsi="Liberation Serif" w:cs="Liberation Serif"/>
          <w:b/>
          <w:sz w:val="22"/>
          <w:szCs w:val="22"/>
        </w:rPr>
        <w:t>о предоставлении ценовой информации в отношении товара для определения начальной (максимальной) цены договора.</w:t>
      </w:r>
    </w:p>
    <w:p w:rsidR="00EF749D" w:rsidRPr="00546E78" w:rsidRDefault="00EF749D" w:rsidP="00EF749D">
      <w:pPr>
        <w:jc w:val="both"/>
        <w:rPr>
          <w:sz w:val="22"/>
          <w:szCs w:val="22"/>
        </w:rPr>
      </w:pPr>
    </w:p>
    <w:p w:rsidR="00EF749D" w:rsidRPr="002F7D5D" w:rsidRDefault="00EF749D" w:rsidP="00EF749D">
      <w:pPr>
        <w:ind w:firstLine="708"/>
        <w:jc w:val="both"/>
        <w:rPr>
          <w:bCs/>
          <w:sz w:val="22"/>
          <w:szCs w:val="22"/>
        </w:rPr>
      </w:pPr>
      <w:r w:rsidRPr="002F7D5D">
        <w:rPr>
          <w:sz w:val="22"/>
          <w:szCs w:val="22"/>
        </w:rPr>
        <w:t xml:space="preserve">Администрация больницы просит подготовить коммерческое предложение для проведения </w:t>
      </w:r>
      <w:r w:rsidRPr="002F7D5D">
        <w:rPr>
          <w:bCs/>
          <w:sz w:val="22"/>
          <w:szCs w:val="22"/>
        </w:rPr>
        <w:t>запроса котировок</w:t>
      </w:r>
      <w:r w:rsidRPr="002F7D5D">
        <w:rPr>
          <w:sz w:val="22"/>
          <w:szCs w:val="22"/>
        </w:rPr>
        <w:t xml:space="preserve"> в электронной форме</w:t>
      </w:r>
      <w:r w:rsidRPr="002F7D5D">
        <w:rPr>
          <w:i/>
          <w:iCs/>
          <w:sz w:val="22"/>
          <w:szCs w:val="22"/>
        </w:rPr>
        <w:t xml:space="preserve"> </w:t>
      </w:r>
      <w:r w:rsidRPr="002F7D5D">
        <w:rPr>
          <w:sz w:val="22"/>
          <w:szCs w:val="22"/>
        </w:rPr>
        <w:t xml:space="preserve">на право заключения договора на поставку товара: </w:t>
      </w:r>
      <w:r w:rsidR="000D3F13" w:rsidRPr="000D3F13">
        <w:rPr>
          <w:b/>
          <w:bCs/>
          <w:sz w:val="22"/>
          <w:szCs w:val="22"/>
        </w:rPr>
        <w:t>медицинское оборудование</w:t>
      </w:r>
      <w:r w:rsidR="00330447" w:rsidRPr="000D3F13">
        <w:rPr>
          <w:b/>
          <w:bCs/>
          <w:sz w:val="22"/>
          <w:szCs w:val="22"/>
        </w:rPr>
        <w:t xml:space="preserve"> </w:t>
      </w:r>
      <w:r w:rsidRPr="002F7D5D">
        <w:rPr>
          <w:bCs/>
          <w:sz w:val="22"/>
          <w:szCs w:val="22"/>
        </w:rPr>
        <w:t>для нужд ГАУЗ СО «ДГБ № 8».</w:t>
      </w:r>
    </w:p>
    <w:p w:rsidR="00EF749D" w:rsidRPr="002F7D5D" w:rsidRDefault="00EF749D" w:rsidP="00085009">
      <w:pPr>
        <w:jc w:val="both"/>
        <w:rPr>
          <w:b/>
          <w:bCs/>
          <w:sz w:val="22"/>
          <w:szCs w:val="22"/>
        </w:rPr>
      </w:pPr>
    </w:p>
    <w:p w:rsidR="000D3F13" w:rsidRPr="000D3F13" w:rsidRDefault="000D3F13" w:rsidP="000D3F13">
      <w:pPr>
        <w:suppressAutoHyphens/>
        <w:jc w:val="both"/>
        <w:rPr>
          <w:rFonts w:eastAsia="Calibri"/>
          <w:sz w:val="22"/>
          <w:szCs w:val="22"/>
          <w:lang w:eastAsia="ar-SA"/>
        </w:rPr>
      </w:pPr>
      <w:r w:rsidRPr="000D3F13">
        <w:rPr>
          <w:rFonts w:eastAsia="Calibri"/>
          <w:b/>
          <w:sz w:val="22"/>
          <w:szCs w:val="22"/>
          <w:lang w:eastAsia="ar-SA"/>
        </w:rPr>
        <w:t>1. Наименование поставляемых товаров:</w:t>
      </w:r>
      <w:r w:rsidRPr="000D3F13">
        <w:rPr>
          <w:rFonts w:eastAsia="Calibri"/>
          <w:sz w:val="22"/>
          <w:szCs w:val="22"/>
          <w:lang w:eastAsia="ar-SA"/>
        </w:rPr>
        <w:t xml:space="preserve"> </w:t>
      </w:r>
      <w:r w:rsidRPr="000D3F13">
        <w:rPr>
          <w:rFonts w:eastAsia="Calibri"/>
          <w:b/>
          <w:sz w:val="22"/>
          <w:szCs w:val="22"/>
          <w:lang w:eastAsia="ar-SA"/>
        </w:rPr>
        <w:t xml:space="preserve">медицинское оборудование </w:t>
      </w:r>
      <w:r w:rsidRPr="000D3F13">
        <w:rPr>
          <w:rFonts w:eastAsia="Calibri"/>
          <w:sz w:val="22"/>
          <w:szCs w:val="22"/>
          <w:lang w:eastAsia="ar-SA"/>
        </w:rPr>
        <w:t>в соответствии с приложением №1 Технического задания.</w:t>
      </w:r>
    </w:p>
    <w:p w:rsidR="000D3F13" w:rsidRPr="000D3F13" w:rsidRDefault="000D3F13" w:rsidP="000D3F13">
      <w:pPr>
        <w:suppressAutoHyphens/>
        <w:jc w:val="both"/>
        <w:rPr>
          <w:rFonts w:eastAsia="Calibri"/>
          <w:sz w:val="22"/>
          <w:szCs w:val="22"/>
          <w:lang w:eastAsia="ar-SA"/>
        </w:rPr>
      </w:pPr>
      <w:r w:rsidRPr="000D3F13">
        <w:rPr>
          <w:rFonts w:eastAsia="Calibri"/>
          <w:b/>
          <w:sz w:val="22"/>
          <w:szCs w:val="22"/>
          <w:lang w:eastAsia="ar-SA"/>
        </w:rPr>
        <w:t>2. Количество поставляемых товаров:</w:t>
      </w:r>
      <w:r w:rsidRPr="000D3F13">
        <w:rPr>
          <w:rFonts w:eastAsia="Calibri"/>
          <w:sz w:val="22"/>
          <w:szCs w:val="22"/>
          <w:lang w:eastAsia="ar-SA"/>
        </w:rPr>
        <w:t xml:space="preserve"> в соответствии с приложением №1 Технического задания.</w:t>
      </w:r>
    </w:p>
    <w:p w:rsidR="000D3F13" w:rsidRPr="000D3F13" w:rsidRDefault="000D3F13" w:rsidP="000D3F13">
      <w:pPr>
        <w:suppressAutoHyphens/>
        <w:jc w:val="both"/>
        <w:rPr>
          <w:rFonts w:eastAsia="Calibri"/>
          <w:sz w:val="22"/>
          <w:szCs w:val="22"/>
          <w:lang w:eastAsia="ar-SA"/>
        </w:rPr>
      </w:pPr>
      <w:r w:rsidRPr="000D3F13">
        <w:rPr>
          <w:rFonts w:eastAsia="Calibri"/>
          <w:b/>
          <w:sz w:val="22"/>
          <w:szCs w:val="22"/>
          <w:lang w:eastAsia="ar-SA"/>
        </w:rPr>
        <w:t>3. Место поставки товаров:</w:t>
      </w:r>
      <w:r w:rsidRPr="000D3F13">
        <w:rPr>
          <w:rFonts w:eastAsia="Calibri"/>
          <w:sz w:val="22"/>
          <w:szCs w:val="22"/>
          <w:lang w:eastAsia="ar-SA"/>
        </w:rPr>
        <w:t xml:space="preserve"> ГАУЗ СО «Детская городская больница № 8 город Екатеринбург», 620085, Россия, Свердловская область, г. Екатеринбург, </w:t>
      </w:r>
      <w:proofErr w:type="spellStart"/>
      <w:r w:rsidRPr="000D3F13">
        <w:rPr>
          <w:rFonts w:eastAsia="Calibri"/>
          <w:sz w:val="22"/>
          <w:szCs w:val="22"/>
          <w:lang w:eastAsia="ar-SA"/>
        </w:rPr>
        <w:t>ул.Военная</w:t>
      </w:r>
      <w:proofErr w:type="spellEnd"/>
      <w:r w:rsidRPr="000D3F13">
        <w:rPr>
          <w:rFonts w:eastAsia="Calibri"/>
          <w:sz w:val="22"/>
          <w:szCs w:val="22"/>
          <w:lang w:eastAsia="ar-SA"/>
        </w:rPr>
        <w:t xml:space="preserve">, 20, ул. Санаторная, 22, ул. Шварца, 14г, ул. Дагестанская, 34а, </w:t>
      </w:r>
      <w:proofErr w:type="spellStart"/>
      <w:proofErr w:type="gramStart"/>
      <w:r w:rsidRPr="000D3F13">
        <w:rPr>
          <w:rFonts w:eastAsia="Calibri"/>
          <w:sz w:val="22"/>
          <w:szCs w:val="22"/>
          <w:lang w:eastAsia="ar-SA"/>
        </w:rPr>
        <w:t>пер.Гончарный</w:t>
      </w:r>
      <w:proofErr w:type="spellEnd"/>
      <w:proofErr w:type="gramEnd"/>
      <w:r w:rsidRPr="000D3F13">
        <w:rPr>
          <w:rFonts w:eastAsia="Calibri"/>
          <w:sz w:val="22"/>
          <w:szCs w:val="22"/>
          <w:lang w:eastAsia="ar-SA"/>
        </w:rPr>
        <w:t>, 5.</w:t>
      </w:r>
    </w:p>
    <w:p w:rsidR="000D3F13" w:rsidRPr="000D3F13" w:rsidRDefault="000D3F13" w:rsidP="000D3F13">
      <w:pPr>
        <w:suppressAutoHyphens/>
        <w:jc w:val="both"/>
        <w:rPr>
          <w:rFonts w:eastAsia="Calibri"/>
          <w:sz w:val="22"/>
          <w:szCs w:val="22"/>
          <w:lang w:eastAsia="ar-SA"/>
        </w:rPr>
      </w:pPr>
      <w:r w:rsidRPr="000D3F13">
        <w:rPr>
          <w:rFonts w:eastAsia="Calibri"/>
          <w:b/>
          <w:sz w:val="22"/>
          <w:szCs w:val="22"/>
          <w:lang w:eastAsia="ar-SA"/>
        </w:rPr>
        <w:t>4. Сроки (периоды) поставки товаров:</w:t>
      </w:r>
      <w:r w:rsidRPr="000D3F13">
        <w:rPr>
          <w:rFonts w:eastAsia="Calibri"/>
          <w:sz w:val="22"/>
          <w:szCs w:val="22"/>
          <w:lang w:eastAsia="ar-SA"/>
        </w:rPr>
        <w:t xml:space="preserve"> с момента подписания договора по 16.12.2024г., исходя из фактической потребности ЛПУ по предварительной заявке (письменная, факсимильная или отправленная по электронной почте) в срок </w:t>
      </w:r>
      <w:r w:rsidR="00BD722D">
        <w:rPr>
          <w:rFonts w:eastAsia="Calibri"/>
          <w:sz w:val="22"/>
          <w:szCs w:val="22"/>
          <w:lang w:eastAsia="ar-SA"/>
        </w:rPr>
        <w:t>не более 20 (двадцать</w:t>
      </w:r>
      <w:r w:rsidRPr="000D3F13">
        <w:rPr>
          <w:rFonts w:eastAsia="Calibri"/>
          <w:sz w:val="22"/>
          <w:szCs w:val="22"/>
          <w:lang w:eastAsia="ar-SA"/>
        </w:rPr>
        <w:t xml:space="preserve">) рабочих дней. Поставка осуществляется в рабочие дни с 9-00 до 15-00 часов в даты, согласованные с Заказчиком. </w:t>
      </w:r>
    </w:p>
    <w:p w:rsidR="000D3F13" w:rsidRPr="000D3F13" w:rsidRDefault="000D3F13" w:rsidP="000D3F13">
      <w:pPr>
        <w:suppressAutoHyphens/>
        <w:jc w:val="both"/>
        <w:rPr>
          <w:rFonts w:eastAsia="Calibri"/>
          <w:sz w:val="22"/>
          <w:szCs w:val="22"/>
          <w:lang w:eastAsia="ar-SA"/>
        </w:rPr>
      </w:pPr>
      <w:r w:rsidRPr="000D3F13">
        <w:rPr>
          <w:rFonts w:eastAsia="Calibri"/>
          <w:b/>
          <w:sz w:val="22"/>
          <w:szCs w:val="22"/>
          <w:lang w:eastAsia="ar-SA"/>
        </w:rPr>
        <w:t>5. Источник финансирования:</w:t>
      </w:r>
      <w:r w:rsidRPr="000D3F13">
        <w:rPr>
          <w:rFonts w:eastAsia="Calibri"/>
          <w:sz w:val="22"/>
          <w:szCs w:val="22"/>
          <w:lang w:eastAsia="ar-SA"/>
        </w:rPr>
        <w:t xml:space="preserve"> средства автономного учреждения.</w:t>
      </w:r>
    </w:p>
    <w:p w:rsidR="000D3F13" w:rsidRPr="000D3F13" w:rsidRDefault="000D3F13" w:rsidP="000D3F13">
      <w:pPr>
        <w:suppressAutoHyphens/>
        <w:jc w:val="both"/>
        <w:rPr>
          <w:rFonts w:eastAsia="Calibri"/>
          <w:sz w:val="22"/>
          <w:szCs w:val="22"/>
          <w:lang w:eastAsia="ar-SA"/>
        </w:rPr>
      </w:pPr>
      <w:r w:rsidRPr="000D3F13">
        <w:rPr>
          <w:rFonts w:eastAsia="Calibri"/>
          <w:b/>
          <w:sz w:val="22"/>
          <w:szCs w:val="22"/>
          <w:lang w:eastAsia="ar-SA"/>
        </w:rPr>
        <w:t>6. Форма, сроки и порядок оплаты товаров:</w:t>
      </w:r>
      <w:r w:rsidRPr="000D3F13">
        <w:rPr>
          <w:rFonts w:eastAsia="Calibri"/>
          <w:sz w:val="22"/>
          <w:szCs w:val="22"/>
          <w:lang w:eastAsia="ar-SA"/>
        </w:rPr>
        <w:t xml:space="preserve"> оплата производится по безналичному расчету в течение 7 (семи) рабочих дней с момента поставки Товара (подписания товарной накладной) и предоставления счета (счет-фактуры).</w:t>
      </w:r>
    </w:p>
    <w:p w:rsidR="000D3F13" w:rsidRPr="000D3F13" w:rsidRDefault="000D3F13" w:rsidP="000D3F13">
      <w:pPr>
        <w:suppressAutoHyphens/>
        <w:jc w:val="both"/>
        <w:rPr>
          <w:rFonts w:eastAsia="Calibri"/>
          <w:sz w:val="22"/>
          <w:szCs w:val="22"/>
          <w:lang w:eastAsia="ar-SA"/>
        </w:rPr>
      </w:pPr>
      <w:r w:rsidRPr="000D3F13">
        <w:rPr>
          <w:rFonts w:eastAsia="Calibri"/>
          <w:b/>
          <w:sz w:val="22"/>
          <w:szCs w:val="22"/>
          <w:lang w:eastAsia="ar-SA"/>
        </w:rPr>
        <w:t>7. Условия поставки товаров:</w:t>
      </w:r>
      <w:r w:rsidRPr="000D3F13">
        <w:rPr>
          <w:rFonts w:eastAsia="Calibri"/>
          <w:sz w:val="22"/>
          <w:szCs w:val="22"/>
          <w:lang w:eastAsia="ar-SA"/>
        </w:rPr>
        <w:t xml:space="preserve"> </w:t>
      </w:r>
      <w:r w:rsidRPr="000D3F13">
        <w:rPr>
          <w:rFonts w:eastAsia="Calibri"/>
          <w:bCs/>
          <w:iCs/>
          <w:sz w:val="22"/>
          <w:szCs w:val="22"/>
          <w:lang w:eastAsia="ar-SA"/>
        </w:rPr>
        <w:t xml:space="preserve">доставка до склада Заказчика, разгрузка на складе Заказчика, </w:t>
      </w:r>
      <w:r w:rsidRPr="000D3F13">
        <w:rPr>
          <w:sz w:val="22"/>
          <w:szCs w:val="22"/>
          <w:lang w:eastAsia="ar-SA"/>
        </w:rPr>
        <w:t>погрузочно-разгрузочные работы, сборка товара, монтаж,</w:t>
      </w:r>
      <w:r w:rsidRPr="000D3F13">
        <w:rPr>
          <w:rFonts w:eastAsia="Calibri"/>
          <w:bCs/>
          <w:iCs/>
          <w:sz w:val="22"/>
          <w:szCs w:val="22"/>
          <w:lang w:eastAsia="ar-SA"/>
        </w:rPr>
        <w:t xml:space="preserve"> ввод в эксплуатацию (установка</w:t>
      </w:r>
      <w:r w:rsidRPr="000D3F13">
        <w:rPr>
          <w:rFonts w:eastAsia="Calibri"/>
          <w:sz w:val="22"/>
          <w:szCs w:val="22"/>
          <w:lang w:eastAsia="ar-SA"/>
        </w:rPr>
        <w:t>).</w:t>
      </w:r>
    </w:p>
    <w:p w:rsidR="000D3F13" w:rsidRPr="000D3F13" w:rsidRDefault="000D3F13" w:rsidP="000D3F13">
      <w:pPr>
        <w:suppressAutoHyphens/>
        <w:jc w:val="both"/>
        <w:rPr>
          <w:rFonts w:eastAsia="Calibri"/>
          <w:sz w:val="22"/>
          <w:szCs w:val="22"/>
          <w:lang w:eastAsia="ar-SA"/>
        </w:rPr>
      </w:pPr>
      <w:r w:rsidRPr="000D3F13">
        <w:rPr>
          <w:rFonts w:eastAsia="Calibri"/>
          <w:b/>
          <w:sz w:val="22"/>
          <w:szCs w:val="22"/>
          <w:lang w:eastAsia="ar-SA"/>
        </w:rPr>
        <w:t>8. Общие требования к товарам:</w:t>
      </w:r>
      <w:r w:rsidRPr="000D3F13">
        <w:rPr>
          <w:rFonts w:eastAsia="Calibri"/>
          <w:sz w:val="22"/>
          <w:szCs w:val="22"/>
          <w:lang w:eastAsia="ar-SA"/>
        </w:rPr>
        <w:t xml:space="preserve"> </w:t>
      </w:r>
      <w:r w:rsidRPr="000D3F13">
        <w:rPr>
          <w:rFonts w:eastAsia="Calibri"/>
          <w:bCs/>
          <w:iCs/>
          <w:sz w:val="22"/>
          <w:szCs w:val="22"/>
          <w:lang w:eastAsia="ar-SA"/>
        </w:rPr>
        <w:t xml:space="preserve">Товар должен быть новым, не бывшим в употреблении (в том числе в качестве выставочного образца), не восстановленным после ремонта (замена запасных частей не была осуществлена), свободным от прав третьих лиц, не иметь дефектов, связанных с материалами и качеством изготовления, либо проявляющихся в результате действия или упущения Поставщика при нормальной эксплуатации Заказчиком поставленного Товара; </w:t>
      </w:r>
      <w:r w:rsidRPr="000D3F13">
        <w:rPr>
          <w:rFonts w:eastAsia="Calibri"/>
          <w:sz w:val="22"/>
          <w:szCs w:val="22"/>
          <w:lang w:eastAsia="ar-SA"/>
        </w:rPr>
        <w:t xml:space="preserve">должен выполнять свое функциональное назначение в полном объеме, не требуя дополнительной комплектации. </w:t>
      </w:r>
    </w:p>
    <w:p w:rsidR="000D3F13" w:rsidRPr="000D3F13" w:rsidRDefault="000D3F13" w:rsidP="000D3F13">
      <w:pPr>
        <w:suppressAutoHyphens/>
        <w:ind w:firstLine="284"/>
        <w:jc w:val="both"/>
        <w:rPr>
          <w:rFonts w:eastAsia="Calibri"/>
          <w:sz w:val="22"/>
          <w:szCs w:val="22"/>
          <w:lang w:eastAsia="ar-SA"/>
        </w:rPr>
      </w:pPr>
      <w:r w:rsidRPr="000D3F13">
        <w:rPr>
          <w:rFonts w:eastAsia="Calibri"/>
          <w:sz w:val="22"/>
          <w:szCs w:val="22"/>
          <w:lang w:eastAsia="ar-SA"/>
        </w:rPr>
        <w:t xml:space="preserve">Качество товара должно соответствовать нормативным требованиям, установленным законодательством для данного вида товаров, товар должен быть снабжен соответствующими сертификатами и (или) другими документами на русском языке, надлежащим образом, подтверждающим качество товара; </w:t>
      </w:r>
    </w:p>
    <w:p w:rsidR="000D3F13" w:rsidRPr="000D3F13" w:rsidRDefault="000D3F13" w:rsidP="000D3F13">
      <w:pPr>
        <w:suppressAutoHyphens/>
        <w:ind w:firstLine="284"/>
        <w:jc w:val="both"/>
        <w:rPr>
          <w:rFonts w:eastAsia="Calibri"/>
          <w:spacing w:val="1"/>
          <w:sz w:val="22"/>
          <w:szCs w:val="22"/>
          <w:lang w:eastAsia="ar-SA"/>
        </w:rPr>
      </w:pPr>
      <w:r w:rsidRPr="000D3F13">
        <w:rPr>
          <w:rFonts w:eastAsia="Calibri"/>
          <w:sz w:val="22"/>
          <w:szCs w:val="22"/>
          <w:lang w:eastAsia="ar-SA"/>
        </w:rPr>
        <w:t>Товар поставляется в невозвратной таре и/или упаковке, обеспечивающей его сохранность при транспортировке и необходимости последующего хранения</w:t>
      </w:r>
      <w:r w:rsidRPr="000D3F13">
        <w:rPr>
          <w:rFonts w:eastAsia="Calibri"/>
          <w:spacing w:val="1"/>
          <w:sz w:val="22"/>
          <w:szCs w:val="22"/>
          <w:lang w:eastAsia="ar-SA"/>
        </w:rPr>
        <w:t>, с учетом необходимых маркировок (наименование товара, производитель, дата изготовления и т.п.).</w:t>
      </w:r>
    </w:p>
    <w:p w:rsidR="000D3F13" w:rsidRPr="000D3F13" w:rsidRDefault="000D3F13" w:rsidP="000D3F13">
      <w:pPr>
        <w:tabs>
          <w:tab w:val="num" w:pos="0"/>
          <w:tab w:val="left" w:pos="360"/>
        </w:tabs>
        <w:jc w:val="both"/>
        <w:outlineLvl w:val="4"/>
        <w:rPr>
          <w:rFonts w:eastAsia="Calibri"/>
          <w:bCs/>
          <w:iCs/>
          <w:sz w:val="22"/>
          <w:szCs w:val="22"/>
          <w:lang w:val="x-none" w:eastAsia="ar-SA"/>
        </w:rPr>
      </w:pPr>
      <w:r w:rsidRPr="000D3F13">
        <w:rPr>
          <w:rFonts w:eastAsia="Calibri"/>
          <w:b/>
          <w:bCs/>
          <w:sz w:val="22"/>
          <w:szCs w:val="22"/>
          <w:lang w:val="x-none" w:eastAsia="ar-SA"/>
        </w:rPr>
        <w:lastRenderedPageBreak/>
        <w:t xml:space="preserve">9. Требования к качеству товаров, качественным (потребительским) свойствам товаров: </w:t>
      </w:r>
      <w:r w:rsidRPr="000D3F13">
        <w:rPr>
          <w:rFonts w:eastAsia="Calibri"/>
          <w:bCs/>
          <w:iCs/>
          <w:sz w:val="22"/>
          <w:szCs w:val="22"/>
          <w:lang w:eastAsia="ar-SA"/>
        </w:rPr>
        <w:t>с</w:t>
      </w:r>
      <w:proofErr w:type="spellStart"/>
      <w:r w:rsidRPr="000D3F13">
        <w:rPr>
          <w:rFonts w:eastAsia="Calibri"/>
          <w:bCs/>
          <w:iCs/>
          <w:sz w:val="22"/>
          <w:szCs w:val="22"/>
          <w:lang w:val="x-none" w:eastAsia="ar-SA"/>
        </w:rPr>
        <w:t>огласно</w:t>
      </w:r>
      <w:proofErr w:type="spellEnd"/>
      <w:r w:rsidRPr="000D3F13">
        <w:rPr>
          <w:rFonts w:eastAsia="Calibri"/>
          <w:bCs/>
          <w:iCs/>
          <w:sz w:val="22"/>
          <w:szCs w:val="22"/>
          <w:lang w:val="x-none" w:eastAsia="ar-SA"/>
        </w:rPr>
        <w:t xml:space="preserve"> приложению № 1 к техническому заданию. </w:t>
      </w:r>
    </w:p>
    <w:p w:rsidR="000D3F13" w:rsidRPr="000D3F13" w:rsidRDefault="000D3F13" w:rsidP="000D3F13">
      <w:pPr>
        <w:tabs>
          <w:tab w:val="num" w:pos="0"/>
          <w:tab w:val="left" w:pos="360"/>
        </w:tabs>
        <w:suppressAutoHyphens/>
        <w:jc w:val="both"/>
        <w:outlineLvl w:val="4"/>
        <w:rPr>
          <w:rFonts w:eastAsia="Calibri"/>
          <w:b/>
          <w:bCs/>
          <w:i/>
          <w:iCs/>
          <w:color w:val="FF0000"/>
          <w:sz w:val="22"/>
          <w:szCs w:val="22"/>
          <w:lang w:val="x-none" w:eastAsia="ar-SA"/>
        </w:rPr>
      </w:pPr>
      <w:r w:rsidRPr="000D3F13">
        <w:rPr>
          <w:rFonts w:eastAsia="Calibri"/>
          <w:b/>
          <w:bCs/>
          <w:sz w:val="22"/>
          <w:szCs w:val="22"/>
          <w:lang w:val="x-none" w:eastAsia="ar-SA"/>
        </w:rPr>
        <w:t>1</w:t>
      </w:r>
      <w:r w:rsidRPr="000D3F13">
        <w:rPr>
          <w:rFonts w:eastAsia="Calibri"/>
          <w:b/>
          <w:bCs/>
          <w:sz w:val="22"/>
          <w:szCs w:val="22"/>
          <w:lang w:eastAsia="ar-SA"/>
        </w:rPr>
        <w:t>0</w:t>
      </w:r>
      <w:r w:rsidRPr="000D3F13">
        <w:rPr>
          <w:rFonts w:eastAsia="Calibri"/>
          <w:b/>
          <w:bCs/>
          <w:sz w:val="22"/>
          <w:szCs w:val="22"/>
          <w:lang w:val="x-none" w:eastAsia="ar-SA"/>
        </w:rPr>
        <w:t xml:space="preserve">. Требования по передаче заказчику технических и иных документов при поставке товаров: </w:t>
      </w:r>
      <w:r w:rsidRPr="000D3F13">
        <w:rPr>
          <w:rFonts w:eastAsia="Calibri"/>
          <w:bCs/>
          <w:sz w:val="22"/>
          <w:szCs w:val="22"/>
          <w:lang w:val="x-none" w:eastAsia="ar-SA"/>
        </w:rPr>
        <w:t xml:space="preserve">поставщик передает </w:t>
      </w:r>
      <w:r w:rsidRPr="000D3F13">
        <w:rPr>
          <w:rFonts w:eastAsia="Calibri"/>
          <w:bCs/>
          <w:iCs/>
          <w:sz w:val="22"/>
          <w:szCs w:val="22"/>
          <w:lang w:val="x-none" w:eastAsia="ar-SA"/>
        </w:rPr>
        <w:t>регистрационно</w:t>
      </w:r>
      <w:r w:rsidRPr="000D3F13">
        <w:rPr>
          <w:rFonts w:eastAsia="Calibri"/>
          <w:bCs/>
          <w:iCs/>
          <w:sz w:val="22"/>
          <w:szCs w:val="22"/>
          <w:lang w:eastAsia="ar-SA"/>
        </w:rPr>
        <w:t>е</w:t>
      </w:r>
      <w:r w:rsidRPr="000D3F13">
        <w:rPr>
          <w:rFonts w:eastAsia="Calibri"/>
          <w:bCs/>
          <w:iCs/>
          <w:sz w:val="22"/>
          <w:szCs w:val="22"/>
          <w:lang w:val="x-none" w:eastAsia="ar-SA"/>
        </w:rPr>
        <w:t xml:space="preserve"> удостоверени</w:t>
      </w:r>
      <w:r w:rsidRPr="000D3F13">
        <w:rPr>
          <w:rFonts w:eastAsia="Calibri"/>
          <w:bCs/>
          <w:iCs/>
          <w:sz w:val="22"/>
          <w:szCs w:val="22"/>
          <w:lang w:eastAsia="ar-SA"/>
        </w:rPr>
        <w:t>е</w:t>
      </w:r>
      <w:r w:rsidRPr="000D3F13">
        <w:rPr>
          <w:rFonts w:eastAsia="Calibri"/>
          <w:bCs/>
          <w:iCs/>
          <w:sz w:val="22"/>
          <w:szCs w:val="22"/>
          <w:lang w:val="x-none" w:eastAsia="ar-SA"/>
        </w:rPr>
        <w:t xml:space="preserve">, сертификат соответствия и/или </w:t>
      </w:r>
      <w:r w:rsidRPr="000D3F13">
        <w:rPr>
          <w:rFonts w:eastAsia="Calibri"/>
          <w:bCs/>
          <w:iCs/>
          <w:color w:val="000000"/>
          <w:sz w:val="22"/>
          <w:szCs w:val="22"/>
          <w:lang w:val="x-none" w:eastAsia="ar-SA"/>
        </w:rPr>
        <w:t>деклараци</w:t>
      </w:r>
      <w:r w:rsidRPr="000D3F13">
        <w:rPr>
          <w:rFonts w:eastAsia="Calibri"/>
          <w:bCs/>
          <w:iCs/>
          <w:color w:val="000000"/>
          <w:sz w:val="22"/>
          <w:szCs w:val="22"/>
          <w:lang w:eastAsia="ar-SA"/>
        </w:rPr>
        <w:t>ю</w:t>
      </w:r>
      <w:r w:rsidRPr="000D3F13">
        <w:rPr>
          <w:rFonts w:eastAsia="Calibri"/>
          <w:bCs/>
          <w:iCs/>
          <w:color w:val="000000"/>
          <w:sz w:val="22"/>
          <w:szCs w:val="22"/>
          <w:lang w:val="x-none" w:eastAsia="ar-SA"/>
        </w:rPr>
        <w:t xml:space="preserve"> о соответствии</w:t>
      </w:r>
      <w:r w:rsidRPr="000D3F13">
        <w:rPr>
          <w:rFonts w:eastAsia="Calibri"/>
          <w:b/>
          <w:bCs/>
          <w:i/>
          <w:iCs/>
          <w:color w:val="000000"/>
          <w:sz w:val="26"/>
          <w:szCs w:val="26"/>
          <w:lang w:val="x-none" w:eastAsia="ar-SA"/>
        </w:rPr>
        <w:t xml:space="preserve"> </w:t>
      </w:r>
      <w:r w:rsidRPr="000D3F13">
        <w:rPr>
          <w:rFonts w:eastAsia="Calibri"/>
          <w:bCs/>
          <w:iCs/>
          <w:sz w:val="22"/>
          <w:szCs w:val="22"/>
          <w:lang w:val="x-none" w:eastAsia="ar-SA"/>
        </w:rPr>
        <w:t>(либо информационно</w:t>
      </w:r>
      <w:r w:rsidRPr="000D3F13">
        <w:rPr>
          <w:rFonts w:eastAsia="Calibri"/>
          <w:bCs/>
          <w:iCs/>
          <w:sz w:val="22"/>
          <w:szCs w:val="22"/>
          <w:lang w:eastAsia="ar-SA"/>
        </w:rPr>
        <w:t>е</w:t>
      </w:r>
      <w:r w:rsidRPr="000D3F13">
        <w:rPr>
          <w:rFonts w:eastAsia="Calibri"/>
          <w:bCs/>
          <w:iCs/>
          <w:sz w:val="22"/>
          <w:szCs w:val="22"/>
          <w:lang w:val="x-none" w:eastAsia="ar-SA"/>
        </w:rPr>
        <w:t xml:space="preserve"> письм</w:t>
      </w:r>
      <w:r w:rsidRPr="000D3F13">
        <w:rPr>
          <w:rFonts w:eastAsia="Calibri"/>
          <w:bCs/>
          <w:iCs/>
          <w:sz w:val="22"/>
          <w:szCs w:val="22"/>
          <w:lang w:eastAsia="ar-SA"/>
        </w:rPr>
        <w:t>о</w:t>
      </w:r>
      <w:r w:rsidRPr="000D3F13">
        <w:rPr>
          <w:rFonts w:eastAsia="Calibri"/>
          <w:bCs/>
          <w:iCs/>
          <w:sz w:val="22"/>
          <w:szCs w:val="22"/>
          <w:lang w:val="x-none" w:eastAsia="ar-SA"/>
        </w:rPr>
        <w:t xml:space="preserve"> о том, что товар не подлежит обязательной сертификации и декларированию)</w:t>
      </w:r>
      <w:r w:rsidRPr="000D3F13">
        <w:rPr>
          <w:rFonts w:eastAsia="Calibri"/>
          <w:bCs/>
          <w:iCs/>
          <w:sz w:val="22"/>
          <w:szCs w:val="22"/>
          <w:lang w:eastAsia="ar-SA"/>
        </w:rPr>
        <w:t xml:space="preserve">, </w:t>
      </w:r>
      <w:r w:rsidRPr="000D3F13">
        <w:rPr>
          <w:rFonts w:eastAsia="Calibri"/>
          <w:bCs/>
          <w:sz w:val="22"/>
          <w:szCs w:val="22"/>
          <w:lang w:val="x-none" w:eastAsia="ar-SA"/>
        </w:rPr>
        <w:t>паспорт</w:t>
      </w:r>
      <w:r w:rsidRPr="000D3F13">
        <w:rPr>
          <w:rFonts w:eastAsia="Calibri"/>
          <w:bCs/>
          <w:sz w:val="22"/>
          <w:szCs w:val="22"/>
          <w:lang w:eastAsia="ar-SA"/>
        </w:rPr>
        <w:t xml:space="preserve"> на товар</w:t>
      </w:r>
      <w:r w:rsidRPr="000D3F13">
        <w:rPr>
          <w:rFonts w:eastAsia="Calibri"/>
          <w:bCs/>
          <w:sz w:val="22"/>
          <w:szCs w:val="22"/>
          <w:lang w:val="x-none" w:eastAsia="ar-SA"/>
        </w:rPr>
        <w:t>, техническое описание и инструкцию по эксплуатации на русском языке</w:t>
      </w:r>
      <w:r w:rsidRPr="000D3F13">
        <w:rPr>
          <w:rFonts w:eastAsia="Calibri"/>
          <w:bCs/>
          <w:iCs/>
          <w:sz w:val="22"/>
          <w:szCs w:val="22"/>
          <w:lang w:val="x-none" w:eastAsia="ar-SA"/>
        </w:rPr>
        <w:t>.</w:t>
      </w:r>
      <w:r w:rsidRPr="000D3F13">
        <w:rPr>
          <w:rFonts w:eastAsia="Calibri"/>
          <w:b/>
          <w:bCs/>
          <w:i/>
          <w:iCs/>
          <w:color w:val="FF0000"/>
          <w:sz w:val="22"/>
          <w:szCs w:val="22"/>
          <w:lang w:val="x-none" w:eastAsia="ar-SA"/>
        </w:rPr>
        <w:t xml:space="preserve"> </w:t>
      </w:r>
    </w:p>
    <w:p w:rsidR="000D3F13" w:rsidRPr="000D3F13" w:rsidRDefault="000D3F13" w:rsidP="000D3F13">
      <w:pPr>
        <w:tabs>
          <w:tab w:val="num" w:pos="0"/>
          <w:tab w:val="left" w:pos="360"/>
        </w:tabs>
        <w:suppressAutoHyphens/>
        <w:jc w:val="both"/>
        <w:outlineLvl w:val="4"/>
        <w:rPr>
          <w:rFonts w:eastAsia="Calibri"/>
          <w:bCs/>
          <w:sz w:val="22"/>
          <w:szCs w:val="22"/>
          <w:lang w:eastAsia="ar-SA"/>
        </w:rPr>
      </w:pPr>
      <w:r w:rsidRPr="000D3F13">
        <w:rPr>
          <w:rFonts w:eastAsia="Calibri"/>
          <w:b/>
          <w:bCs/>
          <w:sz w:val="22"/>
          <w:szCs w:val="22"/>
          <w:lang w:val="x-none" w:eastAsia="ar-SA"/>
        </w:rPr>
        <w:t>1</w:t>
      </w:r>
      <w:r w:rsidRPr="000D3F13">
        <w:rPr>
          <w:rFonts w:eastAsia="Calibri"/>
          <w:b/>
          <w:bCs/>
          <w:sz w:val="22"/>
          <w:szCs w:val="22"/>
          <w:lang w:eastAsia="ar-SA"/>
        </w:rPr>
        <w:t>1</w:t>
      </w:r>
      <w:r w:rsidRPr="000D3F13">
        <w:rPr>
          <w:rFonts w:eastAsia="Calibri"/>
          <w:b/>
          <w:bCs/>
          <w:sz w:val="22"/>
          <w:szCs w:val="22"/>
          <w:lang w:val="x-none" w:eastAsia="ar-SA"/>
        </w:rPr>
        <w:t xml:space="preserve">. </w:t>
      </w:r>
      <w:r w:rsidRPr="000D3F13">
        <w:rPr>
          <w:rFonts w:eastAsia="Calibri"/>
          <w:b/>
          <w:bCs/>
          <w:iCs/>
          <w:sz w:val="22"/>
          <w:szCs w:val="22"/>
          <w:lang w:val="x-none" w:eastAsia="ar-SA"/>
        </w:rPr>
        <w:t>Требования по сроку гарантий качества:</w:t>
      </w:r>
      <w:r w:rsidRPr="000D3F13">
        <w:rPr>
          <w:bCs/>
          <w:iCs/>
          <w:sz w:val="22"/>
          <w:szCs w:val="22"/>
          <w:lang w:val="x-none" w:eastAsia="ar-SA"/>
        </w:rPr>
        <w:t xml:space="preserve">  </w:t>
      </w:r>
      <w:r w:rsidRPr="000D3F13">
        <w:rPr>
          <w:rFonts w:eastAsia="Calibri"/>
          <w:bCs/>
          <w:iCs/>
          <w:color w:val="000000"/>
          <w:sz w:val="22"/>
          <w:szCs w:val="22"/>
          <w:lang w:val="x-none"/>
        </w:rPr>
        <w:t>Поставщик гарантирует качество товара в течение всего срока годности, установленного изготовителем, замена некачественного товара на товар надлежащего качества за счет Поставщика</w:t>
      </w:r>
      <w:r w:rsidRPr="000D3F13">
        <w:rPr>
          <w:rFonts w:eastAsia="Calibri"/>
          <w:bCs/>
          <w:iCs/>
          <w:color w:val="000000"/>
          <w:sz w:val="22"/>
          <w:szCs w:val="22"/>
        </w:rPr>
        <w:t>.</w:t>
      </w:r>
    </w:p>
    <w:p w:rsidR="000D3F13" w:rsidRPr="000D3F13" w:rsidRDefault="000D3F13" w:rsidP="000D3F13">
      <w:pPr>
        <w:tabs>
          <w:tab w:val="num" w:pos="0"/>
          <w:tab w:val="left" w:pos="360"/>
        </w:tabs>
        <w:suppressAutoHyphens/>
        <w:jc w:val="both"/>
        <w:outlineLvl w:val="4"/>
        <w:rPr>
          <w:rFonts w:eastAsia="Calibri"/>
          <w:sz w:val="22"/>
          <w:szCs w:val="22"/>
          <w:lang w:val="x-none" w:eastAsia="ar-SA"/>
        </w:rPr>
      </w:pPr>
      <w:r w:rsidRPr="000D3F13">
        <w:rPr>
          <w:rFonts w:eastAsia="Calibri"/>
          <w:b/>
          <w:bCs/>
          <w:sz w:val="22"/>
          <w:szCs w:val="22"/>
          <w:lang w:val="x-none" w:eastAsia="ar-SA"/>
        </w:rPr>
        <w:t>1</w:t>
      </w:r>
      <w:r w:rsidRPr="000D3F13">
        <w:rPr>
          <w:rFonts w:eastAsia="Calibri"/>
          <w:b/>
          <w:bCs/>
          <w:sz w:val="22"/>
          <w:szCs w:val="22"/>
          <w:lang w:eastAsia="ar-SA"/>
        </w:rPr>
        <w:t>2</w:t>
      </w:r>
      <w:r w:rsidRPr="000D3F13">
        <w:rPr>
          <w:rFonts w:eastAsia="Calibri"/>
          <w:b/>
          <w:bCs/>
          <w:sz w:val="22"/>
          <w:szCs w:val="22"/>
          <w:lang w:val="x-none" w:eastAsia="ar-SA"/>
        </w:rPr>
        <w:t xml:space="preserve">. Требования к безопасности товаров: </w:t>
      </w:r>
      <w:r w:rsidRPr="000D3F13">
        <w:rPr>
          <w:rFonts w:eastAsia="Calibri"/>
          <w:sz w:val="22"/>
          <w:szCs w:val="22"/>
          <w:lang w:val="x-none" w:eastAsia="ar-SA"/>
        </w:rPr>
        <w:t>в соответствии с требованиями действующего законодательства РФ и иных нормативных правовых актов.</w:t>
      </w:r>
    </w:p>
    <w:p w:rsidR="000D3F13" w:rsidRPr="000D3F13" w:rsidRDefault="000D3F13" w:rsidP="000D3F13">
      <w:pPr>
        <w:tabs>
          <w:tab w:val="left" w:pos="-360"/>
          <w:tab w:val="num" w:pos="0"/>
          <w:tab w:val="left" w:pos="360"/>
        </w:tabs>
        <w:suppressAutoHyphens/>
        <w:jc w:val="both"/>
        <w:outlineLvl w:val="4"/>
        <w:rPr>
          <w:rFonts w:eastAsia="Calibri"/>
          <w:sz w:val="22"/>
          <w:szCs w:val="22"/>
          <w:lang w:val="x-none" w:eastAsia="ar-SA"/>
        </w:rPr>
      </w:pPr>
      <w:r w:rsidRPr="000D3F13">
        <w:rPr>
          <w:rFonts w:eastAsia="Calibri"/>
          <w:b/>
          <w:bCs/>
          <w:sz w:val="22"/>
          <w:szCs w:val="22"/>
          <w:lang w:val="x-none" w:eastAsia="ar-SA"/>
        </w:rPr>
        <w:t>1</w:t>
      </w:r>
      <w:r w:rsidRPr="000D3F13">
        <w:rPr>
          <w:rFonts w:eastAsia="Calibri"/>
          <w:b/>
          <w:bCs/>
          <w:sz w:val="22"/>
          <w:szCs w:val="22"/>
          <w:lang w:eastAsia="ar-SA"/>
        </w:rPr>
        <w:t>3</w:t>
      </w:r>
      <w:r w:rsidRPr="000D3F13">
        <w:rPr>
          <w:rFonts w:eastAsia="Calibri"/>
          <w:b/>
          <w:bCs/>
          <w:sz w:val="22"/>
          <w:szCs w:val="22"/>
          <w:lang w:val="x-none" w:eastAsia="ar-SA"/>
        </w:rPr>
        <w:t>. Правовое регулирование приобретения и использования поставляемых товаров</w:t>
      </w:r>
      <w:r w:rsidRPr="000D3F13">
        <w:rPr>
          <w:rFonts w:eastAsia="Calibri"/>
          <w:sz w:val="22"/>
          <w:szCs w:val="22"/>
          <w:lang w:val="x-none" w:eastAsia="ar-SA"/>
        </w:rPr>
        <w:t>: в соответствии с действующим законодательством.</w:t>
      </w:r>
    </w:p>
    <w:p w:rsidR="000D3F13" w:rsidRPr="000D3F13" w:rsidRDefault="000D3F13" w:rsidP="000D3F13">
      <w:pPr>
        <w:suppressAutoHyphens/>
        <w:jc w:val="both"/>
        <w:rPr>
          <w:rFonts w:eastAsia="Calibri"/>
          <w:sz w:val="22"/>
          <w:szCs w:val="22"/>
          <w:lang w:eastAsia="ar-SA"/>
        </w:rPr>
      </w:pPr>
      <w:r w:rsidRPr="000D3F13">
        <w:rPr>
          <w:rFonts w:eastAsia="Calibri"/>
          <w:b/>
          <w:iCs/>
          <w:sz w:val="22"/>
          <w:szCs w:val="22"/>
          <w:lang w:eastAsia="ar-SA"/>
        </w:rPr>
        <w:t>14. Требования по монтажу поставленного товара:</w:t>
      </w:r>
      <w:r w:rsidRPr="000D3F13">
        <w:rPr>
          <w:rFonts w:eastAsia="Calibri"/>
          <w:iCs/>
          <w:sz w:val="22"/>
          <w:szCs w:val="22"/>
          <w:lang w:eastAsia="ar-SA"/>
        </w:rPr>
        <w:t xml:space="preserve"> </w:t>
      </w:r>
      <w:r w:rsidRPr="000D3F13">
        <w:rPr>
          <w:rFonts w:eastAsia="Calibri"/>
          <w:bCs/>
          <w:sz w:val="22"/>
          <w:szCs w:val="22"/>
          <w:lang w:eastAsia="ar-SA"/>
        </w:rPr>
        <w:t xml:space="preserve">ввод в эксплуатацию поставленного товара осуществляется силами Поставщика в согласованные с Заказчиком сроки, с подписанием по завершении всех работ </w:t>
      </w:r>
      <w:r w:rsidRPr="000D3F13">
        <w:rPr>
          <w:rFonts w:eastAsia="Calibri"/>
          <w:sz w:val="22"/>
          <w:szCs w:val="22"/>
          <w:lang w:eastAsia="ar-SA"/>
        </w:rPr>
        <w:t>акта ввода в эксплуатацию оборудования.</w:t>
      </w:r>
    </w:p>
    <w:p w:rsidR="000D3F13" w:rsidRPr="000D3F13" w:rsidRDefault="000D3F13" w:rsidP="000D3F13">
      <w:pPr>
        <w:suppressAutoHyphens/>
        <w:jc w:val="both"/>
        <w:rPr>
          <w:rFonts w:eastAsia="Calibri"/>
          <w:lang w:val="x-none" w:eastAsia="ar-SA"/>
        </w:rPr>
      </w:pPr>
      <w:r w:rsidRPr="000D3F13">
        <w:rPr>
          <w:rFonts w:eastAsia="Calibri"/>
          <w:b/>
          <w:iCs/>
          <w:sz w:val="22"/>
          <w:szCs w:val="22"/>
          <w:lang w:eastAsia="ar-SA"/>
        </w:rPr>
        <w:t>15. Требования по техническому обучению поставщиком персонала заказчика работе с поставленными товарами</w:t>
      </w:r>
      <w:r w:rsidRPr="000D3F13">
        <w:rPr>
          <w:rFonts w:eastAsia="Calibri"/>
          <w:b/>
          <w:bCs/>
          <w:iCs/>
          <w:sz w:val="22"/>
          <w:szCs w:val="22"/>
          <w:lang w:eastAsia="ar-SA"/>
        </w:rPr>
        <w:t>:</w:t>
      </w:r>
      <w:r w:rsidRPr="000D3F13">
        <w:rPr>
          <w:rFonts w:eastAsia="Calibri"/>
          <w:bCs/>
          <w:iCs/>
          <w:sz w:val="22"/>
          <w:szCs w:val="22"/>
          <w:lang w:eastAsia="ar-SA"/>
        </w:rPr>
        <w:t xml:space="preserve"> </w:t>
      </w:r>
      <w:r w:rsidRPr="000D3F13">
        <w:rPr>
          <w:rFonts w:eastAsia="Calibri"/>
          <w:bCs/>
          <w:sz w:val="22"/>
          <w:szCs w:val="22"/>
          <w:lang w:eastAsia="ar-SA"/>
        </w:rPr>
        <w:t>обучение и инструктаж медицинского персонала осуществляется представителями поставщика в установленные и согласованные с заказчиком сроки с указанием в акте ввода оборудования в эксплуатацию инструктируемых и обучаемых лиц</w:t>
      </w:r>
      <w:r w:rsidRPr="000D3F13">
        <w:rPr>
          <w:rFonts w:eastAsia="Calibri"/>
          <w:iCs/>
          <w:sz w:val="22"/>
          <w:szCs w:val="22"/>
          <w:lang w:eastAsia="ar-SA"/>
        </w:rPr>
        <w:t>.</w:t>
      </w:r>
    </w:p>
    <w:p w:rsidR="000D3F13" w:rsidRPr="000D3F13" w:rsidRDefault="000D3F13" w:rsidP="000D3F13">
      <w:pPr>
        <w:suppressAutoHyphens/>
        <w:jc w:val="both"/>
        <w:rPr>
          <w:rFonts w:eastAsia="Calibri"/>
          <w:lang w:val="x-none" w:eastAsia="ar-SA"/>
        </w:rPr>
      </w:pPr>
      <w:r w:rsidRPr="000D3F13">
        <w:rPr>
          <w:rFonts w:eastAsia="Calibri"/>
          <w:b/>
          <w:iCs/>
          <w:sz w:val="22"/>
          <w:szCs w:val="22"/>
          <w:lang w:eastAsia="ar-SA"/>
        </w:rPr>
        <w:t xml:space="preserve">16. Порядок сдачи и приемки товаров: </w:t>
      </w:r>
      <w:r w:rsidRPr="000D3F13">
        <w:rPr>
          <w:rFonts w:eastAsia="Calibri"/>
          <w:bCs/>
          <w:sz w:val="22"/>
          <w:szCs w:val="22"/>
          <w:lang w:eastAsia="ar-SA"/>
        </w:rPr>
        <w:t>осуществляется посредством подписания товарной накладной, сопровождающейся счетом-фактурой (счетом), а также подписанием акта ввода в эксплуатацию оборудования</w:t>
      </w:r>
      <w:r w:rsidRPr="000D3F13">
        <w:rPr>
          <w:rFonts w:eastAsia="Calibri"/>
          <w:bCs/>
          <w:iCs/>
          <w:sz w:val="22"/>
          <w:szCs w:val="22"/>
          <w:lang w:eastAsia="ar-SA"/>
        </w:rPr>
        <w:t>.</w:t>
      </w:r>
    </w:p>
    <w:p w:rsidR="000D3F13" w:rsidRPr="000D3F13" w:rsidRDefault="000D3F13" w:rsidP="000D3F13">
      <w:pPr>
        <w:tabs>
          <w:tab w:val="left" w:pos="7080"/>
        </w:tabs>
        <w:suppressAutoHyphens/>
        <w:jc w:val="both"/>
        <w:rPr>
          <w:rFonts w:eastAsia="Calibri"/>
          <w:sz w:val="22"/>
          <w:szCs w:val="22"/>
          <w:lang w:eastAsia="ar-SA"/>
        </w:rPr>
      </w:pPr>
      <w:r w:rsidRPr="000D3F13">
        <w:rPr>
          <w:rFonts w:eastAsia="Calibri"/>
          <w:b/>
          <w:bCs/>
          <w:sz w:val="22"/>
          <w:szCs w:val="22"/>
          <w:lang w:eastAsia="ar-SA"/>
        </w:rPr>
        <w:t>17.</w:t>
      </w:r>
      <w:r w:rsidRPr="000D3F13">
        <w:rPr>
          <w:rFonts w:eastAsia="Calibri"/>
          <w:sz w:val="22"/>
          <w:szCs w:val="22"/>
          <w:lang w:eastAsia="ar-SA"/>
        </w:rPr>
        <w:t xml:space="preserve"> </w:t>
      </w:r>
      <w:r w:rsidRPr="000D3F13">
        <w:rPr>
          <w:rFonts w:eastAsia="Calibri"/>
          <w:b/>
          <w:bCs/>
          <w:sz w:val="22"/>
          <w:szCs w:val="22"/>
          <w:lang w:eastAsia="ar-SA"/>
        </w:rPr>
        <w:t xml:space="preserve">Требования по объему гарантий качества товаров: </w:t>
      </w:r>
      <w:r w:rsidRPr="000D3F13">
        <w:rPr>
          <w:rFonts w:eastAsia="Calibri"/>
          <w:sz w:val="22"/>
          <w:szCs w:val="22"/>
          <w:lang w:eastAsia="ar-SA"/>
        </w:rPr>
        <w:t>100%. Гарантия на оборудование не менее 12 месяцев.</w:t>
      </w:r>
    </w:p>
    <w:p w:rsidR="000D3F13" w:rsidRPr="000D3F13" w:rsidRDefault="000D3F13" w:rsidP="000D3F13">
      <w:pPr>
        <w:tabs>
          <w:tab w:val="left" w:pos="7080"/>
        </w:tabs>
        <w:suppressAutoHyphens/>
        <w:jc w:val="right"/>
        <w:rPr>
          <w:rFonts w:eastAsia="Calibri"/>
          <w:sz w:val="22"/>
          <w:szCs w:val="22"/>
          <w:lang w:eastAsia="ar-SA"/>
        </w:rPr>
      </w:pPr>
      <w:r w:rsidRPr="000D3F13">
        <w:rPr>
          <w:rFonts w:eastAsia="Calibri"/>
          <w:sz w:val="22"/>
          <w:szCs w:val="22"/>
          <w:lang w:eastAsia="ar-SA"/>
        </w:rPr>
        <w:t>Приложение № 1 к техническому заданию</w:t>
      </w:r>
    </w:p>
    <w:p w:rsidR="00992097" w:rsidRDefault="00992097" w:rsidP="00330447">
      <w:pPr>
        <w:tabs>
          <w:tab w:val="left" w:pos="5670"/>
          <w:tab w:val="left" w:pos="6946"/>
        </w:tabs>
        <w:autoSpaceDE w:val="0"/>
        <w:ind w:firstLine="567"/>
        <w:rPr>
          <w:sz w:val="22"/>
          <w:szCs w:val="22"/>
        </w:rPr>
      </w:pPr>
    </w:p>
    <w:tbl>
      <w:tblPr>
        <w:tblW w:w="10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45"/>
        <w:gridCol w:w="175"/>
        <w:gridCol w:w="350"/>
        <w:gridCol w:w="4487"/>
        <w:gridCol w:w="6"/>
        <w:gridCol w:w="511"/>
        <w:gridCol w:w="3849"/>
        <w:gridCol w:w="531"/>
      </w:tblGrid>
      <w:tr w:rsidR="008B2424" w:rsidRPr="00AE6F55" w:rsidTr="00C320F4">
        <w:trPr>
          <w:gridAfter w:val="1"/>
          <w:wAfter w:w="531" w:type="dxa"/>
          <w:trHeight w:val="505"/>
          <w:jc w:val="center"/>
        </w:trPr>
        <w:tc>
          <w:tcPr>
            <w:tcW w:w="882" w:type="dxa"/>
            <w:gridSpan w:val="3"/>
            <w:tcBorders>
              <w:top w:val="single" w:sz="4" w:space="0" w:color="auto"/>
              <w:left w:val="single" w:sz="4" w:space="0" w:color="auto"/>
              <w:bottom w:val="single" w:sz="4" w:space="0" w:color="auto"/>
              <w:right w:val="single" w:sz="4" w:space="0" w:color="auto"/>
            </w:tcBorders>
            <w:shd w:val="clear" w:color="auto" w:fill="9CC2E5"/>
            <w:tcMar>
              <w:top w:w="0" w:type="dxa"/>
              <w:left w:w="0" w:type="dxa"/>
              <w:bottom w:w="0" w:type="dxa"/>
              <w:right w:w="0" w:type="dxa"/>
            </w:tcMar>
            <w:vAlign w:val="center"/>
          </w:tcPr>
          <w:p w:rsidR="008B2424" w:rsidRPr="00AE6F55" w:rsidRDefault="008B2424" w:rsidP="00C320F4">
            <w:pPr>
              <w:pStyle w:val="af8"/>
              <w:jc w:val="center"/>
              <w:rPr>
                <w:b/>
                <w:sz w:val="20"/>
                <w:szCs w:val="20"/>
                <w:lang w:val="ru-RU"/>
              </w:rPr>
            </w:pPr>
            <w:r w:rsidRPr="00AE6F55">
              <w:rPr>
                <w:b/>
                <w:sz w:val="20"/>
                <w:szCs w:val="20"/>
                <w:lang w:val="ru-RU"/>
              </w:rPr>
              <w:t>1</w:t>
            </w:r>
          </w:p>
        </w:tc>
        <w:tc>
          <w:tcPr>
            <w:tcW w:w="4843" w:type="dxa"/>
            <w:gridSpan w:val="3"/>
            <w:tcBorders>
              <w:top w:val="single" w:sz="4" w:space="0" w:color="auto"/>
              <w:left w:val="single" w:sz="4" w:space="0" w:color="auto"/>
              <w:bottom w:val="single" w:sz="4" w:space="0" w:color="auto"/>
              <w:right w:val="single" w:sz="4" w:space="0" w:color="auto"/>
            </w:tcBorders>
            <w:shd w:val="clear" w:color="auto" w:fill="9CC2E5"/>
            <w:tcMar>
              <w:top w:w="0" w:type="dxa"/>
              <w:left w:w="0" w:type="dxa"/>
              <w:bottom w:w="0" w:type="dxa"/>
              <w:right w:w="0" w:type="dxa"/>
            </w:tcMar>
            <w:vAlign w:val="center"/>
          </w:tcPr>
          <w:p w:rsidR="008B2424" w:rsidRPr="00AE6F55" w:rsidRDefault="008B2424" w:rsidP="00C320F4">
            <w:pPr>
              <w:jc w:val="center"/>
              <w:rPr>
                <w:b/>
                <w:sz w:val="20"/>
                <w:szCs w:val="20"/>
              </w:rPr>
            </w:pPr>
            <w:r w:rsidRPr="00720866">
              <w:rPr>
                <w:b/>
                <w:color w:val="000000"/>
                <w:sz w:val="20"/>
                <w:szCs w:val="20"/>
              </w:rPr>
              <w:t xml:space="preserve">Укладка </w:t>
            </w:r>
            <w:proofErr w:type="spellStart"/>
            <w:r w:rsidRPr="00720866">
              <w:rPr>
                <w:b/>
                <w:color w:val="000000"/>
                <w:sz w:val="20"/>
                <w:szCs w:val="20"/>
              </w:rPr>
              <w:t>травмотологическая</w:t>
            </w:r>
            <w:proofErr w:type="spellEnd"/>
          </w:p>
        </w:tc>
        <w:tc>
          <w:tcPr>
            <w:tcW w:w="4360" w:type="dxa"/>
            <w:gridSpan w:val="2"/>
            <w:tcBorders>
              <w:top w:val="single" w:sz="4" w:space="0" w:color="auto"/>
              <w:left w:val="single" w:sz="4" w:space="0" w:color="auto"/>
              <w:bottom w:val="single" w:sz="4" w:space="0" w:color="auto"/>
              <w:right w:val="single" w:sz="4" w:space="0" w:color="auto"/>
            </w:tcBorders>
            <w:shd w:val="clear" w:color="auto" w:fill="9CC2E5"/>
            <w:tcMar>
              <w:top w:w="0" w:type="dxa"/>
              <w:left w:w="0" w:type="dxa"/>
              <w:bottom w:w="0" w:type="dxa"/>
              <w:right w:w="0" w:type="dxa"/>
            </w:tcMar>
            <w:vAlign w:val="center"/>
          </w:tcPr>
          <w:p w:rsidR="008B2424" w:rsidRPr="00AE6F55" w:rsidRDefault="008B2424" w:rsidP="00C320F4">
            <w:pPr>
              <w:jc w:val="center"/>
              <w:rPr>
                <w:b/>
                <w:sz w:val="20"/>
                <w:szCs w:val="20"/>
              </w:rPr>
            </w:pPr>
            <w:r w:rsidRPr="00AE6F55">
              <w:rPr>
                <w:b/>
                <w:sz w:val="20"/>
                <w:szCs w:val="20"/>
              </w:rPr>
              <w:t xml:space="preserve">1 </w:t>
            </w:r>
            <w:proofErr w:type="spellStart"/>
            <w:r w:rsidRPr="00AE6F55">
              <w:rPr>
                <w:b/>
                <w:sz w:val="20"/>
                <w:szCs w:val="20"/>
              </w:rPr>
              <w:t>шт</w:t>
            </w:r>
            <w:proofErr w:type="spellEnd"/>
          </w:p>
        </w:tc>
      </w:tr>
      <w:tr w:rsidR="008B2424" w:rsidRPr="00AE6F55" w:rsidTr="00C320F4">
        <w:trPr>
          <w:gridAfter w:val="1"/>
          <w:wAfter w:w="531" w:type="dxa"/>
          <w:trHeight w:val="505"/>
          <w:jc w:val="center"/>
        </w:trPr>
        <w:tc>
          <w:tcPr>
            <w:tcW w:w="88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B2424" w:rsidRPr="00AE6F55" w:rsidRDefault="008B2424" w:rsidP="00C320F4">
            <w:pPr>
              <w:pStyle w:val="af8"/>
              <w:jc w:val="center"/>
              <w:rPr>
                <w:b/>
                <w:sz w:val="20"/>
                <w:szCs w:val="20"/>
              </w:rPr>
            </w:pPr>
            <w:r w:rsidRPr="00AE6F55">
              <w:rPr>
                <w:b/>
                <w:sz w:val="20"/>
                <w:szCs w:val="20"/>
              </w:rPr>
              <w:t>№</w:t>
            </w:r>
          </w:p>
          <w:p w:rsidR="008B2424" w:rsidRPr="00AE6F55" w:rsidRDefault="008B2424" w:rsidP="00C320F4">
            <w:pPr>
              <w:pStyle w:val="af8"/>
              <w:jc w:val="center"/>
              <w:rPr>
                <w:b/>
                <w:sz w:val="20"/>
                <w:szCs w:val="20"/>
              </w:rPr>
            </w:pPr>
            <w:r w:rsidRPr="00AE6F55">
              <w:rPr>
                <w:b/>
                <w:sz w:val="20"/>
                <w:szCs w:val="20"/>
              </w:rPr>
              <w:t>п/п</w:t>
            </w:r>
          </w:p>
        </w:tc>
        <w:tc>
          <w:tcPr>
            <w:tcW w:w="4843"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B2424" w:rsidRPr="00AE6F55" w:rsidRDefault="008B2424" w:rsidP="00C320F4">
            <w:pPr>
              <w:jc w:val="center"/>
              <w:rPr>
                <w:b/>
                <w:sz w:val="20"/>
                <w:szCs w:val="20"/>
              </w:rPr>
            </w:pPr>
            <w:r w:rsidRPr="00AE6F55">
              <w:rPr>
                <w:b/>
                <w:sz w:val="20"/>
                <w:szCs w:val="20"/>
              </w:rPr>
              <w:t>Характеристика</w:t>
            </w:r>
          </w:p>
          <w:p w:rsidR="008B2424" w:rsidRPr="00AE6F55" w:rsidRDefault="008B2424" w:rsidP="00C320F4">
            <w:pPr>
              <w:pStyle w:val="af8"/>
              <w:jc w:val="center"/>
              <w:rPr>
                <w:b/>
                <w:sz w:val="20"/>
                <w:szCs w:val="20"/>
              </w:rPr>
            </w:pPr>
            <w:r w:rsidRPr="00AE6F55">
              <w:rPr>
                <w:b/>
                <w:sz w:val="20"/>
                <w:szCs w:val="20"/>
              </w:rPr>
              <w:t>закупаемого оборудования</w:t>
            </w:r>
          </w:p>
        </w:tc>
        <w:tc>
          <w:tcPr>
            <w:tcW w:w="436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B2424" w:rsidRPr="00AE6F55" w:rsidRDefault="008B2424" w:rsidP="00C320F4">
            <w:pPr>
              <w:jc w:val="center"/>
              <w:rPr>
                <w:b/>
                <w:sz w:val="20"/>
                <w:szCs w:val="20"/>
              </w:rPr>
            </w:pPr>
            <w:r w:rsidRPr="00AE6F55">
              <w:rPr>
                <w:b/>
                <w:sz w:val="20"/>
                <w:szCs w:val="20"/>
              </w:rPr>
              <w:t xml:space="preserve">Требования, </w:t>
            </w:r>
          </w:p>
          <w:p w:rsidR="008B2424" w:rsidRPr="00AE6F55" w:rsidRDefault="008B2424" w:rsidP="00C320F4">
            <w:pPr>
              <w:jc w:val="center"/>
              <w:rPr>
                <w:b/>
                <w:bCs/>
                <w:sz w:val="20"/>
                <w:szCs w:val="20"/>
              </w:rPr>
            </w:pPr>
            <w:r w:rsidRPr="00AE6F55">
              <w:rPr>
                <w:b/>
                <w:sz w:val="20"/>
                <w:szCs w:val="20"/>
              </w:rPr>
              <w:t>установленные Заказчиком</w:t>
            </w:r>
          </w:p>
        </w:tc>
      </w:tr>
      <w:tr w:rsidR="008B2424" w:rsidRPr="00AE6F55" w:rsidTr="00C320F4">
        <w:trPr>
          <w:gridAfter w:val="1"/>
          <w:wAfter w:w="531" w:type="dxa"/>
          <w:trHeight w:val="20"/>
          <w:jc w:val="center"/>
        </w:trPr>
        <w:tc>
          <w:tcPr>
            <w:tcW w:w="10085"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8B2424" w:rsidRPr="00AE6F55" w:rsidRDefault="008B2424" w:rsidP="008B2424">
            <w:pPr>
              <w:numPr>
                <w:ilvl w:val="0"/>
                <w:numId w:val="34"/>
              </w:numPr>
              <w:jc w:val="center"/>
              <w:rPr>
                <w:b/>
                <w:snapToGrid w:val="0"/>
                <w:sz w:val="20"/>
                <w:szCs w:val="20"/>
              </w:rPr>
            </w:pPr>
            <w:r w:rsidRPr="00B826D2">
              <w:rPr>
                <w:b/>
                <w:bCs/>
                <w:color w:val="000000"/>
                <w:sz w:val="22"/>
                <w:szCs w:val="22"/>
              </w:rPr>
              <w:t>Общие требования</w:t>
            </w:r>
          </w:p>
        </w:tc>
      </w:tr>
      <w:tr w:rsidR="008B2424" w:rsidRPr="00AE6F55" w:rsidTr="00C320F4">
        <w:trPr>
          <w:gridAfter w:val="1"/>
          <w:wAfter w:w="531" w:type="dxa"/>
          <w:trHeight w:val="20"/>
          <w:jc w:val="center"/>
        </w:trPr>
        <w:tc>
          <w:tcPr>
            <w:tcW w:w="882" w:type="dxa"/>
            <w:gridSpan w:val="3"/>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8B2424" w:rsidRPr="00AE6F55" w:rsidRDefault="008B2424" w:rsidP="00C320F4">
            <w:pPr>
              <w:jc w:val="center"/>
              <w:rPr>
                <w:sz w:val="20"/>
                <w:szCs w:val="20"/>
              </w:rPr>
            </w:pPr>
            <w:r w:rsidRPr="00AE6F55">
              <w:rPr>
                <w:sz w:val="20"/>
                <w:szCs w:val="20"/>
              </w:rPr>
              <w:t>1.1</w:t>
            </w:r>
          </w:p>
        </w:tc>
        <w:tc>
          <w:tcPr>
            <w:tcW w:w="4843" w:type="dxa"/>
            <w:gridSpan w:val="3"/>
            <w:tcMar>
              <w:top w:w="0" w:type="dxa"/>
              <w:left w:w="28" w:type="dxa"/>
              <w:bottom w:w="0" w:type="dxa"/>
              <w:right w:w="28" w:type="dxa"/>
            </w:tcMar>
            <w:vAlign w:val="center"/>
          </w:tcPr>
          <w:p w:rsidR="008B2424" w:rsidRPr="00CF0907" w:rsidRDefault="008B2424" w:rsidP="00C320F4">
            <w:pPr>
              <w:rPr>
                <w:sz w:val="20"/>
                <w:szCs w:val="20"/>
              </w:rPr>
            </w:pPr>
            <w:r w:rsidRPr="00CF0907">
              <w:rPr>
                <w:sz w:val="20"/>
                <w:szCs w:val="20"/>
              </w:rPr>
              <w:t>Декларация о соответствии</w:t>
            </w:r>
          </w:p>
        </w:tc>
        <w:tc>
          <w:tcPr>
            <w:tcW w:w="4360" w:type="dxa"/>
            <w:gridSpan w:val="2"/>
            <w:shd w:val="clear" w:color="auto" w:fill="auto"/>
            <w:tcMar>
              <w:top w:w="0" w:type="dxa"/>
              <w:left w:w="0" w:type="dxa"/>
              <w:bottom w:w="0" w:type="dxa"/>
              <w:right w:w="0" w:type="dxa"/>
            </w:tcMar>
            <w:vAlign w:val="center"/>
          </w:tcPr>
          <w:p w:rsidR="008B2424" w:rsidRPr="00CF0907" w:rsidRDefault="008B2424" w:rsidP="00C320F4">
            <w:pPr>
              <w:jc w:val="center"/>
              <w:rPr>
                <w:sz w:val="20"/>
                <w:szCs w:val="20"/>
              </w:rPr>
            </w:pPr>
            <w:r w:rsidRPr="00CF0907">
              <w:rPr>
                <w:sz w:val="20"/>
                <w:szCs w:val="20"/>
              </w:rPr>
              <w:t xml:space="preserve">представляется </w:t>
            </w:r>
          </w:p>
          <w:p w:rsidR="008B2424" w:rsidRPr="00CF0907" w:rsidRDefault="008B2424" w:rsidP="00C320F4">
            <w:pPr>
              <w:jc w:val="center"/>
              <w:rPr>
                <w:sz w:val="20"/>
                <w:szCs w:val="20"/>
              </w:rPr>
            </w:pPr>
            <w:r w:rsidRPr="00CF0907">
              <w:rPr>
                <w:sz w:val="20"/>
                <w:szCs w:val="20"/>
              </w:rPr>
              <w:t>при поставке оборудования</w:t>
            </w:r>
          </w:p>
        </w:tc>
      </w:tr>
      <w:tr w:rsidR="008B2424" w:rsidRPr="00AE6F55" w:rsidTr="00C320F4">
        <w:trPr>
          <w:gridAfter w:val="1"/>
          <w:wAfter w:w="531" w:type="dxa"/>
          <w:trHeight w:val="20"/>
          <w:jc w:val="center"/>
        </w:trPr>
        <w:tc>
          <w:tcPr>
            <w:tcW w:w="10085" w:type="dxa"/>
            <w:gridSpan w:val="8"/>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8B2424" w:rsidRPr="00AE6F55" w:rsidRDefault="008B2424" w:rsidP="008B2424">
            <w:pPr>
              <w:numPr>
                <w:ilvl w:val="0"/>
                <w:numId w:val="34"/>
              </w:numPr>
              <w:jc w:val="center"/>
              <w:rPr>
                <w:b/>
                <w:sz w:val="20"/>
                <w:szCs w:val="20"/>
              </w:rPr>
            </w:pPr>
            <w:r w:rsidRPr="00B826D2">
              <w:rPr>
                <w:b/>
                <w:bCs/>
                <w:color w:val="000000"/>
                <w:sz w:val="22"/>
                <w:szCs w:val="22"/>
              </w:rPr>
              <w:t>Общие характеристики</w:t>
            </w:r>
          </w:p>
        </w:tc>
      </w:tr>
      <w:tr w:rsidR="008B2424" w:rsidRPr="00AE6F55" w:rsidTr="00C320F4">
        <w:trPr>
          <w:gridAfter w:val="1"/>
          <w:wAfter w:w="531" w:type="dxa"/>
          <w:trHeight w:val="20"/>
          <w:jc w:val="center"/>
        </w:trPr>
        <w:tc>
          <w:tcPr>
            <w:tcW w:w="882" w:type="dxa"/>
            <w:gridSpan w:val="3"/>
            <w:shd w:val="clear" w:color="auto" w:fill="auto"/>
            <w:noWrap/>
            <w:tcMar>
              <w:top w:w="0" w:type="dxa"/>
              <w:left w:w="0" w:type="dxa"/>
              <w:bottom w:w="0" w:type="dxa"/>
              <w:right w:w="0" w:type="dxa"/>
            </w:tcMar>
            <w:vAlign w:val="center"/>
          </w:tcPr>
          <w:p w:rsidR="008B2424" w:rsidRPr="00B826D2" w:rsidRDefault="008B2424" w:rsidP="00C320F4">
            <w:pPr>
              <w:jc w:val="center"/>
              <w:rPr>
                <w:color w:val="000000"/>
                <w:sz w:val="22"/>
                <w:szCs w:val="22"/>
              </w:rPr>
            </w:pPr>
            <w:r w:rsidRPr="00B826D2">
              <w:rPr>
                <w:color w:val="000000"/>
                <w:sz w:val="22"/>
                <w:szCs w:val="22"/>
              </w:rPr>
              <w:t>2.1</w:t>
            </w:r>
          </w:p>
        </w:tc>
        <w:tc>
          <w:tcPr>
            <w:tcW w:w="4843" w:type="dxa"/>
            <w:gridSpan w:val="3"/>
            <w:tcMar>
              <w:top w:w="0" w:type="dxa"/>
              <w:left w:w="28" w:type="dxa"/>
              <w:bottom w:w="0" w:type="dxa"/>
              <w:right w:w="28" w:type="dxa"/>
            </w:tcMar>
            <w:vAlign w:val="center"/>
          </w:tcPr>
          <w:p w:rsidR="008B2424" w:rsidRPr="00CF0907" w:rsidRDefault="008B2424" w:rsidP="00C320F4">
            <w:pPr>
              <w:rPr>
                <w:sz w:val="20"/>
                <w:szCs w:val="20"/>
              </w:rPr>
            </w:pPr>
            <w:r w:rsidRPr="00CF0907">
              <w:rPr>
                <w:sz w:val="20"/>
                <w:szCs w:val="20"/>
              </w:rPr>
              <w:t>Укладка травматологическая для оснащения медицинского кабинета</w:t>
            </w:r>
          </w:p>
        </w:tc>
        <w:tc>
          <w:tcPr>
            <w:tcW w:w="4360" w:type="dxa"/>
            <w:gridSpan w:val="2"/>
            <w:tcMar>
              <w:top w:w="0" w:type="dxa"/>
              <w:left w:w="0" w:type="dxa"/>
              <w:bottom w:w="0" w:type="dxa"/>
              <w:right w:w="0" w:type="dxa"/>
            </w:tcMar>
            <w:vAlign w:val="center"/>
          </w:tcPr>
          <w:p w:rsidR="008B2424" w:rsidRPr="00CF0907" w:rsidRDefault="008B2424" w:rsidP="00C320F4">
            <w:pPr>
              <w:jc w:val="center"/>
              <w:rPr>
                <w:sz w:val="20"/>
                <w:szCs w:val="20"/>
              </w:rPr>
            </w:pPr>
            <w:r w:rsidRPr="00CF0907">
              <w:rPr>
                <w:sz w:val="20"/>
                <w:szCs w:val="20"/>
              </w:rPr>
              <w:t>Предназначена для оказания медицинской помощи несовершеннолетним</w:t>
            </w:r>
          </w:p>
        </w:tc>
      </w:tr>
      <w:tr w:rsidR="008B2424" w:rsidRPr="00AE6F55" w:rsidTr="00C320F4">
        <w:trPr>
          <w:gridAfter w:val="1"/>
          <w:wAfter w:w="531" w:type="dxa"/>
          <w:trHeight w:val="20"/>
          <w:jc w:val="center"/>
        </w:trPr>
        <w:tc>
          <w:tcPr>
            <w:tcW w:w="10085" w:type="dxa"/>
            <w:gridSpan w:val="8"/>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8B2424" w:rsidRPr="00AE6F55" w:rsidRDefault="008B2424" w:rsidP="008B2424">
            <w:pPr>
              <w:numPr>
                <w:ilvl w:val="0"/>
                <w:numId w:val="34"/>
              </w:numPr>
              <w:suppressAutoHyphens/>
              <w:jc w:val="center"/>
              <w:rPr>
                <w:color w:val="000000"/>
                <w:sz w:val="20"/>
                <w:szCs w:val="20"/>
              </w:rPr>
            </w:pPr>
            <w:r w:rsidRPr="00B826D2">
              <w:rPr>
                <w:b/>
                <w:color w:val="000000"/>
                <w:sz w:val="22"/>
                <w:szCs w:val="22"/>
              </w:rPr>
              <w:t>Технические характеристики</w:t>
            </w:r>
          </w:p>
        </w:tc>
      </w:tr>
      <w:tr w:rsidR="008B2424" w:rsidRPr="00AE6F55" w:rsidTr="00C320F4">
        <w:trPr>
          <w:gridAfter w:val="1"/>
          <w:wAfter w:w="531" w:type="dxa"/>
          <w:trHeight w:val="20"/>
          <w:jc w:val="center"/>
        </w:trPr>
        <w:tc>
          <w:tcPr>
            <w:tcW w:w="882" w:type="dxa"/>
            <w:gridSpan w:val="3"/>
            <w:shd w:val="clear" w:color="auto" w:fill="auto"/>
            <w:noWrap/>
            <w:tcMar>
              <w:top w:w="0" w:type="dxa"/>
              <w:left w:w="0" w:type="dxa"/>
              <w:bottom w:w="0" w:type="dxa"/>
              <w:right w:w="0" w:type="dxa"/>
            </w:tcMar>
            <w:vAlign w:val="center"/>
          </w:tcPr>
          <w:p w:rsidR="008B2424" w:rsidRPr="00B826D2" w:rsidRDefault="008B2424" w:rsidP="00C320F4">
            <w:pPr>
              <w:jc w:val="center"/>
              <w:rPr>
                <w:color w:val="000000"/>
                <w:sz w:val="22"/>
                <w:szCs w:val="22"/>
              </w:rPr>
            </w:pPr>
            <w:r w:rsidRPr="00B826D2">
              <w:rPr>
                <w:color w:val="000000"/>
                <w:sz w:val="22"/>
                <w:szCs w:val="22"/>
              </w:rPr>
              <w:t>3.1</w:t>
            </w:r>
          </w:p>
        </w:tc>
        <w:tc>
          <w:tcPr>
            <w:tcW w:w="4843" w:type="dxa"/>
            <w:gridSpan w:val="3"/>
            <w:tcMar>
              <w:top w:w="0" w:type="dxa"/>
              <w:left w:w="28" w:type="dxa"/>
              <w:bottom w:w="0" w:type="dxa"/>
              <w:right w:w="28" w:type="dxa"/>
            </w:tcMar>
            <w:vAlign w:val="center"/>
          </w:tcPr>
          <w:p w:rsidR="008B2424" w:rsidRPr="00CF0907" w:rsidRDefault="008B2424" w:rsidP="00C320F4">
            <w:pPr>
              <w:rPr>
                <w:sz w:val="20"/>
                <w:szCs w:val="20"/>
              </w:rPr>
            </w:pPr>
            <w:r w:rsidRPr="00CF0907">
              <w:rPr>
                <w:sz w:val="20"/>
                <w:szCs w:val="20"/>
              </w:rPr>
              <w:t>Сумка медицинская, габариты</w:t>
            </w:r>
          </w:p>
        </w:tc>
        <w:tc>
          <w:tcPr>
            <w:tcW w:w="4360" w:type="dxa"/>
            <w:gridSpan w:val="2"/>
            <w:tcMar>
              <w:top w:w="0" w:type="dxa"/>
              <w:left w:w="0" w:type="dxa"/>
              <w:bottom w:w="0" w:type="dxa"/>
              <w:right w:w="0" w:type="dxa"/>
            </w:tcMar>
            <w:vAlign w:val="center"/>
          </w:tcPr>
          <w:p w:rsidR="008B2424" w:rsidRPr="00CF0907" w:rsidRDefault="008B2424" w:rsidP="00C320F4">
            <w:pPr>
              <w:jc w:val="center"/>
              <w:rPr>
                <w:sz w:val="20"/>
                <w:szCs w:val="20"/>
              </w:rPr>
            </w:pPr>
            <w:r w:rsidRPr="00CF0907">
              <w:rPr>
                <w:sz w:val="20"/>
                <w:szCs w:val="20"/>
              </w:rPr>
              <w:t>(530*260*260) +/- 50 мм</w:t>
            </w:r>
          </w:p>
        </w:tc>
      </w:tr>
      <w:tr w:rsidR="008B2424" w:rsidRPr="00AE6F55" w:rsidTr="00C320F4">
        <w:trPr>
          <w:gridAfter w:val="1"/>
          <w:wAfter w:w="531" w:type="dxa"/>
          <w:trHeight w:val="20"/>
          <w:jc w:val="center"/>
        </w:trPr>
        <w:tc>
          <w:tcPr>
            <w:tcW w:w="882" w:type="dxa"/>
            <w:gridSpan w:val="3"/>
            <w:shd w:val="clear" w:color="auto" w:fill="auto"/>
            <w:noWrap/>
            <w:tcMar>
              <w:top w:w="0" w:type="dxa"/>
              <w:left w:w="0" w:type="dxa"/>
              <w:bottom w:w="0" w:type="dxa"/>
              <w:right w:w="0" w:type="dxa"/>
            </w:tcMar>
            <w:vAlign w:val="center"/>
          </w:tcPr>
          <w:p w:rsidR="008B2424" w:rsidRPr="00B826D2" w:rsidRDefault="008B2424" w:rsidP="00C320F4">
            <w:pPr>
              <w:jc w:val="center"/>
              <w:rPr>
                <w:color w:val="000000"/>
                <w:sz w:val="22"/>
                <w:szCs w:val="22"/>
              </w:rPr>
            </w:pPr>
            <w:r w:rsidRPr="00B826D2">
              <w:rPr>
                <w:color w:val="000000"/>
                <w:sz w:val="22"/>
                <w:szCs w:val="22"/>
              </w:rPr>
              <w:t>3.2</w:t>
            </w:r>
          </w:p>
        </w:tc>
        <w:tc>
          <w:tcPr>
            <w:tcW w:w="4843" w:type="dxa"/>
            <w:gridSpan w:val="3"/>
            <w:tcMar>
              <w:top w:w="0" w:type="dxa"/>
              <w:left w:w="28" w:type="dxa"/>
              <w:bottom w:w="0" w:type="dxa"/>
              <w:right w:w="28" w:type="dxa"/>
            </w:tcMar>
            <w:vAlign w:val="center"/>
          </w:tcPr>
          <w:p w:rsidR="008B2424" w:rsidRPr="00CF0907" w:rsidRDefault="008B2424" w:rsidP="00C320F4">
            <w:pPr>
              <w:rPr>
                <w:sz w:val="20"/>
                <w:szCs w:val="20"/>
              </w:rPr>
            </w:pPr>
            <w:r w:rsidRPr="00CF0907">
              <w:rPr>
                <w:sz w:val="20"/>
                <w:szCs w:val="20"/>
              </w:rPr>
              <w:t>Вакуумный матрас детский, габариты</w:t>
            </w:r>
          </w:p>
        </w:tc>
        <w:tc>
          <w:tcPr>
            <w:tcW w:w="4360" w:type="dxa"/>
            <w:gridSpan w:val="2"/>
            <w:tcMar>
              <w:top w:w="0" w:type="dxa"/>
              <w:left w:w="0" w:type="dxa"/>
              <w:bottom w:w="0" w:type="dxa"/>
              <w:right w:w="0" w:type="dxa"/>
            </w:tcMar>
            <w:vAlign w:val="center"/>
          </w:tcPr>
          <w:p w:rsidR="008B2424" w:rsidRPr="00CF0907" w:rsidRDefault="008B2424" w:rsidP="00C320F4">
            <w:pPr>
              <w:jc w:val="center"/>
              <w:rPr>
                <w:sz w:val="20"/>
                <w:szCs w:val="20"/>
              </w:rPr>
            </w:pPr>
            <w:r w:rsidRPr="00CF0907">
              <w:rPr>
                <w:sz w:val="20"/>
                <w:szCs w:val="20"/>
              </w:rPr>
              <w:t xml:space="preserve">(750*425*175) +/- 25 мм </w:t>
            </w:r>
          </w:p>
        </w:tc>
      </w:tr>
      <w:tr w:rsidR="008B2424" w:rsidRPr="00AE6F55" w:rsidTr="00C320F4">
        <w:trPr>
          <w:gridAfter w:val="1"/>
          <w:wAfter w:w="531" w:type="dxa"/>
          <w:trHeight w:val="20"/>
          <w:jc w:val="center"/>
        </w:trPr>
        <w:tc>
          <w:tcPr>
            <w:tcW w:w="882" w:type="dxa"/>
            <w:gridSpan w:val="3"/>
            <w:shd w:val="clear" w:color="auto" w:fill="auto"/>
            <w:noWrap/>
            <w:tcMar>
              <w:top w:w="0" w:type="dxa"/>
              <w:left w:w="0" w:type="dxa"/>
              <w:bottom w:w="0" w:type="dxa"/>
              <w:right w:w="0" w:type="dxa"/>
            </w:tcMar>
            <w:vAlign w:val="center"/>
          </w:tcPr>
          <w:p w:rsidR="008B2424" w:rsidRPr="00B826D2" w:rsidRDefault="008B2424" w:rsidP="00C320F4">
            <w:pPr>
              <w:jc w:val="center"/>
              <w:rPr>
                <w:color w:val="000000"/>
                <w:sz w:val="22"/>
                <w:szCs w:val="22"/>
              </w:rPr>
            </w:pPr>
            <w:r w:rsidRPr="00B826D2">
              <w:rPr>
                <w:color w:val="000000"/>
                <w:sz w:val="22"/>
                <w:szCs w:val="22"/>
              </w:rPr>
              <w:t>3.3</w:t>
            </w:r>
          </w:p>
        </w:tc>
        <w:tc>
          <w:tcPr>
            <w:tcW w:w="4843" w:type="dxa"/>
            <w:gridSpan w:val="3"/>
            <w:tcMar>
              <w:top w:w="0" w:type="dxa"/>
              <w:left w:w="28" w:type="dxa"/>
              <w:bottom w:w="0" w:type="dxa"/>
              <w:right w:w="28" w:type="dxa"/>
            </w:tcMar>
            <w:vAlign w:val="center"/>
          </w:tcPr>
          <w:p w:rsidR="008B2424" w:rsidRPr="00CF0907" w:rsidRDefault="008B2424" w:rsidP="00C320F4">
            <w:pPr>
              <w:rPr>
                <w:sz w:val="20"/>
                <w:szCs w:val="20"/>
              </w:rPr>
            </w:pPr>
            <w:r w:rsidRPr="00CF0907">
              <w:rPr>
                <w:sz w:val="20"/>
                <w:szCs w:val="20"/>
              </w:rPr>
              <w:t>Масса</w:t>
            </w:r>
          </w:p>
        </w:tc>
        <w:tc>
          <w:tcPr>
            <w:tcW w:w="4360" w:type="dxa"/>
            <w:gridSpan w:val="2"/>
            <w:tcMar>
              <w:top w:w="0" w:type="dxa"/>
              <w:left w:w="0" w:type="dxa"/>
              <w:bottom w:w="0" w:type="dxa"/>
              <w:right w:w="0" w:type="dxa"/>
            </w:tcMar>
            <w:vAlign w:val="center"/>
          </w:tcPr>
          <w:p w:rsidR="008B2424" w:rsidRPr="00CF0907" w:rsidRDefault="008B2424" w:rsidP="00C320F4">
            <w:pPr>
              <w:jc w:val="center"/>
              <w:rPr>
                <w:sz w:val="20"/>
                <w:szCs w:val="20"/>
              </w:rPr>
            </w:pPr>
            <w:r>
              <w:rPr>
                <w:sz w:val="20"/>
                <w:szCs w:val="20"/>
              </w:rPr>
              <w:t xml:space="preserve">Не менее </w:t>
            </w:r>
            <w:r w:rsidRPr="00CF0907">
              <w:rPr>
                <w:sz w:val="20"/>
                <w:szCs w:val="20"/>
              </w:rPr>
              <w:t>11,4 кг</w:t>
            </w:r>
          </w:p>
        </w:tc>
      </w:tr>
      <w:tr w:rsidR="008B2424" w:rsidRPr="00AE6F55" w:rsidTr="00C320F4">
        <w:trPr>
          <w:gridAfter w:val="1"/>
          <w:wAfter w:w="531" w:type="dxa"/>
          <w:trHeight w:val="20"/>
          <w:jc w:val="center"/>
        </w:trPr>
        <w:tc>
          <w:tcPr>
            <w:tcW w:w="10085" w:type="dxa"/>
            <w:gridSpan w:val="8"/>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rsidR="008B2424" w:rsidRPr="00AE6F55" w:rsidRDefault="008B2424" w:rsidP="008B2424">
            <w:pPr>
              <w:numPr>
                <w:ilvl w:val="0"/>
                <w:numId w:val="34"/>
              </w:numPr>
              <w:jc w:val="center"/>
              <w:rPr>
                <w:b/>
                <w:sz w:val="20"/>
                <w:szCs w:val="20"/>
              </w:rPr>
            </w:pPr>
            <w:r w:rsidRPr="00AE6F55">
              <w:rPr>
                <w:b/>
                <w:sz w:val="20"/>
                <w:szCs w:val="20"/>
              </w:rPr>
              <w:t>Комплект поставки</w:t>
            </w:r>
          </w:p>
        </w:tc>
      </w:tr>
      <w:tr w:rsidR="008B2424" w:rsidRPr="00AE6F55" w:rsidTr="00C320F4">
        <w:trPr>
          <w:gridAfter w:val="1"/>
          <w:wAfter w:w="531" w:type="dxa"/>
          <w:trHeight w:val="20"/>
          <w:jc w:val="center"/>
        </w:trPr>
        <w:tc>
          <w:tcPr>
            <w:tcW w:w="882" w:type="dxa"/>
            <w:gridSpan w:val="3"/>
            <w:shd w:val="clear" w:color="auto" w:fill="auto"/>
            <w:noWrap/>
            <w:tcMar>
              <w:top w:w="0" w:type="dxa"/>
              <w:left w:w="0" w:type="dxa"/>
              <w:bottom w:w="0" w:type="dxa"/>
              <w:right w:w="0" w:type="dxa"/>
            </w:tcMar>
            <w:vAlign w:val="center"/>
          </w:tcPr>
          <w:p w:rsidR="008B2424" w:rsidRPr="00B826D2" w:rsidRDefault="008B2424" w:rsidP="00C320F4">
            <w:pPr>
              <w:jc w:val="center"/>
              <w:rPr>
                <w:color w:val="000000"/>
                <w:sz w:val="22"/>
                <w:szCs w:val="22"/>
              </w:rPr>
            </w:pPr>
            <w:r w:rsidRPr="00B826D2">
              <w:rPr>
                <w:color w:val="000000"/>
                <w:sz w:val="22"/>
                <w:szCs w:val="22"/>
              </w:rPr>
              <w:t>4.1</w:t>
            </w:r>
          </w:p>
        </w:tc>
        <w:tc>
          <w:tcPr>
            <w:tcW w:w="4843" w:type="dxa"/>
            <w:gridSpan w:val="3"/>
            <w:tcMar>
              <w:top w:w="0" w:type="dxa"/>
              <w:left w:w="28" w:type="dxa"/>
              <w:bottom w:w="0" w:type="dxa"/>
              <w:right w:w="28" w:type="dxa"/>
            </w:tcMar>
            <w:vAlign w:val="center"/>
          </w:tcPr>
          <w:p w:rsidR="008B2424" w:rsidRPr="00CF0907" w:rsidRDefault="008B2424" w:rsidP="00C320F4">
            <w:pPr>
              <w:rPr>
                <w:sz w:val="20"/>
                <w:szCs w:val="20"/>
              </w:rPr>
            </w:pPr>
            <w:r w:rsidRPr="00CF0907">
              <w:rPr>
                <w:sz w:val="20"/>
                <w:szCs w:val="20"/>
              </w:rPr>
              <w:t>Комплект шин пневматических детских</w:t>
            </w:r>
          </w:p>
        </w:tc>
        <w:tc>
          <w:tcPr>
            <w:tcW w:w="4360" w:type="dxa"/>
            <w:gridSpan w:val="2"/>
            <w:tcMar>
              <w:top w:w="0" w:type="dxa"/>
              <w:left w:w="0" w:type="dxa"/>
              <w:bottom w:w="0" w:type="dxa"/>
              <w:right w:w="0" w:type="dxa"/>
            </w:tcMar>
            <w:vAlign w:val="center"/>
          </w:tcPr>
          <w:p w:rsidR="008B2424" w:rsidRPr="00CF0907" w:rsidRDefault="008B2424" w:rsidP="00C320F4">
            <w:pPr>
              <w:jc w:val="center"/>
              <w:rPr>
                <w:sz w:val="20"/>
                <w:szCs w:val="20"/>
              </w:rPr>
            </w:pPr>
            <w:r>
              <w:rPr>
                <w:sz w:val="20"/>
                <w:szCs w:val="20"/>
              </w:rPr>
              <w:t xml:space="preserve">Не менее </w:t>
            </w:r>
            <w:r w:rsidRPr="00CF0907">
              <w:rPr>
                <w:sz w:val="20"/>
                <w:szCs w:val="20"/>
              </w:rPr>
              <w:t>1 шт.</w:t>
            </w:r>
          </w:p>
        </w:tc>
      </w:tr>
      <w:tr w:rsidR="008B2424" w:rsidRPr="00AE6F55" w:rsidTr="00C320F4">
        <w:trPr>
          <w:gridAfter w:val="1"/>
          <w:wAfter w:w="531" w:type="dxa"/>
          <w:trHeight w:val="20"/>
          <w:jc w:val="center"/>
        </w:trPr>
        <w:tc>
          <w:tcPr>
            <w:tcW w:w="882" w:type="dxa"/>
            <w:gridSpan w:val="3"/>
            <w:shd w:val="clear" w:color="auto" w:fill="auto"/>
            <w:noWrap/>
            <w:tcMar>
              <w:top w:w="0" w:type="dxa"/>
              <w:left w:w="0" w:type="dxa"/>
              <w:bottom w:w="0" w:type="dxa"/>
              <w:right w:w="0" w:type="dxa"/>
            </w:tcMar>
            <w:vAlign w:val="center"/>
          </w:tcPr>
          <w:p w:rsidR="008B2424" w:rsidRPr="00B826D2" w:rsidRDefault="008B2424" w:rsidP="00C320F4">
            <w:pPr>
              <w:jc w:val="center"/>
              <w:rPr>
                <w:color w:val="000000"/>
                <w:sz w:val="22"/>
                <w:szCs w:val="22"/>
              </w:rPr>
            </w:pPr>
            <w:r w:rsidRPr="00B826D2">
              <w:rPr>
                <w:color w:val="000000"/>
                <w:sz w:val="22"/>
                <w:szCs w:val="22"/>
              </w:rPr>
              <w:t>4.2</w:t>
            </w:r>
          </w:p>
        </w:tc>
        <w:tc>
          <w:tcPr>
            <w:tcW w:w="4843" w:type="dxa"/>
            <w:gridSpan w:val="3"/>
            <w:tcMar>
              <w:top w:w="0" w:type="dxa"/>
              <w:left w:w="28" w:type="dxa"/>
              <w:bottom w:w="0" w:type="dxa"/>
              <w:right w:w="28" w:type="dxa"/>
            </w:tcMar>
            <w:vAlign w:val="center"/>
          </w:tcPr>
          <w:p w:rsidR="008B2424" w:rsidRPr="00CF0907" w:rsidRDefault="008B2424" w:rsidP="00C320F4">
            <w:pPr>
              <w:rPr>
                <w:sz w:val="20"/>
                <w:szCs w:val="20"/>
              </w:rPr>
            </w:pPr>
            <w:r w:rsidRPr="00CF0907">
              <w:rPr>
                <w:sz w:val="20"/>
                <w:szCs w:val="20"/>
              </w:rPr>
              <w:t>Комплект шин пневматических взрослых</w:t>
            </w:r>
          </w:p>
        </w:tc>
        <w:tc>
          <w:tcPr>
            <w:tcW w:w="4360" w:type="dxa"/>
            <w:gridSpan w:val="2"/>
            <w:tcMar>
              <w:top w:w="0" w:type="dxa"/>
              <w:left w:w="0" w:type="dxa"/>
              <w:bottom w:w="0" w:type="dxa"/>
              <w:right w:w="0" w:type="dxa"/>
            </w:tcMar>
          </w:tcPr>
          <w:p w:rsidR="008B2424" w:rsidRPr="00CF0907" w:rsidRDefault="008B2424" w:rsidP="00C320F4">
            <w:pPr>
              <w:jc w:val="center"/>
              <w:rPr>
                <w:sz w:val="20"/>
                <w:szCs w:val="20"/>
              </w:rPr>
            </w:pPr>
            <w:r>
              <w:rPr>
                <w:sz w:val="20"/>
                <w:szCs w:val="20"/>
              </w:rPr>
              <w:t xml:space="preserve">Не менее </w:t>
            </w:r>
            <w:r w:rsidRPr="00CF0907">
              <w:rPr>
                <w:sz w:val="20"/>
                <w:szCs w:val="20"/>
              </w:rPr>
              <w:t>1 шт.</w:t>
            </w:r>
          </w:p>
        </w:tc>
      </w:tr>
      <w:tr w:rsidR="008B2424" w:rsidRPr="00AE6F55" w:rsidTr="00C320F4">
        <w:trPr>
          <w:gridAfter w:val="1"/>
          <w:wAfter w:w="531" w:type="dxa"/>
          <w:trHeight w:val="20"/>
          <w:jc w:val="center"/>
        </w:trPr>
        <w:tc>
          <w:tcPr>
            <w:tcW w:w="882" w:type="dxa"/>
            <w:gridSpan w:val="3"/>
            <w:shd w:val="clear" w:color="auto" w:fill="auto"/>
            <w:noWrap/>
            <w:tcMar>
              <w:top w:w="0" w:type="dxa"/>
              <w:left w:w="0" w:type="dxa"/>
              <w:bottom w:w="0" w:type="dxa"/>
              <w:right w:w="0" w:type="dxa"/>
            </w:tcMar>
            <w:vAlign w:val="center"/>
          </w:tcPr>
          <w:p w:rsidR="008B2424" w:rsidRPr="00B826D2" w:rsidRDefault="008B2424" w:rsidP="00C320F4">
            <w:pPr>
              <w:jc w:val="center"/>
              <w:rPr>
                <w:color w:val="000000"/>
                <w:sz w:val="22"/>
                <w:szCs w:val="22"/>
              </w:rPr>
            </w:pPr>
            <w:r w:rsidRPr="00B826D2">
              <w:rPr>
                <w:color w:val="000000"/>
                <w:sz w:val="22"/>
                <w:szCs w:val="22"/>
              </w:rPr>
              <w:t>4.3</w:t>
            </w:r>
          </w:p>
        </w:tc>
        <w:tc>
          <w:tcPr>
            <w:tcW w:w="4843" w:type="dxa"/>
            <w:gridSpan w:val="3"/>
            <w:tcMar>
              <w:top w:w="0" w:type="dxa"/>
              <w:left w:w="28" w:type="dxa"/>
              <w:bottom w:w="0" w:type="dxa"/>
              <w:right w:w="28" w:type="dxa"/>
            </w:tcMar>
            <w:vAlign w:val="center"/>
          </w:tcPr>
          <w:p w:rsidR="008B2424" w:rsidRPr="00CF0907" w:rsidRDefault="008B2424" w:rsidP="00C320F4">
            <w:pPr>
              <w:rPr>
                <w:sz w:val="20"/>
                <w:szCs w:val="20"/>
              </w:rPr>
            </w:pPr>
            <w:r w:rsidRPr="00CF0907">
              <w:rPr>
                <w:sz w:val="20"/>
                <w:szCs w:val="20"/>
              </w:rPr>
              <w:t>Устройство (насос) для пневматических шин</w:t>
            </w:r>
          </w:p>
        </w:tc>
        <w:tc>
          <w:tcPr>
            <w:tcW w:w="4360" w:type="dxa"/>
            <w:gridSpan w:val="2"/>
            <w:tcMar>
              <w:top w:w="0" w:type="dxa"/>
              <w:left w:w="0" w:type="dxa"/>
              <w:bottom w:w="0" w:type="dxa"/>
              <w:right w:w="0" w:type="dxa"/>
            </w:tcMar>
          </w:tcPr>
          <w:p w:rsidR="008B2424" w:rsidRPr="00CF0907" w:rsidRDefault="008B2424" w:rsidP="00C320F4">
            <w:pPr>
              <w:jc w:val="center"/>
              <w:rPr>
                <w:sz w:val="20"/>
                <w:szCs w:val="20"/>
              </w:rPr>
            </w:pPr>
            <w:r>
              <w:rPr>
                <w:sz w:val="20"/>
                <w:szCs w:val="20"/>
              </w:rPr>
              <w:t xml:space="preserve">Не менее </w:t>
            </w:r>
            <w:r w:rsidRPr="00CF0907">
              <w:rPr>
                <w:sz w:val="20"/>
                <w:szCs w:val="20"/>
              </w:rPr>
              <w:t>1 шт.</w:t>
            </w:r>
          </w:p>
        </w:tc>
      </w:tr>
      <w:tr w:rsidR="008B2424" w:rsidRPr="00AE6F55" w:rsidTr="00C320F4">
        <w:trPr>
          <w:gridAfter w:val="1"/>
          <w:wAfter w:w="531" w:type="dxa"/>
          <w:trHeight w:val="20"/>
          <w:jc w:val="center"/>
        </w:trPr>
        <w:tc>
          <w:tcPr>
            <w:tcW w:w="882" w:type="dxa"/>
            <w:gridSpan w:val="3"/>
            <w:shd w:val="clear" w:color="auto" w:fill="auto"/>
            <w:noWrap/>
            <w:tcMar>
              <w:top w:w="0" w:type="dxa"/>
              <w:left w:w="0" w:type="dxa"/>
              <w:bottom w:w="0" w:type="dxa"/>
              <w:right w:w="0" w:type="dxa"/>
            </w:tcMar>
            <w:vAlign w:val="center"/>
          </w:tcPr>
          <w:p w:rsidR="008B2424" w:rsidRPr="00B826D2" w:rsidRDefault="008B2424" w:rsidP="00C320F4">
            <w:pPr>
              <w:jc w:val="center"/>
              <w:rPr>
                <w:color w:val="000000"/>
                <w:sz w:val="22"/>
                <w:szCs w:val="22"/>
              </w:rPr>
            </w:pPr>
            <w:r w:rsidRPr="00B826D2">
              <w:rPr>
                <w:color w:val="000000"/>
                <w:sz w:val="22"/>
                <w:szCs w:val="22"/>
              </w:rPr>
              <w:t>4.4</w:t>
            </w:r>
          </w:p>
        </w:tc>
        <w:tc>
          <w:tcPr>
            <w:tcW w:w="4843" w:type="dxa"/>
            <w:gridSpan w:val="3"/>
            <w:tcMar>
              <w:top w:w="0" w:type="dxa"/>
              <w:left w:w="28" w:type="dxa"/>
              <w:bottom w:w="0" w:type="dxa"/>
              <w:right w:w="28" w:type="dxa"/>
            </w:tcMar>
            <w:vAlign w:val="center"/>
          </w:tcPr>
          <w:p w:rsidR="008B2424" w:rsidRPr="00CF0907" w:rsidRDefault="008B2424" w:rsidP="00C320F4">
            <w:pPr>
              <w:rPr>
                <w:sz w:val="20"/>
                <w:szCs w:val="20"/>
              </w:rPr>
            </w:pPr>
            <w:hyperlink r:id="rId7" w:history="1">
              <w:r w:rsidRPr="00CF0907">
                <w:rPr>
                  <w:sz w:val="20"/>
                  <w:szCs w:val="20"/>
                </w:rPr>
                <w:t>Вакуумный матрас (детский)</w:t>
              </w:r>
            </w:hyperlink>
          </w:p>
        </w:tc>
        <w:tc>
          <w:tcPr>
            <w:tcW w:w="4360" w:type="dxa"/>
            <w:gridSpan w:val="2"/>
            <w:tcMar>
              <w:top w:w="0" w:type="dxa"/>
              <w:left w:w="0" w:type="dxa"/>
              <w:bottom w:w="0" w:type="dxa"/>
              <w:right w:w="0" w:type="dxa"/>
            </w:tcMar>
          </w:tcPr>
          <w:p w:rsidR="008B2424" w:rsidRPr="00CF0907" w:rsidRDefault="008B2424" w:rsidP="00C320F4">
            <w:pPr>
              <w:jc w:val="center"/>
              <w:rPr>
                <w:sz w:val="20"/>
                <w:szCs w:val="20"/>
              </w:rPr>
            </w:pPr>
            <w:r>
              <w:rPr>
                <w:sz w:val="20"/>
                <w:szCs w:val="20"/>
              </w:rPr>
              <w:t xml:space="preserve">Не менее </w:t>
            </w:r>
            <w:r w:rsidRPr="00CF0907">
              <w:rPr>
                <w:sz w:val="20"/>
                <w:szCs w:val="20"/>
              </w:rPr>
              <w:t>1 шт.</w:t>
            </w:r>
          </w:p>
        </w:tc>
      </w:tr>
      <w:tr w:rsidR="008B2424" w:rsidRPr="00AE6F55" w:rsidTr="00C320F4">
        <w:trPr>
          <w:gridAfter w:val="1"/>
          <w:wAfter w:w="531" w:type="dxa"/>
          <w:trHeight w:val="20"/>
          <w:jc w:val="center"/>
        </w:trPr>
        <w:tc>
          <w:tcPr>
            <w:tcW w:w="882" w:type="dxa"/>
            <w:gridSpan w:val="3"/>
            <w:shd w:val="clear" w:color="auto" w:fill="auto"/>
            <w:noWrap/>
            <w:tcMar>
              <w:top w:w="0" w:type="dxa"/>
              <w:left w:w="0" w:type="dxa"/>
              <w:bottom w:w="0" w:type="dxa"/>
              <w:right w:w="0" w:type="dxa"/>
            </w:tcMar>
            <w:vAlign w:val="center"/>
          </w:tcPr>
          <w:p w:rsidR="008B2424" w:rsidRPr="00B826D2" w:rsidRDefault="008B2424" w:rsidP="00C320F4">
            <w:pPr>
              <w:jc w:val="center"/>
              <w:rPr>
                <w:color w:val="000000"/>
                <w:sz w:val="22"/>
                <w:szCs w:val="22"/>
              </w:rPr>
            </w:pPr>
            <w:r w:rsidRPr="00B826D2">
              <w:rPr>
                <w:color w:val="000000"/>
                <w:sz w:val="22"/>
                <w:szCs w:val="22"/>
              </w:rPr>
              <w:t>4.5</w:t>
            </w:r>
          </w:p>
        </w:tc>
        <w:tc>
          <w:tcPr>
            <w:tcW w:w="4843" w:type="dxa"/>
            <w:gridSpan w:val="3"/>
            <w:tcMar>
              <w:top w:w="0" w:type="dxa"/>
              <w:left w:w="28" w:type="dxa"/>
              <w:bottom w:w="0" w:type="dxa"/>
              <w:right w:w="28" w:type="dxa"/>
            </w:tcMar>
            <w:vAlign w:val="center"/>
          </w:tcPr>
          <w:p w:rsidR="008B2424" w:rsidRPr="00CF0907" w:rsidRDefault="008B2424" w:rsidP="00C320F4">
            <w:pPr>
              <w:rPr>
                <w:sz w:val="20"/>
                <w:szCs w:val="20"/>
              </w:rPr>
            </w:pPr>
            <w:hyperlink r:id="rId8" w:history="1">
              <w:r w:rsidRPr="00CF0907">
                <w:rPr>
                  <w:sz w:val="20"/>
                  <w:szCs w:val="20"/>
                </w:rPr>
                <w:t>Повязка косыночная (детская)</w:t>
              </w:r>
            </w:hyperlink>
          </w:p>
        </w:tc>
        <w:tc>
          <w:tcPr>
            <w:tcW w:w="4360" w:type="dxa"/>
            <w:gridSpan w:val="2"/>
            <w:tcMar>
              <w:top w:w="0" w:type="dxa"/>
              <w:left w:w="0" w:type="dxa"/>
              <w:bottom w:w="0" w:type="dxa"/>
              <w:right w:w="0" w:type="dxa"/>
            </w:tcMar>
          </w:tcPr>
          <w:p w:rsidR="008B2424" w:rsidRPr="00CF0907" w:rsidRDefault="008B2424" w:rsidP="00C320F4">
            <w:pPr>
              <w:jc w:val="center"/>
              <w:rPr>
                <w:sz w:val="20"/>
                <w:szCs w:val="20"/>
              </w:rPr>
            </w:pPr>
            <w:r>
              <w:rPr>
                <w:sz w:val="20"/>
                <w:szCs w:val="20"/>
              </w:rPr>
              <w:t xml:space="preserve">Не менее </w:t>
            </w:r>
            <w:r w:rsidRPr="00CF0907">
              <w:rPr>
                <w:sz w:val="20"/>
                <w:szCs w:val="20"/>
              </w:rPr>
              <w:t>1 шт.</w:t>
            </w:r>
          </w:p>
        </w:tc>
      </w:tr>
      <w:tr w:rsidR="008B2424" w:rsidRPr="00AE6F55" w:rsidTr="00C320F4">
        <w:trPr>
          <w:gridAfter w:val="1"/>
          <w:wAfter w:w="531" w:type="dxa"/>
          <w:trHeight w:val="20"/>
          <w:jc w:val="center"/>
        </w:trPr>
        <w:tc>
          <w:tcPr>
            <w:tcW w:w="882" w:type="dxa"/>
            <w:gridSpan w:val="3"/>
            <w:shd w:val="clear" w:color="auto" w:fill="auto"/>
            <w:noWrap/>
            <w:tcMar>
              <w:top w:w="0" w:type="dxa"/>
              <w:left w:w="0" w:type="dxa"/>
              <w:bottom w:w="0" w:type="dxa"/>
              <w:right w:w="0" w:type="dxa"/>
            </w:tcMar>
            <w:vAlign w:val="center"/>
          </w:tcPr>
          <w:p w:rsidR="008B2424" w:rsidRPr="00B826D2" w:rsidRDefault="008B2424" w:rsidP="00C320F4">
            <w:pPr>
              <w:jc w:val="center"/>
              <w:rPr>
                <w:color w:val="000000"/>
                <w:sz w:val="22"/>
                <w:szCs w:val="22"/>
              </w:rPr>
            </w:pPr>
            <w:r w:rsidRPr="00B826D2">
              <w:rPr>
                <w:color w:val="000000"/>
                <w:sz w:val="22"/>
                <w:szCs w:val="22"/>
              </w:rPr>
              <w:t>4.6</w:t>
            </w:r>
          </w:p>
        </w:tc>
        <w:tc>
          <w:tcPr>
            <w:tcW w:w="4843" w:type="dxa"/>
            <w:gridSpan w:val="3"/>
            <w:tcMar>
              <w:top w:w="0" w:type="dxa"/>
              <w:left w:w="28" w:type="dxa"/>
              <w:bottom w:w="0" w:type="dxa"/>
              <w:right w:w="28" w:type="dxa"/>
            </w:tcMar>
            <w:vAlign w:val="center"/>
          </w:tcPr>
          <w:p w:rsidR="008B2424" w:rsidRPr="00CF0907" w:rsidRDefault="008B2424" w:rsidP="00C320F4">
            <w:pPr>
              <w:rPr>
                <w:sz w:val="20"/>
                <w:szCs w:val="20"/>
              </w:rPr>
            </w:pPr>
            <w:r w:rsidRPr="00CF0907">
              <w:rPr>
                <w:sz w:val="20"/>
                <w:szCs w:val="20"/>
              </w:rPr>
              <w:t>Фиксатор ключицы (детский)</w:t>
            </w:r>
          </w:p>
        </w:tc>
        <w:tc>
          <w:tcPr>
            <w:tcW w:w="4360" w:type="dxa"/>
            <w:gridSpan w:val="2"/>
            <w:tcMar>
              <w:top w:w="0" w:type="dxa"/>
              <w:left w:w="0" w:type="dxa"/>
              <w:bottom w:w="0" w:type="dxa"/>
              <w:right w:w="0" w:type="dxa"/>
            </w:tcMar>
          </w:tcPr>
          <w:p w:rsidR="008B2424" w:rsidRPr="00CF0907" w:rsidRDefault="008B2424" w:rsidP="00C320F4">
            <w:pPr>
              <w:jc w:val="center"/>
              <w:rPr>
                <w:sz w:val="20"/>
                <w:szCs w:val="20"/>
              </w:rPr>
            </w:pPr>
            <w:r>
              <w:rPr>
                <w:sz w:val="20"/>
                <w:szCs w:val="20"/>
              </w:rPr>
              <w:t xml:space="preserve">Не менее </w:t>
            </w:r>
            <w:r w:rsidRPr="00CF0907">
              <w:rPr>
                <w:sz w:val="20"/>
                <w:szCs w:val="20"/>
              </w:rPr>
              <w:t>1 шт.</w:t>
            </w:r>
          </w:p>
        </w:tc>
      </w:tr>
      <w:tr w:rsidR="008B2424" w:rsidRPr="00AE6F55" w:rsidTr="00C320F4">
        <w:trPr>
          <w:gridAfter w:val="1"/>
          <w:wAfter w:w="531" w:type="dxa"/>
          <w:trHeight w:val="20"/>
          <w:jc w:val="center"/>
        </w:trPr>
        <w:tc>
          <w:tcPr>
            <w:tcW w:w="882" w:type="dxa"/>
            <w:gridSpan w:val="3"/>
            <w:shd w:val="clear" w:color="auto" w:fill="auto"/>
            <w:noWrap/>
            <w:tcMar>
              <w:top w:w="0" w:type="dxa"/>
              <w:left w:w="0" w:type="dxa"/>
              <w:bottom w:w="0" w:type="dxa"/>
              <w:right w:w="0" w:type="dxa"/>
            </w:tcMar>
            <w:vAlign w:val="center"/>
          </w:tcPr>
          <w:p w:rsidR="008B2424" w:rsidRPr="00B826D2" w:rsidRDefault="008B2424" w:rsidP="00C320F4">
            <w:pPr>
              <w:jc w:val="center"/>
              <w:rPr>
                <w:color w:val="000000"/>
                <w:sz w:val="22"/>
                <w:szCs w:val="22"/>
              </w:rPr>
            </w:pPr>
            <w:r w:rsidRPr="00B826D2">
              <w:rPr>
                <w:color w:val="000000"/>
                <w:sz w:val="22"/>
                <w:szCs w:val="22"/>
              </w:rPr>
              <w:t>4.7</w:t>
            </w:r>
          </w:p>
        </w:tc>
        <w:tc>
          <w:tcPr>
            <w:tcW w:w="4843" w:type="dxa"/>
            <w:gridSpan w:val="3"/>
            <w:tcMar>
              <w:top w:w="0" w:type="dxa"/>
              <w:left w:w="28" w:type="dxa"/>
              <w:bottom w:w="0" w:type="dxa"/>
              <w:right w:w="28" w:type="dxa"/>
            </w:tcMar>
            <w:vAlign w:val="center"/>
          </w:tcPr>
          <w:p w:rsidR="008B2424" w:rsidRPr="00CF0907" w:rsidRDefault="008B2424" w:rsidP="00C320F4">
            <w:pPr>
              <w:rPr>
                <w:sz w:val="20"/>
                <w:szCs w:val="20"/>
              </w:rPr>
            </w:pPr>
            <w:r w:rsidRPr="00CF0907">
              <w:rPr>
                <w:sz w:val="20"/>
                <w:szCs w:val="20"/>
              </w:rPr>
              <w:t xml:space="preserve">Воротник Шанца </w:t>
            </w:r>
          </w:p>
        </w:tc>
        <w:tc>
          <w:tcPr>
            <w:tcW w:w="4360" w:type="dxa"/>
            <w:gridSpan w:val="2"/>
            <w:tcMar>
              <w:top w:w="0" w:type="dxa"/>
              <w:left w:w="0" w:type="dxa"/>
              <w:bottom w:w="0" w:type="dxa"/>
              <w:right w:w="0" w:type="dxa"/>
            </w:tcMar>
            <w:vAlign w:val="center"/>
          </w:tcPr>
          <w:p w:rsidR="008B2424" w:rsidRPr="00CF0907" w:rsidRDefault="008B2424" w:rsidP="00C320F4">
            <w:pPr>
              <w:jc w:val="center"/>
              <w:rPr>
                <w:sz w:val="20"/>
                <w:szCs w:val="20"/>
              </w:rPr>
            </w:pPr>
            <w:r>
              <w:rPr>
                <w:sz w:val="20"/>
                <w:szCs w:val="20"/>
              </w:rPr>
              <w:t xml:space="preserve">Не менее </w:t>
            </w:r>
            <w:r w:rsidRPr="00CF0907">
              <w:rPr>
                <w:sz w:val="20"/>
                <w:szCs w:val="20"/>
              </w:rPr>
              <w:t>2 шт.</w:t>
            </w:r>
          </w:p>
        </w:tc>
      </w:tr>
      <w:tr w:rsidR="008B2424" w:rsidRPr="00AE6F55" w:rsidTr="00C320F4">
        <w:trPr>
          <w:gridAfter w:val="1"/>
          <w:wAfter w:w="531" w:type="dxa"/>
          <w:trHeight w:val="20"/>
          <w:jc w:val="center"/>
        </w:trPr>
        <w:tc>
          <w:tcPr>
            <w:tcW w:w="882" w:type="dxa"/>
            <w:gridSpan w:val="3"/>
            <w:shd w:val="clear" w:color="auto" w:fill="auto"/>
            <w:noWrap/>
            <w:tcMar>
              <w:top w:w="0" w:type="dxa"/>
              <w:left w:w="0" w:type="dxa"/>
              <w:bottom w:w="0" w:type="dxa"/>
              <w:right w:w="0" w:type="dxa"/>
            </w:tcMar>
            <w:vAlign w:val="center"/>
          </w:tcPr>
          <w:p w:rsidR="008B2424" w:rsidRPr="00B826D2" w:rsidRDefault="008B2424" w:rsidP="00C320F4">
            <w:pPr>
              <w:jc w:val="center"/>
              <w:rPr>
                <w:color w:val="000000"/>
                <w:sz w:val="22"/>
                <w:szCs w:val="22"/>
              </w:rPr>
            </w:pPr>
            <w:r w:rsidRPr="00B826D2">
              <w:rPr>
                <w:color w:val="000000"/>
                <w:sz w:val="22"/>
                <w:szCs w:val="22"/>
              </w:rPr>
              <w:t>4.8</w:t>
            </w:r>
          </w:p>
        </w:tc>
        <w:tc>
          <w:tcPr>
            <w:tcW w:w="4843" w:type="dxa"/>
            <w:gridSpan w:val="3"/>
            <w:tcMar>
              <w:top w:w="0" w:type="dxa"/>
              <w:left w:w="28" w:type="dxa"/>
              <w:bottom w:w="0" w:type="dxa"/>
              <w:right w:w="28" w:type="dxa"/>
            </w:tcMar>
            <w:vAlign w:val="center"/>
          </w:tcPr>
          <w:p w:rsidR="008B2424" w:rsidRPr="00CF0907" w:rsidRDefault="008B2424" w:rsidP="00C320F4">
            <w:pPr>
              <w:rPr>
                <w:sz w:val="20"/>
                <w:szCs w:val="20"/>
              </w:rPr>
            </w:pPr>
            <w:r w:rsidRPr="00CF0907">
              <w:rPr>
                <w:sz w:val="20"/>
                <w:szCs w:val="20"/>
              </w:rPr>
              <w:t>Жгут кровоостанавливающий</w:t>
            </w:r>
          </w:p>
        </w:tc>
        <w:tc>
          <w:tcPr>
            <w:tcW w:w="4360" w:type="dxa"/>
            <w:gridSpan w:val="2"/>
            <w:tcMar>
              <w:top w:w="0" w:type="dxa"/>
              <w:left w:w="0" w:type="dxa"/>
              <w:bottom w:w="0" w:type="dxa"/>
              <w:right w:w="0" w:type="dxa"/>
            </w:tcMar>
            <w:vAlign w:val="center"/>
          </w:tcPr>
          <w:p w:rsidR="008B2424" w:rsidRPr="00CF0907" w:rsidRDefault="008B2424" w:rsidP="00C320F4">
            <w:pPr>
              <w:jc w:val="center"/>
              <w:rPr>
                <w:sz w:val="20"/>
                <w:szCs w:val="20"/>
              </w:rPr>
            </w:pPr>
            <w:r>
              <w:rPr>
                <w:sz w:val="20"/>
                <w:szCs w:val="20"/>
              </w:rPr>
              <w:t xml:space="preserve">Не менее </w:t>
            </w:r>
            <w:r w:rsidRPr="00CF0907">
              <w:rPr>
                <w:sz w:val="20"/>
                <w:szCs w:val="20"/>
              </w:rPr>
              <w:t>1 шт.</w:t>
            </w:r>
          </w:p>
        </w:tc>
      </w:tr>
      <w:tr w:rsidR="008B2424" w:rsidRPr="00AE6F55" w:rsidTr="00C320F4">
        <w:trPr>
          <w:gridAfter w:val="1"/>
          <w:wAfter w:w="531" w:type="dxa"/>
          <w:trHeight w:val="20"/>
          <w:jc w:val="center"/>
        </w:trPr>
        <w:tc>
          <w:tcPr>
            <w:tcW w:w="882" w:type="dxa"/>
            <w:gridSpan w:val="3"/>
            <w:shd w:val="clear" w:color="auto" w:fill="auto"/>
            <w:noWrap/>
            <w:tcMar>
              <w:top w:w="0" w:type="dxa"/>
              <w:left w:w="0" w:type="dxa"/>
              <w:bottom w:w="0" w:type="dxa"/>
              <w:right w:w="0" w:type="dxa"/>
            </w:tcMar>
            <w:vAlign w:val="center"/>
          </w:tcPr>
          <w:p w:rsidR="008B2424" w:rsidRPr="00B826D2" w:rsidRDefault="008B2424" w:rsidP="00C320F4">
            <w:pPr>
              <w:jc w:val="center"/>
              <w:rPr>
                <w:color w:val="000000"/>
                <w:sz w:val="22"/>
                <w:szCs w:val="22"/>
              </w:rPr>
            </w:pPr>
            <w:r w:rsidRPr="00B826D2">
              <w:rPr>
                <w:color w:val="000000"/>
                <w:sz w:val="22"/>
                <w:szCs w:val="22"/>
              </w:rPr>
              <w:t>4.9</w:t>
            </w:r>
          </w:p>
        </w:tc>
        <w:tc>
          <w:tcPr>
            <w:tcW w:w="4843" w:type="dxa"/>
            <w:gridSpan w:val="3"/>
            <w:tcMar>
              <w:top w:w="0" w:type="dxa"/>
              <w:left w:w="28" w:type="dxa"/>
              <w:bottom w:w="0" w:type="dxa"/>
              <w:right w:w="28" w:type="dxa"/>
            </w:tcMar>
            <w:vAlign w:val="center"/>
          </w:tcPr>
          <w:p w:rsidR="008B2424" w:rsidRPr="00CF0907" w:rsidRDefault="008B2424" w:rsidP="00C320F4">
            <w:pPr>
              <w:rPr>
                <w:sz w:val="20"/>
                <w:szCs w:val="20"/>
              </w:rPr>
            </w:pPr>
            <w:r w:rsidRPr="00CF0907">
              <w:rPr>
                <w:sz w:val="20"/>
                <w:szCs w:val="20"/>
              </w:rPr>
              <w:t>Перчатки медицинские нестерильные смотровые</w:t>
            </w:r>
          </w:p>
        </w:tc>
        <w:tc>
          <w:tcPr>
            <w:tcW w:w="4360" w:type="dxa"/>
            <w:gridSpan w:val="2"/>
            <w:tcMar>
              <w:top w:w="0" w:type="dxa"/>
              <w:left w:w="0" w:type="dxa"/>
              <w:bottom w:w="0" w:type="dxa"/>
              <w:right w:w="0" w:type="dxa"/>
            </w:tcMar>
            <w:vAlign w:val="center"/>
          </w:tcPr>
          <w:p w:rsidR="008B2424" w:rsidRPr="00CF0907" w:rsidRDefault="008B2424" w:rsidP="00C320F4">
            <w:pPr>
              <w:jc w:val="center"/>
              <w:rPr>
                <w:sz w:val="20"/>
                <w:szCs w:val="20"/>
              </w:rPr>
            </w:pPr>
            <w:r>
              <w:rPr>
                <w:sz w:val="20"/>
                <w:szCs w:val="20"/>
              </w:rPr>
              <w:t xml:space="preserve">Не менее </w:t>
            </w:r>
            <w:r w:rsidRPr="00CF0907">
              <w:rPr>
                <w:sz w:val="20"/>
                <w:szCs w:val="20"/>
              </w:rPr>
              <w:t>1 пара</w:t>
            </w:r>
          </w:p>
        </w:tc>
      </w:tr>
      <w:tr w:rsidR="008B2424" w:rsidRPr="00AE6F55" w:rsidTr="00C320F4">
        <w:trPr>
          <w:gridAfter w:val="1"/>
          <w:wAfter w:w="531" w:type="dxa"/>
          <w:trHeight w:val="425"/>
          <w:jc w:val="center"/>
        </w:trPr>
        <w:tc>
          <w:tcPr>
            <w:tcW w:w="882" w:type="dxa"/>
            <w:gridSpan w:val="3"/>
            <w:shd w:val="clear" w:color="auto" w:fill="auto"/>
            <w:noWrap/>
            <w:tcMar>
              <w:top w:w="0" w:type="dxa"/>
              <w:left w:w="0" w:type="dxa"/>
              <w:bottom w:w="0" w:type="dxa"/>
              <w:right w:w="0" w:type="dxa"/>
            </w:tcMar>
            <w:vAlign w:val="center"/>
          </w:tcPr>
          <w:p w:rsidR="008B2424" w:rsidRPr="00B826D2" w:rsidRDefault="008B2424" w:rsidP="00C320F4">
            <w:pPr>
              <w:jc w:val="center"/>
              <w:rPr>
                <w:color w:val="000000"/>
                <w:sz w:val="22"/>
                <w:szCs w:val="22"/>
              </w:rPr>
            </w:pPr>
            <w:r w:rsidRPr="00B826D2">
              <w:rPr>
                <w:color w:val="000000"/>
                <w:sz w:val="22"/>
                <w:szCs w:val="22"/>
              </w:rPr>
              <w:t>4.10</w:t>
            </w:r>
          </w:p>
        </w:tc>
        <w:tc>
          <w:tcPr>
            <w:tcW w:w="4843" w:type="dxa"/>
            <w:gridSpan w:val="3"/>
            <w:tcMar>
              <w:top w:w="0" w:type="dxa"/>
              <w:left w:w="28" w:type="dxa"/>
              <w:bottom w:w="0" w:type="dxa"/>
              <w:right w:w="28" w:type="dxa"/>
            </w:tcMar>
            <w:vAlign w:val="center"/>
          </w:tcPr>
          <w:p w:rsidR="008B2424" w:rsidRPr="00CF0907" w:rsidRDefault="008B2424" w:rsidP="00C320F4">
            <w:pPr>
              <w:rPr>
                <w:sz w:val="20"/>
                <w:szCs w:val="20"/>
              </w:rPr>
            </w:pPr>
            <w:r w:rsidRPr="00CF0907">
              <w:rPr>
                <w:sz w:val="20"/>
                <w:szCs w:val="20"/>
              </w:rPr>
              <w:t>Бинт марлевый медицинс</w:t>
            </w:r>
            <w:r>
              <w:rPr>
                <w:sz w:val="20"/>
                <w:szCs w:val="20"/>
              </w:rPr>
              <w:t>кий стерильный (5 м x 10 см)</w:t>
            </w:r>
          </w:p>
        </w:tc>
        <w:tc>
          <w:tcPr>
            <w:tcW w:w="4360" w:type="dxa"/>
            <w:gridSpan w:val="2"/>
            <w:tcMar>
              <w:top w:w="0" w:type="dxa"/>
              <w:left w:w="0" w:type="dxa"/>
              <w:bottom w:w="0" w:type="dxa"/>
              <w:right w:w="0" w:type="dxa"/>
            </w:tcMar>
            <w:vAlign w:val="center"/>
          </w:tcPr>
          <w:p w:rsidR="008B2424" w:rsidRPr="00CF0907" w:rsidRDefault="008B2424" w:rsidP="00C320F4">
            <w:pPr>
              <w:jc w:val="center"/>
              <w:rPr>
                <w:sz w:val="20"/>
                <w:szCs w:val="20"/>
              </w:rPr>
            </w:pPr>
            <w:r>
              <w:rPr>
                <w:sz w:val="20"/>
                <w:szCs w:val="20"/>
              </w:rPr>
              <w:t xml:space="preserve">Не менее </w:t>
            </w:r>
            <w:r w:rsidRPr="00CF0907">
              <w:rPr>
                <w:sz w:val="20"/>
                <w:szCs w:val="20"/>
              </w:rPr>
              <w:t>1 шт.</w:t>
            </w:r>
          </w:p>
        </w:tc>
      </w:tr>
      <w:tr w:rsidR="008B2424" w:rsidRPr="00AE6F55" w:rsidTr="00C320F4">
        <w:trPr>
          <w:gridAfter w:val="1"/>
          <w:wAfter w:w="531" w:type="dxa"/>
          <w:trHeight w:val="20"/>
          <w:jc w:val="center"/>
        </w:trPr>
        <w:tc>
          <w:tcPr>
            <w:tcW w:w="882" w:type="dxa"/>
            <w:gridSpan w:val="3"/>
            <w:shd w:val="clear" w:color="auto" w:fill="auto"/>
            <w:noWrap/>
            <w:tcMar>
              <w:top w:w="0" w:type="dxa"/>
              <w:left w:w="0" w:type="dxa"/>
              <w:bottom w:w="0" w:type="dxa"/>
              <w:right w:w="0" w:type="dxa"/>
            </w:tcMar>
            <w:vAlign w:val="center"/>
          </w:tcPr>
          <w:p w:rsidR="008B2424" w:rsidRPr="00B826D2" w:rsidRDefault="008B2424" w:rsidP="00C320F4">
            <w:pPr>
              <w:jc w:val="center"/>
              <w:rPr>
                <w:color w:val="000000"/>
                <w:sz w:val="22"/>
                <w:szCs w:val="22"/>
              </w:rPr>
            </w:pPr>
            <w:r w:rsidRPr="00B826D2">
              <w:rPr>
                <w:color w:val="000000"/>
                <w:sz w:val="22"/>
                <w:szCs w:val="22"/>
              </w:rPr>
              <w:t>4.11</w:t>
            </w:r>
          </w:p>
        </w:tc>
        <w:tc>
          <w:tcPr>
            <w:tcW w:w="4843" w:type="dxa"/>
            <w:gridSpan w:val="3"/>
            <w:tcMar>
              <w:top w:w="0" w:type="dxa"/>
              <w:left w:w="28" w:type="dxa"/>
              <w:bottom w:w="0" w:type="dxa"/>
              <w:right w:w="28" w:type="dxa"/>
            </w:tcMar>
            <w:vAlign w:val="center"/>
          </w:tcPr>
          <w:p w:rsidR="008B2424" w:rsidRPr="00CF0907" w:rsidRDefault="008B2424" w:rsidP="00C320F4">
            <w:pPr>
              <w:rPr>
                <w:sz w:val="20"/>
                <w:szCs w:val="20"/>
              </w:rPr>
            </w:pPr>
            <w:r w:rsidRPr="00CF0907">
              <w:rPr>
                <w:sz w:val="20"/>
                <w:szCs w:val="20"/>
              </w:rPr>
              <w:t xml:space="preserve">Салфетка марлевая стерильная </w:t>
            </w:r>
            <w:r>
              <w:rPr>
                <w:sz w:val="20"/>
                <w:szCs w:val="20"/>
              </w:rPr>
              <w:t>(упаковка) не менее 16х14 см</w:t>
            </w:r>
          </w:p>
        </w:tc>
        <w:tc>
          <w:tcPr>
            <w:tcW w:w="4360" w:type="dxa"/>
            <w:gridSpan w:val="2"/>
            <w:tcMar>
              <w:top w:w="0" w:type="dxa"/>
              <w:left w:w="0" w:type="dxa"/>
              <w:bottom w:w="0" w:type="dxa"/>
              <w:right w:w="0" w:type="dxa"/>
            </w:tcMar>
          </w:tcPr>
          <w:p w:rsidR="008B2424" w:rsidRPr="00CF0907" w:rsidRDefault="008B2424" w:rsidP="00C320F4">
            <w:pPr>
              <w:jc w:val="center"/>
              <w:rPr>
                <w:sz w:val="20"/>
                <w:szCs w:val="20"/>
              </w:rPr>
            </w:pPr>
            <w:r>
              <w:rPr>
                <w:sz w:val="20"/>
                <w:szCs w:val="20"/>
              </w:rPr>
              <w:t xml:space="preserve">Не менее </w:t>
            </w:r>
            <w:r w:rsidRPr="00CF0907">
              <w:rPr>
                <w:sz w:val="20"/>
                <w:szCs w:val="20"/>
              </w:rPr>
              <w:t>1 шт.</w:t>
            </w:r>
          </w:p>
        </w:tc>
      </w:tr>
      <w:tr w:rsidR="008B2424" w:rsidRPr="00AE6F55" w:rsidTr="00C320F4">
        <w:trPr>
          <w:gridAfter w:val="1"/>
          <w:wAfter w:w="531" w:type="dxa"/>
          <w:trHeight w:val="20"/>
          <w:jc w:val="center"/>
        </w:trPr>
        <w:tc>
          <w:tcPr>
            <w:tcW w:w="882" w:type="dxa"/>
            <w:gridSpan w:val="3"/>
            <w:shd w:val="clear" w:color="auto" w:fill="auto"/>
            <w:noWrap/>
            <w:tcMar>
              <w:top w:w="0" w:type="dxa"/>
              <w:left w:w="0" w:type="dxa"/>
              <w:bottom w:w="0" w:type="dxa"/>
              <w:right w:w="0" w:type="dxa"/>
            </w:tcMar>
            <w:vAlign w:val="center"/>
          </w:tcPr>
          <w:p w:rsidR="008B2424" w:rsidRPr="00B826D2" w:rsidRDefault="008B2424" w:rsidP="00C320F4">
            <w:pPr>
              <w:jc w:val="center"/>
              <w:rPr>
                <w:color w:val="000000"/>
                <w:sz w:val="22"/>
                <w:szCs w:val="22"/>
              </w:rPr>
            </w:pPr>
            <w:r w:rsidRPr="00B826D2">
              <w:rPr>
                <w:color w:val="000000"/>
                <w:sz w:val="22"/>
                <w:szCs w:val="22"/>
              </w:rPr>
              <w:t>4.12</w:t>
            </w:r>
          </w:p>
        </w:tc>
        <w:tc>
          <w:tcPr>
            <w:tcW w:w="4843" w:type="dxa"/>
            <w:gridSpan w:val="3"/>
            <w:tcMar>
              <w:top w:w="0" w:type="dxa"/>
              <w:left w:w="28" w:type="dxa"/>
              <w:bottom w:w="0" w:type="dxa"/>
              <w:right w:w="28" w:type="dxa"/>
            </w:tcMar>
            <w:vAlign w:val="center"/>
          </w:tcPr>
          <w:p w:rsidR="008B2424" w:rsidRPr="00CF0907" w:rsidRDefault="008B2424" w:rsidP="00C320F4">
            <w:pPr>
              <w:rPr>
                <w:sz w:val="20"/>
                <w:szCs w:val="20"/>
              </w:rPr>
            </w:pPr>
            <w:proofErr w:type="spellStart"/>
            <w:r w:rsidRPr="00CF0907">
              <w:rPr>
                <w:sz w:val="20"/>
                <w:szCs w:val="20"/>
              </w:rPr>
              <w:t>Гелевый</w:t>
            </w:r>
            <w:proofErr w:type="spellEnd"/>
            <w:r w:rsidRPr="00CF0907">
              <w:rPr>
                <w:sz w:val="20"/>
                <w:szCs w:val="20"/>
              </w:rPr>
              <w:t xml:space="preserve"> охлаждающе-согревающий </w:t>
            </w:r>
            <w:r>
              <w:rPr>
                <w:sz w:val="20"/>
                <w:szCs w:val="20"/>
              </w:rPr>
              <w:t>пакет</w:t>
            </w:r>
          </w:p>
        </w:tc>
        <w:tc>
          <w:tcPr>
            <w:tcW w:w="4360" w:type="dxa"/>
            <w:gridSpan w:val="2"/>
            <w:tcMar>
              <w:top w:w="0" w:type="dxa"/>
              <w:left w:w="0" w:type="dxa"/>
              <w:bottom w:w="0" w:type="dxa"/>
              <w:right w:w="0" w:type="dxa"/>
            </w:tcMar>
          </w:tcPr>
          <w:p w:rsidR="008B2424" w:rsidRPr="00CF0907" w:rsidRDefault="008B2424" w:rsidP="00C320F4">
            <w:pPr>
              <w:jc w:val="center"/>
              <w:rPr>
                <w:sz w:val="20"/>
                <w:szCs w:val="20"/>
              </w:rPr>
            </w:pPr>
            <w:r>
              <w:rPr>
                <w:sz w:val="20"/>
                <w:szCs w:val="20"/>
              </w:rPr>
              <w:t xml:space="preserve">Не менее </w:t>
            </w:r>
            <w:r w:rsidRPr="00CF0907">
              <w:rPr>
                <w:sz w:val="20"/>
                <w:szCs w:val="20"/>
              </w:rPr>
              <w:t>1 шт.</w:t>
            </w:r>
          </w:p>
        </w:tc>
      </w:tr>
      <w:tr w:rsidR="008B2424" w:rsidRPr="00AE6F55" w:rsidTr="00C320F4">
        <w:trPr>
          <w:gridAfter w:val="1"/>
          <w:wAfter w:w="531" w:type="dxa"/>
          <w:trHeight w:val="20"/>
          <w:jc w:val="center"/>
        </w:trPr>
        <w:tc>
          <w:tcPr>
            <w:tcW w:w="882" w:type="dxa"/>
            <w:gridSpan w:val="3"/>
            <w:shd w:val="clear" w:color="auto" w:fill="auto"/>
            <w:noWrap/>
            <w:tcMar>
              <w:top w:w="0" w:type="dxa"/>
              <w:left w:w="0" w:type="dxa"/>
              <w:bottom w:w="0" w:type="dxa"/>
              <w:right w:w="0" w:type="dxa"/>
            </w:tcMar>
            <w:vAlign w:val="center"/>
          </w:tcPr>
          <w:p w:rsidR="008B2424" w:rsidRPr="00B826D2" w:rsidRDefault="008B2424" w:rsidP="00C320F4">
            <w:pPr>
              <w:jc w:val="center"/>
              <w:rPr>
                <w:color w:val="000000"/>
                <w:sz w:val="22"/>
                <w:szCs w:val="22"/>
              </w:rPr>
            </w:pPr>
            <w:r w:rsidRPr="00B826D2">
              <w:rPr>
                <w:color w:val="000000"/>
                <w:sz w:val="22"/>
                <w:szCs w:val="22"/>
              </w:rPr>
              <w:t>4.13</w:t>
            </w:r>
          </w:p>
        </w:tc>
        <w:tc>
          <w:tcPr>
            <w:tcW w:w="4843" w:type="dxa"/>
            <w:gridSpan w:val="3"/>
            <w:tcMar>
              <w:top w:w="0" w:type="dxa"/>
              <w:left w:w="28" w:type="dxa"/>
              <w:bottom w:w="0" w:type="dxa"/>
              <w:right w:w="28" w:type="dxa"/>
            </w:tcMar>
            <w:vAlign w:val="center"/>
          </w:tcPr>
          <w:p w:rsidR="008B2424" w:rsidRPr="00CF0907" w:rsidRDefault="008B2424" w:rsidP="00C320F4">
            <w:pPr>
              <w:rPr>
                <w:sz w:val="20"/>
                <w:szCs w:val="20"/>
              </w:rPr>
            </w:pPr>
            <w:hyperlink r:id="rId9" w:history="1">
              <w:r w:rsidRPr="00CF0907">
                <w:rPr>
                  <w:sz w:val="20"/>
                  <w:szCs w:val="20"/>
                </w:rPr>
                <w:t>Ножницы для разрезания повязок по Листеру</w:t>
              </w:r>
            </w:hyperlink>
          </w:p>
        </w:tc>
        <w:tc>
          <w:tcPr>
            <w:tcW w:w="4360" w:type="dxa"/>
            <w:gridSpan w:val="2"/>
            <w:tcMar>
              <w:top w:w="0" w:type="dxa"/>
              <w:left w:w="0" w:type="dxa"/>
              <w:bottom w:w="0" w:type="dxa"/>
              <w:right w:w="0" w:type="dxa"/>
            </w:tcMar>
          </w:tcPr>
          <w:p w:rsidR="008B2424" w:rsidRPr="00CF0907" w:rsidRDefault="008B2424" w:rsidP="00C320F4">
            <w:pPr>
              <w:jc w:val="center"/>
              <w:rPr>
                <w:sz w:val="20"/>
                <w:szCs w:val="20"/>
              </w:rPr>
            </w:pPr>
            <w:r>
              <w:rPr>
                <w:sz w:val="20"/>
                <w:szCs w:val="20"/>
              </w:rPr>
              <w:t xml:space="preserve">Не менее </w:t>
            </w:r>
            <w:r w:rsidRPr="00CF0907">
              <w:rPr>
                <w:sz w:val="20"/>
                <w:szCs w:val="20"/>
              </w:rPr>
              <w:t>1 шт.</w:t>
            </w:r>
          </w:p>
        </w:tc>
      </w:tr>
      <w:tr w:rsidR="008B2424" w:rsidRPr="00AE6F55" w:rsidTr="00C320F4">
        <w:trPr>
          <w:gridAfter w:val="1"/>
          <w:wAfter w:w="531" w:type="dxa"/>
          <w:trHeight w:val="20"/>
          <w:jc w:val="center"/>
        </w:trPr>
        <w:tc>
          <w:tcPr>
            <w:tcW w:w="882" w:type="dxa"/>
            <w:gridSpan w:val="3"/>
            <w:shd w:val="clear" w:color="auto" w:fill="auto"/>
            <w:noWrap/>
            <w:tcMar>
              <w:top w:w="0" w:type="dxa"/>
              <w:left w:w="0" w:type="dxa"/>
              <w:bottom w:w="0" w:type="dxa"/>
              <w:right w:w="0" w:type="dxa"/>
            </w:tcMar>
            <w:vAlign w:val="center"/>
          </w:tcPr>
          <w:p w:rsidR="008B2424" w:rsidRPr="00B826D2" w:rsidRDefault="008B2424" w:rsidP="00C320F4">
            <w:pPr>
              <w:jc w:val="center"/>
              <w:rPr>
                <w:color w:val="000000"/>
                <w:sz w:val="22"/>
                <w:szCs w:val="22"/>
              </w:rPr>
            </w:pPr>
            <w:r w:rsidRPr="00B826D2">
              <w:rPr>
                <w:color w:val="000000"/>
                <w:sz w:val="22"/>
                <w:szCs w:val="22"/>
              </w:rPr>
              <w:t>4.14</w:t>
            </w:r>
          </w:p>
        </w:tc>
        <w:tc>
          <w:tcPr>
            <w:tcW w:w="4843" w:type="dxa"/>
            <w:gridSpan w:val="3"/>
            <w:tcMar>
              <w:top w:w="0" w:type="dxa"/>
              <w:left w:w="28" w:type="dxa"/>
              <w:bottom w:w="0" w:type="dxa"/>
              <w:right w:w="28" w:type="dxa"/>
            </w:tcMar>
            <w:vAlign w:val="center"/>
          </w:tcPr>
          <w:p w:rsidR="008B2424" w:rsidRPr="00CF0907" w:rsidRDefault="008B2424" w:rsidP="00C320F4">
            <w:pPr>
              <w:rPr>
                <w:sz w:val="20"/>
                <w:szCs w:val="20"/>
              </w:rPr>
            </w:pPr>
            <w:r w:rsidRPr="00CF0907">
              <w:rPr>
                <w:sz w:val="20"/>
                <w:szCs w:val="20"/>
              </w:rPr>
              <w:t>Пластырь медицинск</w:t>
            </w:r>
            <w:r>
              <w:rPr>
                <w:sz w:val="20"/>
                <w:szCs w:val="20"/>
              </w:rPr>
              <w:t>ий, лейкопластырь (2*500 см)</w:t>
            </w:r>
          </w:p>
        </w:tc>
        <w:tc>
          <w:tcPr>
            <w:tcW w:w="4360" w:type="dxa"/>
            <w:gridSpan w:val="2"/>
            <w:tcMar>
              <w:top w:w="0" w:type="dxa"/>
              <w:left w:w="0" w:type="dxa"/>
              <w:bottom w:w="0" w:type="dxa"/>
              <w:right w:w="0" w:type="dxa"/>
            </w:tcMar>
          </w:tcPr>
          <w:p w:rsidR="008B2424" w:rsidRPr="00CF0907" w:rsidRDefault="008B2424" w:rsidP="00C320F4">
            <w:pPr>
              <w:jc w:val="center"/>
              <w:rPr>
                <w:sz w:val="20"/>
                <w:szCs w:val="20"/>
              </w:rPr>
            </w:pPr>
            <w:r>
              <w:rPr>
                <w:sz w:val="20"/>
                <w:szCs w:val="20"/>
              </w:rPr>
              <w:t xml:space="preserve">Не менее </w:t>
            </w:r>
            <w:r w:rsidRPr="00CF0907">
              <w:rPr>
                <w:sz w:val="20"/>
                <w:szCs w:val="20"/>
              </w:rPr>
              <w:t>1 шт.</w:t>
            </w:r>
          </w:p>
        </w:tc>
      </w:tr>
      <w:tr w:rsidR="008B2424" w:rsidRPr="00AE6F55" w:rsidTr="00C320F4">
        <w:trPr>
          <w:gridAfter w:val="1"/>
          <w:wAfter w:w="531" w:type="dxa"/>
          <w:trHeight w:val="20"/>
          <w:jc w:val="center"/>
        </w:trPr>
        <w:tc>
          <w:tcPr>
            <w:tcW w:w="882" w:type="dxa"/>
            <w:gridSpan w:val="3"/>
            <w:shd w:val="clear" w:color="auto" w:fill="auto"/>
            <w:noWrap/>
            <w:tcMar>
              <w:top w:w="0" w:type="dxa"/>
              <w:left w:w="0" w:type="dxa"/>
              <w:bottom w:w="0" w:type="dxa"/>
              <w:right w:w="0" w:type="dxa"/>
            </w:tcMar>
            <w:vAlign w:val="center"/>
          </w:tcPr>
          <w:p w:rsidR="008B2424" w:rsidRPr="00B826D2" w:rsidRDefault="008B2424" w:rsidP="00C320F4">
            <w:pPr>
              <w:jc w:val="center"/>
              <w:rPr>
                <w:color w:val="000000"/>
                <w:sz w:val="22"/>
                <w:szCs w:val="22"/>
              </w:rPr>
            </w:pPr>
            <w:r w:rsidRPr="00B826D2">
              <w:rPr>
                <w:color w:val="000000"/>
                <w:sz w:val="22"/>
                <w:szCs w:val="22"/>
              </w:rPr>
              <w:lastRenderedPageBreak/>
              <w:t>4.15</w:t>
            </w:r>
          </w:p>
        </w:tc>
        <w:tc>
          <w:tcPr>
            <w:tcW w:w="4843" w:type="dxa"/>
            <w:gridSpan w:val="3"/>
            <w:tcMar>
              <w:top w:w="0" w:type="dxa"/>
              <w:left w:w="28" w:type="dxa"/>
              <w:bottom w:w="0" w:type="dxa"/>
              <w:right w:w="28" w:type="dxa"/>
            </w:tcMar>
            <w:vAlign w:val="center"/>
          </w:tcPr>
          <w:p w:rsidR="008B2424" w:rsidRPr="00CF0907" w:rsidRDefault="008B2424" w:rsidP="00C320F4">
            <w:pPr>
              <w:rPr>
                <w:sz w:val="20"/>
                <w:szCs w:val="20"/>
              </w:rPr>
            </w:pPr>
            <w:r w:rsidRPr="00CF0907">
              <w:rPr>
                <w:sz w:val="20"/>
                <w:szCs w:val="20"/>
              </w:rPr>
              <w:t>Пластырь медицинск</w:t>
            </w:r>
            <w:r>
              <w:rPr>
                <w:sz w:val="20"/>
                <w:szCs w:val="20"/>
              </w:rPr>
              <w:t>ий, лейкопластырь (5*500 см)</w:t>
            </w:r>
          </w:p>
        </w:tc>
        <w:tc>
          <w:tcPr>
            <w:tcW w:w="4360" w:type="dxa"/>
            <w:gridSpan w:val="2"/>
            <w:tcMar>
              <w:top w:w="0" w:type="dxa"/>
              <w:left w:w="0" w:type="dxa"/>
              <w:bottom w:w="0" w:type="dxa"/>
              <w:right w:w="0" w:type="dxa"/>
            </w:tcMar>
            <w:vAlign w:val="center"/>
          </w:tcPr>
          <w:p w:rsidR="008B2424" w:rsidRPr="00CF0907" w:rsidRDefault="008B2424" w:rsidP="00C320F4">
            <w:pPr>
              <w:jc w:val="center"/>
              <w:rPr>
                <w:sz w:val="20"/>
                <w:szCs w:val="20"/>
              </w:rPr>
            </w:pPr>
            <w:r>
              <w:rPr>
                <w:sz w:val="20"/>
                <w:szCs w:val="20"/>
              </w:rPr>
              <w:t xml:space="preserve">Не менее </w:t>
            </w:r>
            <w:r w:rsidRPr="00CF0907">
              <w:rPr>
                <w:sz w:val="20"/>
                <w:szCs w:val="20"/>
              </w:rPr>
              <w:t>1 шт.</w:t>
            </w:r>
          </w:p>
        </w:tc>
      </w:tr>
      <w:tr w:rsidR="008B2424" w:rsidRPr="00AE6F55" w:rsidTr="00C320F4">
        <w:trPr>
          <w:gridAfter w:val="1"/>
          <w:wAfter w:w="531" w:type="dxa"/>
          <w:trHeight w:val="20"/>
          <w:jc w:val="center"/>
        </w:trPr>
        <w:tc>
          <w:tcPr>
            <w:tcW w:w="10085" w:type="dxa"/>
            <w:gridSpan w:val="8"/>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8B2424" w:rsidRPr="00AE6F55" w:rsidRDefault="008B2424" w:rsidP="008B2424">
            <w:pPr>
              <w:numPr>
                <w:ilvl w:val="0"/>
                <w:numId w:val="34"/>
              </w:numPr>
              <w:suppressAutoHyphens/>
              <w:jc w:val="center"/>
              <w:rPr>
                <w:color w:val="000000"/>
                <w:sz w:val="20"/>
                <w:szCs w:val="20"/>
              </w:rPr>
            </w:pPr>
            <w:r w:rsidRPr="00B826D2">
              <w:rPr>
                <w:b/>
                <w:bCs/>
                <w:color w:val="000000"/>
                <w:sz w:val="22"/>
                <w:szCs w:val="22"/>
              </w:rPr>
              <w:t>Дополнительные требования</w:t>
            </w:r>
          </w:p>
        </w:tc>
      </w:tr>
      <w:tr w:rsidR="008B2424" w:rsidRPr="00AE6F55" w:rsidTr="00C320F4">
        <w:trPr>
          <w:gridAfter w:val="1"/>
          <w:wAfter w:w="531" w:type="dxa"/>
          <w:trHeight w:val="20"/>
          <w:jc w:val="center"/>
        </w:trPr>
        <w:tc>
          <w:tcPr>
            <w:tcW w:w="882" w:type="dxa"/>
            <w:gridSpan w:val="3"/>
            <w:shd w:val="clear" w:color="auto" w:fill="auto"/>
            <w:noWrap/>
            <w:tcMar>
              <w:top w:w="0" w:type="dxa"/>
              <w:left w:w="0" w:type="dxa"/>
              <w:bottom w:w="0" w:type="dxa"/>
              <w:right w:w="0" w:type="dxa"/>
            </w:tcMar>
            <w:vAlign w:val="center"/>
          </w:tcPr>
          <w:p w:rsidR="008B2424" w:rsidRPr="00B826D2" w:rsidRDefault="008B2424" w:rsidP="00C320F4">
            <w:pPr>
              <w:jc w:val="center"/>
              <w:rPr>
                <w:color w:val="000000"/>
                <w:sz w:val="22"/>
                <w:szCs w:val="22"/>
              </w:rPr>
            </w:pPr>
            <w:r w:rsidRPr="00B826D2">
              <w:rPr>
                <w:color w:val="000000"/>
                <w:sz w:val="22"/>
                <w:szCs w:val="22"/>
              </w:rPr>
              <w:t>5.1</w:t>
            </w:r>
          </w:p>
        </w:tc>
        <w:tc>
          <w:tcPr>
            <w:tcW w:w="4843" w:type="dxa"/>
            <w:gridSpan w:val="3"/>
            <w:tcMar>
              <w:top w:w="0" w:type="dxa"/>
              <w:left w:w="28" w:type="dxa"/>
              <w:bottom w:w="0" w:type="dxa"/>
              <w:right w:w="28" w:type="dxa"/>
            </w:tcMar>
            <w:vAlign w:val="center"/>
          </w:tcPr>
          <w:p w:rsidR="008B2424" w:rsidRPr="00CF0907" w:rsidRDefault="008B2424" w:rsidP="00C320F4">
            <w:pPr>
              <w:rPr>
                <w:sz w:val="20"/>
                <w:szCs w:val="20"/>
              </w:rPr>
            </w:pPr>
            <w:r w:rsidRPr="00CF0907">
              <w:rPr>
                <w:sz w:val="20"/>
                <w:szCs w:val="20"/>
              </w:rPr>
              <w:t xml:space="preserve">Гарантийные обязательства </w:t>
            </w:r>
          </w:p>
        </w:tc>
        <w:tc>
          <w:tcPr>
            <w:tcW w:w="4360" w:type="dxa"/>
            <w:gridSpan w:val="2"/>
            <w:tcMar>
              <w:top w:w="0" w:type="dxa"/>
              <w:left w:w="0" w:type="dxa"/>
              <w:bottom w:w="0" w:type="dxa"/>
              <w:right w:w="0" w:type="dxa"/>
            </w:tcMar>
            <w:vAlign w:val="center"/>
          </w:tcPr>
          <w:p w:rsidR="008B2424" w:rsidRPr="00CF0907" w:rsidRDefault="008B2424" w:rsidP="00C320F4">
            <w:pPr>
              <w:jc w:val="center"/>
              <w:rPr>
                <w:sz w:val="20"/>
                <w:szCs w:val="20"/>
              </w:rPr>
            </w:pPr>
            <w:r>
              <w:rPr>
                <w:sz w:val="20"/>
                <w:szCs w:val="20"/>
              </w:rPr>
              <w:t xml:space="preserve">Не менее </w:t>
            </w:r>
            <w:r w:rsidRPr="00CF0907">
              <w:rPr>
                <w:sz w:val="20"/>
                <w:szCs w:val="20"/>
              </w:rPr>
              <w:t>12 месяцев</w:t>
            </w:r>
          </w:p>
        </w:tc>
      </w:tr>
      <w:tr w:rsidR="008B2424" w:rsidRPr="00AE6F55" w:rsidTr="00C320F4">
        <w:trPr>
          <w:gridAfter w:val="1"/>
          <w:wAfter w:w="531" w:type="dxa"/>
          <w:trHeight w:val="20"/>
          <w:jc w:val="center"/>
        </w:trPr>
        <w:tc>
          <w:tcPr>
            <w:tcW w:w="882" w:type="dxa"/>
            <w:gridSpan w:val="3"/>
            <w:shd w:val="clear" w:color="auto" w:fill="auto"/>
            <w:noWrap/>
            <w:tcMar>
              <w:top w:w="0" w:type="dxa"/>
              <w:left w:w="0" w:type="dxa"/>
              <w:bottom w:w="0" w:type="dxa"/>
              <w:right w:w="0" w:type="dxa"/>
            </w:tcMar>
            <w:vAlign w:val="center"/>
          </w:tcPr>
          <w:p w:rsidR="008B2424" w:rsidRPr="00B826D2" w:rsidRDefault="008B2424" w:rsidP="00C320F4">
            <w:pPr>
              <w:jc w:val="center"/>
              <w:rPr>
                <w:color w:val="000000"/>
                <w:sz w:val="22"/>
                <w:szCs w:val="22"/>
              </w:rPr>
            </w:pPr>
            <w:r w:rsidRPr="00B826D2">
              <w:rPr>
                <w:color w:val="000000"/>
                <w:sz w:val="22"/>
                <w:szCs w:val="22"/>
              </w:rPr>
              <w:t>5.2</w:t>
            </w:r>
          </w:p>
        </w:tc>
        <w:tc>
          <w:tcPr>
            <w:tcW w:w="4843" w:type="dxa"/>
            <w:gridSpan w:val="3"/>
            <w:tcMar>
              <w:top w:w="0" w:type="dxa"/>
              <w:left w:w="28" w:type="dxa"/>
              <w:bottom w:w="0" w:type="dxa"/>
              <w:right w:w="28" w:type="dxa"/>
            </w:tcMar>
            <w:vAlign w:val="center"/>
          </w:tcPr>
          <w:p w:rsidR="008B2424" w:rsidRPr="00CF0907" w:rsidRDefault="008B2424" w:rsidP="00C320F4">
            <w:pPr>
              <w:rPr>
                <w:sz w:val="20"/>
                <w:szCs w:val="20"/>
              </w:rPr>
            </w:pPr>
            <w:r w:rsidRPr="00CF0907">
              <w:rPr>
                <w:sz w:val="20"/>
                <w:szCs w:val="20"/>
              </w:rPr>
              <w:t>Руководство по эксплуатации</w:t>
            </w:r>
          </w:p>
        </w:tc>
        <w:tc>
          <w:tcPr>
            <w:tcW w:w="4360" w:type="dxa"/>
            <w:gridSpan w:val="2"/>
            <w:tcMar>
              <w:top w:w="0" w:type="dxa"/>
              <w:left w:w="0" w:type="dxa"/>
              <w:bottom w:w="0" w:type="dxa"/>
              <w:right w:w="0" w:type="dxa"/>
            </w:tcMar>
            <w:vAlign w:val="center"/>
          </w:tcPr>
          <w:p w:rsidR="008B2424" w:rsidRPr="00CF0907" w:rsidRDefault="008B2424" w:rsidP="00C320F4">
            <w:pPr>
              <w:jc w:val="center"/>
              <w:rPr>
                <w:sz w:val="20"/>
                <w:szCs w:val="20"/>
              </w:rPr>
            </w:pPr>
            <w:r w:rsidRPr="00CF0907">
              <w:rPr>
                <w:sz w:val="20"/>
                <w:szCs w:val="20"/>
              </w:rPr>
              <w:t>на русском языке</w:t>
            </w:r>
          </w:p>
        </w:tc>
      </w:tr>
      <w:tr w:rsidR="008B2424" w:rsidRPr="00AE6F55" w:rsidTr="00C320F4">
        <w:trPr>
          <w:gridAfter w:val="1"/>
          <w:wAfter w:w="531" w:type="dxa"/>
          <w:trHeight w:val="514"/>
          <w:jc w:val="center"/>
        </w:trPr>
        <w:tc>
          <w:tcPr>
            <w:tcW w:w="882" w:type="dxa"/>
            <w:gridSpan w:val="3"/>
            <w:tcBorders>
              <w:top w:val="single" w:sz="4" w:space="0" w:color="auto"/>
              <w:left w:val="single" w:sz="4" w:space="0" w:color="auto"/>
              <w:bottom w:val="single" w:sz="4" w:space="0" w:color="auto"/>
              <w:right w:val="single" w:sz="4" w:space="0" w:color="auto"/>
            </w:tcBorders>
            <w:shd w:val="clear" w:color="auto" w:fill="9CC2E5"/>
            <w:noWrap/>
            <w:tcMar>
              <w:top w:w="0" w:type="dxa"/>
              <w:left w:w="0" w:type="dxa"/>
              <w:bottom w:w="0" w:type="dxa"/>
              <w:right w:w="0" w:type="dxa"/>
            </w:tcMar>
            <w:vAlign w:val="center"/>
          </w:tcPr>
          <w:p w:rsidR="008B2424" w:rsidRPr="00AE6F55" w:rsidRDefault="008B2424" w:rsidP="00C320F4">
            <w:pPr>
              <w:jc w:val="center"/>
              <w:rPr>
                <w:b/>
                <w:sz w:val="20"/>
                <w:szCs w:val="20"/>
              </w:rPr>
            </w:pPr>
            <w:r w:rsidRPr="00AE6F55">
              <w:rPr>
                <w:b/>
                <w:sz w:val="20"/>
                <w:szCs w:val="20"/>
              </w:rPr>
              <w:t>2</w:t>
            </w:r>
          </w:p>
        </w:tc>
        <w:tc>
          <w:tcPr>
            <w:tcW w:w="4843" w:type="dxa"/>
            <w:gridSpan w:val="3"/>
            <w:tcBorders>
              <w:top w:val="single" w:sz="4" w:space="0" w:color="auto"/>
              <w:left w:val="single" w:sz="4" w:space="0" w:color="auto"/>
              <w:bottom w:val="single" w:sz="4" w:space="0" w:color="auto"/>
              <w:right w:val="single" w:sz="4" w:space="0" w:color="auto"/>
            </w:tcBorders>
            <w:shd w:val="clear" w:color="auto" w:fill="9CC2E5"/>
            <w:tcMar>
              <w:top w:w="0" w:type="dxa"/>
              <w:left w:w="28" w:type="dxa"/>
              <w:bottom w:w="0" w:type="dxa"/>
              <w:right w:w="28" w:type="dxa"/>
            </w:tcMar>
            <w:vAlign w:val="center"/>
          </w:tcPr>
          <w:p w:rsidR="008B2424" w:rsidRPr="00AE6F55" w:rsidRDefault="008B2424" w:rsidP="00C320F4">
            <w:pPr>
              <w:jc w:val="center"/>
              <w:rPr>
                <w:b/>
                <w:color w:val="000000"/>
                <w:sz w:val="20"/>
                <w:szCs w:val="20"/>
              </w:rPr>
            </w:pPr>
            <w:r w:rsidRPr="00AE6F55">
              <w:rPr>
                <w:b/>
                <w:color w:val="000000"/>
                <w:sz w:val="20"/>
                <w:szCs w:val="20"/>
              </w:rPr>
              <w:t>Светильник медицинский</w:t>
            </w:r>
          </w:p>
        </w:tc>
        <w:tc>
          <w:tcPr>
            <w:tcW w:w="4360" w:type="dxa"/>
            <w:gridSpan w:val="2"/>
            <w:tcBorders>
              <w:top w:val="single" w:sz="4" w:space="0" w:color="auto"/>
              <w:left w:val="single" w:sz="4" w:space="0" w:color="auto"/>
              <w:bottom w:val="single" w:sz="4" w:space="0" w:color="auto"/>
              <w:right w:val="single" w:sz="4" w:space="0" w:color="auto"/>
            </w:tcBorders>
            <w:shd w:val="clear" w:color="auto" w:fill="9CC2E5"/>
            <w:tcMar>
              <w:top w:w="0" w:type="dxa"/>
              <w:left w:w="0" w:type="dxa"/>
              <w:bottom w:w="0" w:type="dxa"/>
              <w:right w:w="0" w:type="dxa"/>
            </w:tcMar>
            <w:vAlign w:val="center"/>
          </w:tcPr>
          <w:p w:rsidR="008B2424" w:rsidRPr="00AE6F55" w:rsidRDefault="008B2424" w:rsidP="00C320F4">
            <w:pPr>
              <w:jc w:val="center"/>
              <w:rPr>
                <w:b/>
                <w:color w:val="000000"/>
                <w:sz w:val="20"/>
                <w:szCs w:val="20"/>
              </w:rPr>
            </w:pPr>
            <w:r w:rsidRPr="00AE6F55">
              <w:rPr>
                <w:b/>
                <w:color w:val="000000"/>
                <w:sz w:val="20"/>
                <w:szCs w:val="20"/>
              </w:rPr>
              <w:t xml:space="preserve">4 </w:t>
            </w:r>
            <w:proofErr w:type="spellStart"/>
            <w:r w:rsidRPr="00AE6F55">
              <w:rPr>
                <w:b/>
                <w:color w:val="000000"/>
                <w:sz w:val="20"/>
                <w:szCs w:val="20"/>
              </w:rPr>
              <w:t>шт</w:t>
            </w:r>
            <w:proofErr w:type="spellEnd"/>
          </w:p>
        </w:tc>
      </w:tr>
      <w:tr w:rsidR="008B2424" w:rsidRPr="00AE6F55" w:rsidTr="00C320F4">
        <w:tblPrEx>
          <w:tblLook w:val="0000" w:firstRow="0" w:lastRow="0" w:firstColumn="0" w:lastColumn="0" w:noHBand="0" w:noVBand="0"/>
        </w:tblPrEx>
        <w:trPr>
          <w:gridAfter w:val="1"/>
          <w:wAfter w:w="531" w:type="dxa"/>
          <w:trHeight w:val="505"/>
          <w:jc w:val="center"/>
        </w:trPr>
        <w:tc>
          <w:tcPr>
            <w:tcW w:w="882" w:type="dxa"/>
            <w:gridSpan w:val="3"/>
            <w:tcMar>
              <w:left w:w="0" w:type="dxa"/>
              <w:right w:w="0" w:type="dxa"/>
            </w:tcMar>
            <w:vAlign w:val="center"/>
          </w:tcPr>
          <w:p w:rsidR="008B2424" w:rsidRPr="00AE6F55" w:rsidRDefault="008B2424" w:rsidP="00C320F4">
            <w:pPr>
              <w:pStyle w:val="af8"/>
              <w:jc w:val="center"/>
              <w:rPr>
                <w:b/>
                <w:sz w:val="20"/>
                <w:szCs w:val="20"/>
              </w:rPr>
            </w:pPr>
            <w:r w:rsidRPr="00AE6F55">
              <w:rPr>
                <w:b/>
                <w:sz w:val="20"/>
                <w:szCs w:val="20"/>
              </w:rPr>
              <w:t>№</w:t>
            </w:r>
          </w:p>
          <w:p w:rsidR="008B2424" w:rsidRPr="00AE6F55" w:rsidRDefault="008B2424" w:rsidP="00C320F4">
            <w:pPr>
              <w:pStyle w:val="af8"/>
              <w:jc w:val="center"/>
              <w:rPr>
                <w:b/>
                <w:sz w:val="20"/>
                <w:szCs w:val="20"/>
              </w:rPr>
            </w:pPr>
            <w:r w:rsidRPr="00AE6F55">
              <w:rPr>
                <w:b/>
                <w:sz w:val="20"/>
                <w:szCs w:val="20"/>
              </w:rPr>
              <w:t>п/п</w:t>
            </w:r>
          </w:p>
        </w:tc>
        <w:tc>
          <w:tcPr>
            <w:tcW w:w="4843" w:type="dxa"/>
            <w:gridSpan w:val="3"/>
            <w:tcMar>
              <w:left w:w="0" w:type="dxa"/>
              <w:right w:w="0" w:type="dxa"/>
            </w:tcMar>
            <w:vAlign w:val="center"/>
          </w:tcPr>
          <w:p w:rsidR="008B2424" w:rsidRPr="00AE6F55" w:rsidRDefault="008B2424" w:rsidP="00C320F4">
            <w:pPr>
              <w:jc w:val="center"/>
              <w:rPr>
                <w:b/>
                <w:sz w:val="20"/>
                <w:szCs w:val="20"/>
              </w:rPr>
            </w:pPr>
            <w:r w:rsidRPr="00AE6F55">
              <w:rPr>
                <w:b/>
                <w:sz w:val="20"/>
                <w:szCs w:val="20"/>
              </w:rPr>
              <w:t>Характеристика</w:t>
            </w:r>
          </w:p>
          <w:p w:rsidR="008B2424" w:rsidRPr="00AE6F55" w:rsidRDefault="008B2424" w:rsidP="00C320F4">
            <w:pPr>
              <w:pStyle w:val="af8"/>
              <w:jc w:val="center"/>
              <w:rPr>
                <w:b/>
                <w:sz w:val="20"/>
                <w:szCs w:val="20"/>
              </w:rPr>
            </w:pPr>
            <w:r w:rsidRPr="00AE6F55">
              <w:rPr>
                <w:b/>
                <w:sz w:val="20"/>
                <w:szCs w:val="20"/>
              </w:rPr>
              <w:t>закупаемого оборудования</w:t>
            </w:r>
          </w:p>
        </w:tc>
        <w:tc>
          <w:tcPr>
            <w:tcW w:w="4360" w:type="dxa"/>
            <w:gridSpan w:val="2"/>
            <w:tcMar>
              <w:left w:w="0" w:type="dxa"/>
              <w:right w:w="0" w:type="dxa"/>
            </w:tcMar>
            <w:vAlign w:val="center"/>
          </w:tcPr>
          <w:p w:rsidR="008B2424" w:rsidRPr="00AE6F55" w:rsidRDefault="008B2424" w:rsidP="00C320F4">
            <w:pPr>
              <w:jc w:val="center"/>
              <w:rPr>
                <w:b/>
                <w:sz w:val="20"/>
                <w:szCs w:val="20"/>
              </w:rPr>
            </w:pPr>
            <w:r w:rsidRPr="00AE6F55">
              <w:rPr>
                <w:b/>
                <w:sz w:val="20"/>
                <w:szCs w:val="20"/>
              </w:rPr>
              <w:t xml:space="preserve">Требования, </w:t>
            </w:r>
          </w:p>
          <w:p w:rsidR="008B2424" w:rsidRPr="00AE6F55" w:rsidRDefault="008B2424" w:rsidP="00C320F4">
            <w:pPr>
              <w:jc w:val="center"/>
              <w:rPr>
                <w:b/>
                <w:bCs/>
                <w:sz w:val="20"/>
                <w:szCs w:val="20"/>
              </w:rPr>
            </w:pPr>
            <w:r w:rsidRPr="00AE6F55">
              <w:rPr>
                <w:b/>
                <w:sz w:val="20"/>
                <w:szCs w:val="20"/>
              </w:rPr>
              <w:t>установленные Заказчиком</w:t>
            </w:r>
          </w:p>
        </w:tc>
      </w:tr>
      <w:tr w:rsidR="008B2424" w:rsidRPr="00AE6F55" w:rsidTr="00C320F4">
        <w:tblPrEx>
          <w:tblLook w:val="0000" w:firstRow="0" w:lastRow="0" w:firstColumn="0" w:lastColumn="0" w:noHBand="0" w:noVBand="0"/>
        </w:tblPrEx>
        <w:trPr>
          <w:gridAfter w:val="1"/>
          <w:wAfter w:w="531" w:type="dxa"/>
          <w:trHeight w:val="20"/>
          <w:jc w:val="center"/>
        </w:trPr>
        <w:tc>
          <w:tcPr>
            <w:tcW w:w="10085" w:type="dxa"/>
            <w:gridSpan w:val="8"/>
            <w:tcMar>
              <w:left w:w="0" w:type="dxa"/>
              <w:right w:w="0" w:type="dxa"/>
            </w:tcMar>
            <w:vAlign w:val="center"/>
          </w:tcPr>
          <w:p w:rsidR="008B2424" w:rsidRPr="00AE6F55" w:rsidRDefault="008B2424" w:rsidP="008B2424">
            <w:pPr>
              <w:numPr>
                <w:ilvl w:val="0"/>
                <w:numId w:val="37"/>
              </w:numPr>
              <w:jc w:val="center"/>
              <w:rPr>
                <w:b/>
                <w:snapToGrid w:val="0"/>
                <w:sz w:val="20"/>
                <w:szCs w:val="20"/>
              </w:rPr>
            </w:pPr>
            <w:r w:rsidRPr="00AE6F55">
              <w:rPr>
                <w:b/>
                <w:bCs/>
                <w:sz w:val="20"/>
                <w:szCs w:val="20"/>
              </w:rPr>
              <w:t>Общие характеристики</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 xml:space="preserve">Светильник медицинский напольный, предназначен для дополнительного освещения рабочего поля. Светильник используется в кабинетах: Лор-врачей; Офтальмологов; Гинекологов. Врачей общей практики. </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Светильник может использоваться как дополнительный источник света при малоинвазивных операциях.</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Технические данные</w:t>
            </w:r>
          </w:p>
        </w:tc>
        <w:tc>
          <w:tcPr>
            <w:tcW w:w="4360" w:type="dxa"/>
            <w:gridSpan w:val="2"/>
            <w:tcMar>
              <w:left w:w="0" w:type="dxa"/>
              <w:right w:w="0" w:type="dxa"/>
            </w:tcMar>
            <w:vAlign w:val="center"/>
          </w:tcPr>
          <w:p w:rsidR="008B2424" w:rsidRPr="00AE6F55" w:rsidRDefault="008B2424" w:rsidP="00C320F4">
            <w:pPr>
              <w:jc w:val="center"/>
              <w:rPr>
                <w:sz w:val="20"/>
                <w:szCs w:val="20"/>
              </w:rPr>
            </w:pP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Высота светильника, макс</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Не более 2110 мм</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Длина гибкой части</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Не менее 820 мм</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 xml:space="preserve">Вес светильника  </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4,7</w:t>
            </w:r>
            <w:r>
              <w:rPr>
                <w:sz w:val="20"/>
                <w:szCs w:val="20"/>
              </w:rPr>
              <w:t>±</w:t>
            </w:r>
            <w:r>
              <w:rPr>
                <w:sz w:val="20"/>
                <w:szCs w:val="20"/>
                <w:lang w:val="en-US"/>
              </w:rPr>
              <w:t>10%</w:t>
            </w:r>
            <w:r w:rsidRPr="00AE6F55">
              <w:rPr>
                <w:sz w:val="20"/>
                <w:szCs w:val="20"/>
              </w:rPr>
              <w:t xml:space="preserve"> кг</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 xml:space="preserve">Рефлекторная заменяемая ЛЭД лампа с длительным сроком службы и низкой теплоотдачей, </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Возможностью быстрой замены лампы без специальных навыков персонала и инструментов</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Светильник состоит из основания с колесами, верхней части (гибкое плечо, голова), шнура не менее 3м, адаптера с трансформатором</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Верхняя часть установлена на штативе из нержавеющей стали с возможностью вращения верхней части светильника с гибким плечом на 360 градусов вокруг штатива основания.</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 xml:space="preserve">Штатив светильника изготовлен из нержавеющей стали, устойчивая к агрессивным средам. </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Отсутствие полимерного покрытия на материале штатива для устойчивости к агрессивным средам</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Возможность трансформации светильника из передвижного в настольный и настенный вариант с помощью оригинальных креплений (приобретаются отдельно).</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 xml:space="preserve">Обязательное наличие рукояти на голове светильника для точной фиксации заданного положения </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 xml:space="preserve">Кнопка </w:t>
            </w:r>
            <w:proofErr w:type="spellStart"/>
            <w:r w:rsidRPr="00AE6F55">
              <w:rPr>
                <w:sz w:val="20"/>
                <w:szCs w:val="20"/>
              </w:rPr>
              <w:t>вкл</w:t>
            </w:r>
            <w:proofErr w:type="spellEnd"/>
            <w:r w:rsidRPr="00AE6F55">
              <w:rPr>
                <w:sz w:val="20"/>
                <w:szCs w:val="20"/>
              </w:rPr>
              <w:t>/</w:t>
            </w:r>
            <w:proofErr w:type="spellStart"/>
            <w:r w:rsidRPr="00AE6F55">
              <w:rPr>
                <w:sz w:val="20"/>
                <w:szCs w:val="20"/>
              </w:rPr>
              <w:t>выкл</w:t>
            </w:r>
            <w:proofErr w:type="spellEnd"/>
            <w:r w:rsidRPr="00AE6F55">
              <w:rPr>
                <w:sz w:val="20"/>
                <w:szCs w:val="20"/>
              </w:rPr>
              <w:t xml:space="preserve"> расположена на рукояти для удобства использования</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Отсутствие боковых отверстий на голове светильника, во избежание термических ожогов персонала и потери освещенности</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Характеристика лампы</w:t>
            </w:r>
          </w:p>
        </w:tc>
        <w:tc>
          <w:tcPr>
            <w:tcW w:w="4360" w:type="dxa"/>
            <w:gridSpan w:val="2"/>
            <w:tcMar>
              <w:left w:w="0" w:type="dxa"/>
              <w:right w:w="0" w:type="dxa"/>
            </w:tcMar>
            <w:vAlign w:val="center"/>
          </w:tcPr>
          <w:p w:rsidR="008B2424" w:rsidRPr="00AE6F55" w:rsidRDefault="008B2424" w:rsidP="00C320F4">
            <w:pPr>
              <w:jc w:val="center"/>
              <w:rPr>
                <w:sz w:val="20"/>
                <w:szCs w:val="20"/>
              </w:rPr>
            </w:pP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Отсутствие резьбы на цоколе упрощает и ускоряет процесс замены лампы</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proofErr w:type="spellStart"/>
            <w:r w:rsidRPr="00AE6F55">
              <w:rPr>
                <w:sz w:val="20"/>
                <w:szCs w:val="20"/>
              </w:rPr>
              <w:t>Высокофункциональный</w:t>
            </w:r>
            <w:proofErr w:type="spellEnd"/>
            <w:r w:rsidRPr="00AE6F55">
              <w:rPr>
                <w:sz w:val="20"/>
                <w:szCs w:val="20"/>
              </w:rPr>
              <w:t xml:space="preserve"> дизайн лампы позволяет регулировать угол светового пучка для более точной локализации освещения. </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Угол излучения</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971C75">
              <w:rPr>
                <w:color w:val="000000"/>
                <w:sz w:val="20"/>
                <w:szCs w:val="20"/>
              </w:rPr>
              <w:t xml:space="preserve">Не менее </w:t>
            </w:r>
            <w:r w:rsidRPr="00AE6F55">
              <w:rPr>
                <w:sz w:val="20"/>
                <w:szCs w:val="20"/>
              </w:rPr>
              <w:t>24°</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Освещенность на расстоянии 0,4м</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Не менее 21 000 Люкс</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Гибкое плечо позволяет зафиксировать лампу в заданном положении</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Цвет верхней части светильника - черный</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 xml:space="preserve">Основание выполнено из нержавеющей стали, устойчивая к агрессивным средам. Основание полностью разборное для удобства транспортировки, состоящее из пяти лучей из   крестовины для </w:t>
            </w:r>
            <w:r w:rsidRPr="00AE6F55">
              <w:rPr>
                <w:sz w:val="20"/>
                <w:szCs w:val="20"/>
              </w:rPr>
              <w:lastRenderedPageBreak/>
              <w:t>повышения устойчивости.</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lastRenderedPageBreak/>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 xml:space="preserve">Диаметр 5-ти ножной крестовины основания не менее 600 мм </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 xml:space="preserve">5 колес на крестовине основания: 1 </w:t>
            </w:r>
            <w:proofErr w:type="spellStart"/>
            <w:r w:rsidRPr="00AE6F55">
              <w:rPr>
                <w:sz w:val="20"/>
                <w:szCs w:val="20"/>
              </w:rPr>
              <w:t>антистатичное</w:t>
            </w:r>
            <w:proofErr w:type="spellEnd"/>
            <w:r w:rsidRPr="00AE6F55">
              <w:rPr>
                <w:sz w:val="20"/>
                <w:szCs w:val="20"/>
              </w:rPr>
              <w:t xml:space="preserve"> колесо, 2 с тормозом, 2 стандартных</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Отсутствие проводки на крестовине (основании светильника) для исключения контакта провода с водой и внешней средой во избежание поражения током персонала</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 xml:space="preserve">Скрытая (безопасная) прокладка сетевого провода </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Расположение трансформатора в адаптере</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Заменяемая штепсельная вилка</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Напряжение сети</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230 В</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Частота тока</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50 Гц</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5"/>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Средний срок службы источника света</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не менее 50 000ч</w:t>
            </w:r>
          </w:p>
        </w:tc>
      </w:tr>
      <w:tr w:rsidR="008B2424" w:rsidRPr="00AE6F55" w:rsidTr="00C320F4">
        <w:tblPrEx>
          <w:tblLook w:val="0000" w:firstRow="0" w:lastRow="0" w:firstColumn="0" w:lastColumn="0" w:noHBand="0" w:noVBand="0"/>
        </w:tblPrEx>
        <w:trPr>
          <w:gridAfter w:val="1"/>
          <w:wAfter w:w="531" w:type="dxa"/>
          <w:trHeight w:val="20"/>
          <w:jc w:val="center"/>
        </w:trPr>
        <w:tc>
          <w:tcPr>
            <w:tcW w:w="10085" w:type="dxa"/>
            <w:gridSpan w:val="8"/>
            <w:noWrap/>
            <w:tcMar>
              <w:left w:w="0" w:type="dxa"/>
              <w:right w:w="0" w:type="dxa"/>
            </w:tcMar>
            <w:vAlign w:val="center"/>
          </w:tcPr>
          <w:p w:rsidR="008B2424" w:rsidRPr="00AE6F55" w:rsidRDefault="008B2424" w:rsidP="008B2424">
            <w:pPr>
              <w:numPr>
                <w:ilvl w:val="0"/>
                <w:numId w:val="37"/>
              </w:numPr>
              <w:jc w:val="center"/>
              <w:rPr>
                <w:b/>
                <w:snapToGrid w:val="0"/>
                <w:sz w:val="20"/>
                <w:szCs w:val="20"/>
              </w:rPr>
            </w:pPr>
            <w:r w:rsidRPr="00AE6F55">
              <w:rPr>
                <w:b/>
                <w:bCs/>
                <w:sz w:val="20"/>
                <w:szCs w:val="20"/>
              </w:rPr>
              <w:t>Дополнительные требования</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6"/>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 xml:space="preserve">Регистрационное удостоверение РЗН </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8B2424">
            <w:pPr>
              <w:pStyle w:val="aff8"/>
              <w:numPr>
                <w:ilvl w:val="0"/>
                <w:numId w:val="36"/>
              </w:numPr>
              <w:spacing w:after="60" w:line="240" w:lineRule="auto"/>
              <w:jc w:val="center"/>
              <w:rPr>
                <w:rFonts w:ascii="Times New Roman" w:hAnsi="Times New Roman"/>
                <w:sz w:val="20"/>
                <w:szCs w:val="20"/>
              </w:rPr>
            </w:pP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Инструкция на русском языке</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tcBorders>
              <w:bottom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36"/>
              </w:numPr>
              <w:spacing w:after="60" w:line="240" w:lineRule="auto"/>
              <w:jc w:val="center"/>
              <w:rPr>
                <w:rFonts w:ascii="Times New Roman" w:hAnsi="Times New Roman"/>
                <w:sz w:val="20"/>
                <w:szCs w:val="20"/>
              </w:rPr>
            </w:pPr>
          </w:p>
        </w:tc>
        <w:tc>
          <w:tcPr>
            <w:tcW w:w="4843" w:type="dxa"/>
            <w:gridSpan w:val="3"/>
            <w:tcBorders>
              <w:bottom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Гарантийный период</w:t>
            </w:r>
          </w:p>
        </w:tc>
        <w:tc>
          <w:tcPr>
            <w:tcW w:w="4360" w:type="dxa"/>
            <w:gridSpan w:val="2"/>
            <w:tcBorders>
              <w:bottom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не менее 24 мес.</w:t>
            </w:r>
          </w:p>
        </w:tc>
      </w:tr>
      <w:tr w:rsidR="008B2424" w:rsidRPr="00AE6F55" w:rsidTr="00C320F4">
        <w:trPr>
          <w:gridAfter w:val="1"/>
          <w:wAfter w:w="531" w:type="dxa"/>
          <w:trHeight w:val="484"/>
          <w:jc w:val="center"/>
        </w:trPr>
        <w:tc>
          <w:tcPr>
            <w:tcW w:w="882" w:type="dxa"/>
            <w:gridSpan w:val="3"/>
            <w:tcBorders>
              <w:top w:val="single" w:sz="4" w:space="0" w:color="auto"/>
              <w:left w:val="single" w:sz="4" w:space="0" w:color="auto"/>
              <w:bottom w:val="single" w:sz="4" w:space="0" w:color="auto"/>
              <w:right w:val="single" w:sz="4" w:space="0" w:color="auto"/>
            </w:tcBorders>
            <w:shd w:val="clear" w:color="auto" w:fill="9CC2E5"/>
            <w:noWrap/>
            <w:tcMar>
              <w:top w:w="0" w:type="dxa"/>
              <w:left w:w="0" w:type="dxa"/>
              <w:bottom w:w="0" w:type="dxa"/>
              <w:right w:w="0" w:type="dxa"/>
            </w:tcMar>
            <w:vAlign w:val="center"/>
          </w:tcPr>
          <w:p w:rsidR="008B2424" w:rsidRPr="00AE6F55" w:rsidRDefault="008B2424" w:rsidP="00C320F4">
            <w:pPr>
              <w:jc w:val="center"/>
              <w:rPr>
                <w:b/>
                <w:sz w:val="20"/>
                <w:szCs w:val="20"/>
              </w:rPr>
            </w:pPr>
            <w:r w:rsidRPr="00AE6F55">
              <w:rPr>
                <w:b/>
                <w:sz w:val="20"/>
                <w:szCs w:val="20"/>
              </w:rPr>
              <w:t>3</w:t>
            </w:r>
          </w:p>
        </w:tc>
        <w:tc>
          <w:tcPr>
            <w:tcW w:w="4843" w:type="dxa"/>
            <w:gridSpan w:val="3"/>
            <w:tcBorders>
              <w:top w:val="single" w:sz="4" w:space="0" w:color="auto"/>
              <w:left w:val="single" w:sz="4" w:space="0" w:color="auto"/>
              <w:bottom w:val="single" w:sz="4" w:space="0" w:color="auto"/>
              <w:right w:val="single" w:sz="4" w:space="0" w:color="auto"/>
            </w:tcBorders>
            <w:shd w:val="clear" w:color="auto" w:fill="9CC2E5"/>
            <w:tcMar>
              <w:top w:w="0" w:type="dxa"/>
              <w:left w:w="28" w:type="dxa"/>
              <w:bottom w:w="0" w:type="dxa"/>
              <w:right w:w="28" w:type="dxa"/>
            </w:tcMar>
            <w:vAlign w:val="center"/>
          </w:tcPr>
          <w:p w:rsidR="008B2424" w:rsidRPr="00AE6F55" w:rsidRDefault="008B2424" w:rsidP="00C320F4">
            <w:pPr>
              <w:jc w:val="center"/>
              <w:rPr>
                <w:b/>
                <w:color w:val="000000"/>
                <w:sz w:val="20"/>
                <w:szCs w:val="20"/>
              </w:rPr>
            </w:pPr>
            <w:r w:rsidRPr="00AE6F55">
              <w:rPr>
                <w:b/>
                <w:color w:val="000000"/>
                <w:sz w:val="20"/>
                <w:szCs w:val="20"/>
              </w:rPr>
              <w:t>Кресло-коляска</w:t>
            </w:r>
          </w:p>
        </w:tc>
        <w:tc>
          <w:tcPr>
            <w:tcW w:w="4360" w:type="dxa"/>
            <w:gridSpan w:val="2"/>
            <w:tcBorders>
              <w:top w:val="single" w:sz="4" w:space="0" w:color="auto"/>
              <w:left w:val="single" w:sz="4" w:space="0" w:color="auto"/>
              <w:bottom w:val="single" w:sz="4" w:space="0" w:color="auto"/>
              <w:right w:val="single" w:sz="4" w:space="0" w:color="auto"/>
            </w:tcBorders>
            <w:shd w:val="clear" w:color="auto" w:fill="9CC2E5"/>
            <w:tcMar>
              <w:top w:w="0" w:type="dxa"/>
              <w:left w:w="0" w:type="dxa"/>
              <w:bottom w:w="0" w:type="dxa"/>
              <w:right w:w="0" w:type="dxa"/>
            </w:tcMar>
            <w:vAlign w:val="center"/>
          </w:tcPr>
          <w:p w:rsidR="008B2424" w:rsidRPr="00AE6F55" w:rsidRDefault="008B2424" w:rsidP="00C320F4">
            <w:pPr>
              <w:jc w:val="center"/>
              <w:rPr>
                <w:b/>
                <w:color w:val="000000"/>
                <w:sz w:val="20"/>
                <w:szCs w:val="20"/>
              </w:rPr>
            </w:pPr>
            <w:r w:rsidRPr="00AE6F55">
              <w:rPr>
                <w:b/>
                <w:color w:val="000000"/>
                <w:sz w:val="20"/>
                <w:szCs w:val="20"/>
              </w:rPr>
              <w:t xml:space="preserve">2 </w:t>
            </w:r>
            <w:proofErr w:type="spellStart"/>
            <w:r w:rsidRPr="00AE6F55">
              <w:rPr>
                <w:b/>
                <w:color w:val="000000"/>
                <w:sz w:val="20"/>
                <w:szCs w:val="20"/>
              </w:rPr>
              <w:t>шт</w:t>
            </w:r>
            <w:proofErr w:type="spellEnd"/>
          </w:p>
        </w:tc>
      </w:tr>
      <w:tr w:rsidR="008B2424" w:rsidRPr="00AE6F55" w:rsidTr="00C320F4">
        <w:tblPrEx>
          <w:tblLook w:val="0000" w:firstRow="0" w:lastRow="0" w:firstColumn="0" w:lastColumn="0" w:noHBand="0" w:noVBand="0"/>
        </w:tblPrEx>
        <w:trPr>
          <w:gridAfter w:val="1"/>
          <w:wAfter w:w="531" w:type="dxa"/>
          <w:trHeight w:val="557"/>
          <w:jc w:val="center"/>
        </w:trPr>
        <w:tc>
          <w:tcPr>
            <w:tcW w:w="882" w:type="dxa"/>
            <w:gridSpan w:val="3"/>
            <w:tcMar>
              <w:left w:w="0" w:type="dxa"/>
              <w:right w:w="0" w:type="dxa"/>
            </w:tcMar>
            <w:vAlign w:val="center"/>
          </w:tcPr>
          <w:p w:rsidR="008B2424" w:rsidRPr="00AE6F55" w:rsidRDefault="008B2424" w:rsidP="00C320F4">
            <w:pPr>
              <w:jc w:val="center"/>
              <w:rPr>
                <w:b/>
                <w:sz w:val="20"/>
                <w:szCs w:val="20"/>
              </w:rPr>
            </w:pPr>
            <w:r w:rsidRPr="00AE6F55">
              <w:rPr>
                <w:b/>
                <w:sz w:val="20"/>
                <w:szCs w:val="20"/>
              </w:rPr>
              <w:t>№</w:t>
            </w:r>
          </w:p>
          <w:p w:rsidR="008B2424" w:rsidRPr="00AE6F55" w:rsidRDefault="008B2424" w:rsidP="00C320F4">
            <w:pPr>
              <w:jc w:val="center"/>
              <w:rPr>
                <w:b/>
                <w:sz w:val="20"/>
                <w:szCs w:val="20"/>
              </w:rPr>
            </w:pPr>
            <w:r w:rsidRPr="00AE6F55">
              <w:rPr>
                <w:b/>
                <w:sz w:val="20"/>
                <w:szCs w:val="20"/>
              </w:rPr>
              <w:t>п/п</w:t>
            </w:r>
          </w:p>
        </w:tc>
        <w:tc>
          <w:tcPr>
            <w:tcW w:w="4843" w:type="dxa"/>
            <w:gridSpan w:val="3"/>
            <w:tcMar>
              <w:left w:w="0" w:type="dxa"/>
              <w:right w:w="0" w:type="dxa"/>
            </w:tcMar>
            <w:vAlign w:val="center"/>
          </w:tcPr>
          <w:p w:rsidR="008B2424" w:rsidRPr="00AE6F55" w:rsidRDefault="008B2424" w:rsidP="00C320F4">
            <w:pPr>
              <w:jc w:val="center"/>
              <w:rPr>
                <w:b/>
                <w:sz w:val="20"/>
                <w:szCs w:val="20"/>
              </w:rPr>
            </w:pPr>
            <w:r w:rsidRPr="00AE6F55">
              <w:rPr>
                <w:b/>
                <w:sz w:val="20"/>
                <w:szCs w:val="20"/>
              </w:rPr>
              <w:t>Характеристика</w:t>
            </w:r>
          </w:p>
          <w:p w:rsidR="008B2424" w:rsidRPr="00AE6F55" w:rsidRDefault="008B2424" w:rsidP="00C320F4">
            <w:pPr>
              <w:jc w:val="center"/>
              <w:rPr>
                <w:b/>
                <w:sz w:val="20"/>
                <w:szCs w:val="20"/>
              </w:rPr>
            </w:pPr>
            <w:r w:rsidRPr="00AE6F55">
              <w:rPr>
                <w:b/>
                <w:sz w:val="20"/>
                <w:szCs w:val="20"/>
              </w:rPr>
              <w:t>закупаемого оборудования</w:t>
            </w:r>
          </w:p>
        </w:tc>
        <w:tc>
          <w:tcPr>
            <w:tcW w:w="4360" w:type="dxa"/>
            <w:gridSpan w:val="2"/>
            <w:tcMar>
              <w:left w:w="0" w:type="dxa"/>
              <w:right w:w="0" w:type="dxa"/>
            </w:tcMar>
            <w:vAlign w:val="center"/>
          </w:tcPr>
          <w:p w:rsidR="008B2424" w:rsidRPr="00AE6F55" w:rsidRDefault="008B2424" w:rsidP="00C320F4">
            <w:pPr>
              <w:jc w:val="center"/>
              <w:rPr>
                <w:b/>
                <w:sz w:val="20"/>
                <w:szCs w:val="20"/>
              </w:rPr>
            </w:pPr>
            <w:r w:rsidRPr="00AE6F55">
              <w:rPr>
                <w:b/>
                <w:sz w:val="20"/>
                <w:szCs w:val="20"/>
              </w:rPr>
              <w:t>Требования,</w:t>
            </w:r>
          </w:p>
          <w:p w:rsidR="008B2424" w:rsidRPr="00AE6F55" w:rsidRDefault="008B2424" w:rsidP="00C320F4">
            <w:pPr>
              <w:jc w:val="center"/>
              <w:rPr>
                <w:b/>
                <w:bCs/>
                <w:sz w:val="20"/>
                <w:szCs w:val="20"/>
              </w:rPr>
            </w:pPr>
            <w:r w:rsidRPr="00AE6F55">
              <w:rPr>
                <w:b/>
                <w:sz w:val="20"/>
                <w:szCs w:val="20"/>
              </w:rPr>
              <w:t>установленные Заказчиком</w:t>
            </w:r>
          </w:p>
        </w:tc>
      </w:tr>
      <w:tr w:rsidR="008B2424" w:rsidRPr="00AE6F55" w:rsidTr="00C320F4">
        <w:tblPrEx>
          <w:tblLook w:val="0000" w:firstRow="0" w:lastRow="0" w:firstColumn="0" w:lastColumn="0" w:noHBand="0" w:noVBand="0"/>
        </w:tblPrEx>
        <w:trPr>
          <w:gridAfter w:val="1"/>
          <w:wAfter w:w="531" w:type="dxa"/>
          <w:trHeight w:val="20"/>
          <w:jc w:val="center"/>
        </w:trPr>
        <w:tc>
          <w:tcPr>
            <w:tcW w:w="10085" w:type="dxa"/>
            <w:gridSpan w:val="8"/>
            <w:tcMar>
              <w:left w:w="0" w:type="dxa"/>
              <w:right w:w="0" w:type="dxa"/>
            </w:tcMar>
            <w:vAlign w:val="center"/>
          </w:tcPr>
          <w:p w:rsidR="008B2424" w:rsidRPr="00AE6F55" w:rsidRDefault="008B2424" w:rsidP="008B2424">
            <w:pPr>
              <w:numPr>
                <w:ilvl w:val="0"/>
                <w:numId w:val="38"/>
              </w:numPr>
              <w:spacing w:after="60"/>
              <w:jc w:val="center"/>
              <w:rPr>
                <w:b/>
                <w:sz w:val="20"/>
                <w:szCs w:val="20"/>
              </w:rPr>
            </w:pPr>
            <w:r w:rsidRPr="00AE6F55">
              <w:rPr>
                <w:b/>
                <w:bCs/>
                <w:sz w:val="20"/>
                <w:szCs w:val="20"/>
              </w:rPr>
              <w:t>Общие характеристики</w:t>
            </w:r>
          </w:p>
        </w:tc>
      </w:tr>
      <w:tr w:rsidR="008B2424" w:rsidRPr="00AE6F55" w:rsidTr="00C320F4">
        <w:tblPrEx>
          <w:tblLook w:val="0000" w:firstRow="0" w:lastRow="0" w:firstColumn="0" w:lastColumn="0" w:noHBand="0" w:noVBand="0"/>
        </w:tblPrEx>
        <w:trPr>
          <w:gridAfter w:val="1"/>
          <w:wAfter w:w="531" w:type="dxa"/>
          <w:trHeight w:val="487"/>
          <w:jc w:val="center"/>
        </w:trPr>
        <w:tc>
          <w:tcPr>
            <w:tcW w:w="882" w:type="dxa"/>
            <w:gridSpan w:val="3"/>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1.1</w:t>
            </w:r>
          </w:p>
        </w:tc>
        <w:tc>
          <w:tcPr>
            <w:tcW w:w="4843" w:type="dxa"/>
            <w:gridSpan w:val="3"/>
            <w:tcMar>
              <w:left w:w="28" w:type="dxa"/>
              <w:right w:w="28" w:type="dxa"/>
            </w:tcMar>
            <w:vAlign w:val="center"/>
          </w:tcPr>
          <w:p w:rsidR="008B2424" w:rsidRPr="00AE6F55" w:rsidRDefault="008B2424" w:rsidP="00C320F4">
            <w:pPr>
              <w:rPr>
                <w:b/>
                <w:sz w:val="20"/>
                <w:szCs w:val="20"/>
              </w:rPr>
            </w:pPr>
            <w:r w:rsidRPr="00AE6F55">
              <w:rPr>
                <w:b/>
                <w:sz w:val="20"/>
                <w:szCs w:val="20"/>
              </w:rPr>
              <w:t>Кресло-коляска инвалидное</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Применяется для обеспечения передвижения инвалидов</w:t>
            </w:r>
          </w:p>
        </w:tc>
      </w:tr>
      <w:tr w:rsidR="008B2424" w:rsidRPr="00AE6F55" w:rsidTr="00C320F4">
        <w:tblPrEx>
          <w:tblLook w:val="0000" w:firstRow="0" w:lastRow="0" w:firstColumn="0" w:lastColumn="0" w:noHBand="0" w:noVBand="0"/>
        </w:tblPrEx>
        <w:trPr>
          <w:gridAfter w:val="1"/>
          <w:wAfter w:w="531" w:type="dxa"/>
          <w:trHeight w:val="20"/>
          <w:jc w:val="center"/>
        </w:trPr>
        <w:tc>
          <w:tcPr>
            <w:tcW w:w="10085" w:type="dxa"/>
            <w:gridSpan w:val="8"/>
            <w:shd w:val="clear" w:color="auto" w:fill="auto"/>
            <w:noWrap/>
            <w:tcMar>
              <w:left w:w="0" w:type="dxa"/>
              <w:right w:w="0" w:type="dxa"/>
            </w:tcMar>
            <w:vAlign w:val="center"/>
          </w:tcPr>
          <w:p w:rsidR="008B2424" w:rsidRPr="00AE6F55" w:rsidRDefault="008B2424" w:rsidP="008B2424">
            <w:pPr>
              <w:numPr>
                <w:ilvl w:val="0"/>
                <w:numId w:val="38"/>
              </w:numPr>
              <w:spacing w:after="60"/>
              <w:jc w:val="center"/>
              <w:rPr>
                <w:b/>
                <w:sz w:val="20"/>
                <w:szCs w:val="20"/>
              </w:rPr>
            </w:pPr>
            <w:r w:rsidRPr="00AE6F55">
              <w:rPr>
                <w:b/>
                <w:sz w:val="20"/>
                <w:szCs w:val="20"/>
              </w:rPr>
              <w:t>Технические характеристики</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2.1</w:t>
            </w:r>
          </w:p>
        </w:tc>
        <w:tc>
          <w:tcPr>
            <w:tcW w:w="4843" w:type="dxa"/>
            <w:gridSpan w:val="3"/>
            <w:tcMar>
              <w:left w:w="28" w:type="dxa"/>
              <w:right w:w="28" w:type="dxa"/>
            </w:tcMar>
            <w:vAlign w:val="center"/>
          </w:tcPr>
          <w:p w:rsidR="008B2424" w:rsidRPr="00AE6F55" w:rsidRDefault="008B2424" w:rsidP="00C320F4">
            <w:pPr>
              <w:rPr>
                <w:sz w:val="20"/>
                <w:szCs w:val="20"/>
              </w:rPr>
            </w:pPr>
            <w:r w:rsidRPr="00AE6F55">
              <w:rPr>
                <w:bCs/>
                <w:sz w:val="20"/>
                <w:szCs w:val="20"/>
              </w:rPr>
              <w:t>Рама</w:t>
            </w:r>
            <w:r w:rsidRPr="00AE6F55">
              <w:rPr>
                <w:sz w:val="20"/>
                <w:szCs w:val="20"/>
              </w:rPr>
              <w:t xml:space="preserve"> (стальная)</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складывается   и   раскладывается по ширине без инструмента</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2.2</w:t>
            </w:r>
          </w:p>
        </w:tc>
        <w:tc>
          <w:tcPr>
            <w:tcW w:w="4843" w:type="dxa"/>
            <w:gridSpan w:val="3"/>
            <w:tcMar>
              <w:left w:w="28" w:type="dxa"/>
              <w:right w:w="28" w:type="dxa"/>
            </w:tcMar>
            <w:vAlign w:val="center"/>
          </w:tcPr>
          <w:p w:rsidR="008B2424" w:rsidRPr="00AE6F55" w:rsidRDefault="008B2424" w:rsidP="00C320F4">
            <w:pPr>
              <w:rPr>
                <w:sz w:val="20"/>
                <w:szCs w:val="20"/>
              </w:rPr>
            </w:pPr>
            <w:r w:rsidRPr="00AE6F55">
              <w:rPr>
                <w:bCs/>
                <w:sz w:val="20"/>
                <w:szCs w:val="20"/>
              </w:rPr>
              <w:t>Сиденье /спинка</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ткань с водоотталкивающей пропиткой с задним карманом.</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2.3</w:t>
            </w:r>
          </w:p>
        </w:tc>
        <w:tc>
          <w:tcPr>
            <w:tcW w:w="4843" w:type="dxa"/>
            <w:gridSpan w:val="3"/>
            <w:tcMar>
              <w:left w:w="28" w:type="dxa"/>
              <w:right w:w="28" w:type="dxa"/>
            </w:tcMar>
            <w:vAlign w:val="center"/>
          </w:tcPr>
          <w:p w:rsidR="008B2424" w:rsidRPr="00AE6F55" w:rsidRDefault="008B2424" w:rsidP="00C320F4">
            <w:pPr>
              <w:rPr>
                <w:sz w:val="20"/>
                <w:szCs w:val="20"/>
              </w:rPr>
            </w:pPr>
            <w:r w:rsidRPr="00AE6F55">
              <w:rPr>
                <w:bCs/>
                <w:sz w:val="20"/>
                <w:szCs w:val="20"/>
              </w:rPr>
              <w:t>Подлокотники</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съемные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2.4</w:t>
            </w:r>
          </w:p>
        </w:tc>
        <w:tc>
          <w:tcPr>
            <w:tcW w:w="4843" w:type="dxa"/>
            <w:gridSpan w:val="3"/>
            <w:tcMar>
              <w:left w:w="28" w:type="dxa"/>
              <w:right w:w="28" w:type="dxa"/>
            </w:tcMar>
            <w:vAlign w:val="center"/>
          </w:tcPr>
          <w:p w:rsidR="008B2424" w:rsidRPr="00AE6F55" w:rsidRDefault="008B2424" w:rsidP="00C320F4">
            <w:pPr>
              <w:rPr>
                <w:sz w:val="20"/>
                <w:szCs w:val="20"/>
              </w:rPr>
            </w:pPr>
            <w:r w:rsidRPr="00AE6F55">
              <w:rPr>
                <w:bCs/>
                <w:sz w:val="20"/>
                <w:szCs w:val="20"/>
              </w:rPr>
              <w:t xml:space="preserve">Ножные опоры </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съемные, поворотные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2.5</w:t>
            </w: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Стояночный тормоз</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2.6</w:t>
            </w: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 xml:space="preserve">Длина в рабочем положении </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Не менее 106±5 см</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2.7</w:t>
            </w: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Высота в рабочем положении</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Не менее 91,5±5 см</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2.8</w:t>
            </w: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Ширина в рабочем положении</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Не менее 67±5 см</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2.9</w:t>
            </w: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Ширина сиденья</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Не менее 48±5 см</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2.10</w:t>
            </w: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Глубина сиденья</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Не менее 45±5 см</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2.11</w:t>
            </w: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Высота спинки</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Не менее 45±5 см</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2.12</w:t>
            </w: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Диаметр колеса (переднее /заднее)</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Не менее 20/60±5 см</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2.13</w:t>
            </w: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Ширина в сложенном положении</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Не менее 30,5±5 см</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2.14</w:t>
            </w: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Вес нетто</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Не более 19,6±5 см</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2.15</w:t>
            </w: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Грузоподъемность</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Не менее 110±5 кг</w:t>
            </w:r>
          </w:p>
        </w:tc>
      </w:tr>
      <w:tr w:rsidR="008B2424" w:rsidRPr="00AE6F55" w:rsidTr="00C320F4">
        <w:tblPrEx>
          <w:tblLook w:val="0000" w:firstRow="0" w:lastRow="0" w:firstColumn="0" w:lastColumn="0" w:noHBand="0" w:noVBand="0"/>
        </w:tblPrEx>
        <w:trPr>
          <w:gridAfter w:val="1"/>
          <w:wAfter w:w="531" w:type="dxa"/>
          <w:trHeight w:val="20"/>
          <w:jc w:val="center"/>
        </w:trPr>
        <w:tc>
          <w:tcPr>
            <w:tcW w:w="10085" w:type="dxa"/>
            <w:gridSpan w:val="8"/>
            <w:shd w:val="clear" w:color="auto" w:fill="auto"/>
            <w:noWrap/>
            <w:tcMar>
              <w:left w:w="0" w:type="dxa"/>
              <w:right w:w="0" w:type="dxa"/>
            </w:tcMar>
            <w:vAlign w:val="center"/>
          </w:tcPr>
          <w:p w:rsidR="008B2424" w:rsidRPr="00AE6F55" w:rsidRDefault="008B2424" w:rsidP="008B2424">
            <w:pPr>
              <w:numPr>
                <w:ilvl w:val="0"/>
                <w:numId w:val="38"/>
              </w:numPr>
              <w:spacing w:after="60"/>
              <w:jc w:val="center"/>
              <w:rPr>
                <w:b/>
                <w:sz w:val="20"/>
                <w:szCs w:val="20"/>
              </w:rPr>
            </w:pPr>
            <w:r w:rsidRPr="00AE6F55">
              <w:rPr>
                <w:b/>
                <w:sz w:val="20"/>
                <w:szCs w:val="20"/>
              </w:rPr>
              <w:t>Комплект поставки</w:t>
            </w:r>
          </w:p>
        </w:tc>
      </w:tr>
      <w:tr w:rsidR="008B2424" w:rsidRPr="00AE6F55" w:rsidTr="00C320F4">
        <w:tblPrEx>
          <w:tblLook w:val="0000" w:firstRow="0" w:lastRow="0" w:firstColumn="0" w:lastColumn="0" w:noHBand="0" w:noVBand="0"/>
        </w:tblPrEx>
        <w:trPr>
          <w:gridAfter w:val="1"/>
          <w:wAfter w:w="531" w:type="dxa"/>
          <w:trHeight w:val="422"/>
          <w:jc w:val="center"/>
        </w:trPr>
        <w:tc>
          <w:tcPr>
            <w:tcW w:w="882" w:type="dxa"/>
            <w:gridSpan w:val="3"/>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3.1</w:t>
            </w: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Кресло-коляска</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1</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3.2</w:t>
            </w: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Инструкция по применению</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1</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3.3</w:t>
            </w: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Гарантийный талон</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1</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3.4</w:t>
            </w: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Насос (при оснащении пневматическими шинами)</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1</w:t>
            </w:r>
          </w:p>
        </w:tc>
      </w:tr>
      <w:tr w:rsidR="008B2424" w:rsidRPr="00AE6F55" w:rsidTr="00C320F4">
        <w:tblPrEx>
          <w:tblLook w:val="0000" w:firstRow="0" w:lastRow="0" w:firstColumn="0" w:lastColumn="0" w:noHBand="0" w:noVBand="0"/>
        </w:tblPrEx>
        <w:trPr>
          <w:gridAfter w:val="1"/>
          <w:wAfter w:w="531" w:type="dxa"/>
          <w:trHeight w:val="20"/>
          <w:jc w:val="center"/>
        </w:trPr>
        <w:tc>
          <w:tcPr>
            <w:tcW w:w="10085" w:type="dxa"/>
            <w:gridSpan w:val="8"/>
            <w:noWrap/>
            <w:tcMar>
              <w:left w:w="0" w:type="dxa"/>
              <w:right w:w="0" w:type="dxa"/>
            </w:tcMar>
            <w:vAlign w:val="center"/>
          </w:tcPr>
          <w:p w:rsidR="008B2424" w:rsidRPr="00AE6F55" w:rsidRDefault="008B2424" w:rsidP="008B2424">
            <w:pPr>
              <w:numPr>
                <w:ilvl w:val="0"/>
                <w:numId w:val="38"/>
              </w:numPr>
              <w:spacing w:after="60"/>
              <w:jc w:val="center"/>
              <w:rPr>
                <w:b/>
                <w:sz w:val="20"/>
                <w:szCs w:val="20"/>
              </w:rPr>
            </w:pPr>
            <w:r w:rsidRPr="00AE6F55">
              <w:rPr>
                <w:b/>
                <w:bCs/>
                <w:sz w:val="20"/>
                <w:szCs w:val="20"/>
              </w:rPr>
              <w:t>Дополнительные требования</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4.1</w:t>
            </w:r>
          </w:p>
        </w:tc>
        <w:tc>
          <w:tcPr>
            <w:tcW w:w="4843" w:type="dxa"/>
            <w:gridSpan w:val="3"/>
            <w:tcMar>
              <w:left w:w="28" w:type="dxa"/>
              <w:right w:w="28" w:type="dxa"/>
            </w:tcMar>
            <w:vAlign w:val="center"/>
          </w:tcPr>
          <w:p w:rsidR="008B2424" w:rsidRPr="00AE6F55" w:rsidRDefault="008B2424" w:rsidP="00C320F4">
            <w:pPr>
              <w:rPr>
                <w:sz w:val="20"/>
                <w:szCs w:val="20"/>
              </w:rPr>
            </w:pPr>
            <w:r w:rsidRPr="00AE6F55">
              <w:rPr>
                <w:sz w:val="20"/>
                <w:szCs w:val="20"/>
              </w:rPr>
              <w:t>Гарантийные обязательства</w:t>
            </w:r>
          </w:p>
        </w:tc>
        <w:tc>
          <w:tcPr>
            <w:tcW w:w="4360" w:type="dxa"/>
            <w:gridSpan w:val="2"/>
            <w:tcMar>
              <w:left w:w="0" w:type="dxa"/>
              <w:right w:w="0" w:type="dxa"/>
            </w:tcMar>
            <w:vAlign w:val="center"/>
          </w:tcPr>
          <w:p w:rsidR="008B2424" w:rsidRPr="00AE6F55" w:rsidRDefault="008B2424" w:rsidP="00C320F4">
            <w:pPr>
              <w:jc w:val="center"/>
              <w:rPr>
                <w:sz w:val="20"/>
                <w:szCs w:val="20"/>
              </w:rPr>
            </w:pPr>
            <w:r w:rsidRPr="00AE6F55">
              <w:rPr>
                <w:sz w:val="20"/>
                <w:szCs w:val="20"/>
              </w:rPr>
              <w:t>Не менее 12 месяцев</w:t>
            </w:r>
          </w:p>
        </w:tc>
      </w:tr>
      <w:tr w:rsidR="008B2424" w:rsidRPr="00AE6F55" w:rsidTr="00C320F4">
        <w:tblPrEx>
          <w:tblLook w:val="0000" w:firstRow="0" w:lastRow="0" w:firstColumn="0" w:lastColumn="0" w:noHBand="0" w:noVBand="0"/>
        </w:tblPrEx>
        <w:trPr>
          <w:gridAfter w:val="1"/>
          <w:wAfter w:w="531" w:type="dxa"/>
          <w:trHeight w:val="20"/>
          <w:jc w:val="center"/>
        </w:trPr>
        <w:tc>
          <w:tcPr>
            <w:tcW w:w="882" w:type="dxa"/>
            <w:gridSpan w:val="3"/>
            <w:tcBorders>
              <w:bottom w:val="single" w:sz="4" w:space="0" w:color="auto"/>
            </w:tcBorders>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4.2</w:t>
            </w:r>
          </w:p>
        </w:tc>
        <w:tc>
          <w:tcPr>
            <w:tcW w:w="4843" w:type="dxa"/>
            <w:gridSpan w:val="3"/>
            <w:tcBorders>
              <w:bottom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Срок изготовления</w:t>
            </w:r>
          </w:p>
        </w:tc>
        <w:tc>
          <w:tcPr>
            <w:tcW w:w="4360" w:type="dxa"/>
            <w:gridSpan w:val="2"/>
            <w:tcBorders>
              <w:bottom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Не ранее 2023 года</w:t>
            </w:r>
          </w:p>
        </w:tc>
      </w:tr>
      <w:tr w:rsidR="008B2424" w:rsidRPr="00AE6F55" w:rsidTr="00C320F4">
        <w:tblPrEx>
          <w:tblLook w:val="0000" w:firstRow="0" w:lastRow="0" w:firstColumn="0" w:lastColumn="0" w:noHBand="0" w:noVBand="0"/>
        </w:tblPrEx>
        <w:trPr>
          <w:gridAfter w:val="1"/>
          <w:wAfter w:w="531" w:type="dxa"/>
          <w:trHeight w:val="662"/>
          <w:jc w:val="center"/>
        </w:trPr>
        <w:tc>
          <w:tcPr>
            <w:tcW w:w="882" w:type="dxa"/>
            <w:gridSpan w:val="3"/>
            <w:shd w:val="clear" w:color="auto" w:fill="9CC2E5"/>
            <w:noWrap/>
            <w:tcMar>
              <w:left w:w="0" w:type="dxa"/>
              <w:right w:w="0" w:type="dxa"/>
            </w:tcMar>
            <w:vAlign w:val="center"/>
          </w:tcPr>
          <w:p w:rsidR="008B2424" w:rsidRPr="00AE6F55" w:rsidRDefault="008B2424" w:rsidP="00C320F4">
            <w:pPr>
              <w:jc w:val="center"/>
              <w:rPr>
                <w:b/>
                <w:sz w:val="20"/>
                <w:szCs w:val="20"/>
              </w:rPr>
            </w:pPr>
            <w:r w:rsidRPr="00AE6F55">
              <w:rPr>
                <w:b/>
                <w:sz w:val="20"/>
                <w:szCs w:val="20"/>
              </w:rPr>
              <w:t>4</w:t>
            </w:r>
          </w:p>
        </w:tc>
        <w:tc>
          <w:tcPr>
            <w:tcW w:w="4843" w:type="dxa"/>
            <w:gridSpan w:val="3"/>
            <w:shd w:val="clear" w:color="auto" w:fill="9CC2E5"/>
            <w:tcMar>
              <w:left w:w="28" w:type="dxa"/>
              <w:right w:w="28" w:type="dxa"/>
            </w:tcMar>
            <w:vAlign w:val="center"/>
          </w:tcPr>
          <w:p w:rsidR="008B2424" w:rsidRPr="00AE6F55" w:rsidRDefault="008B2424" w:rsidP="00C320F4">
            <w:pPr>
              <w:jc w:val="center"/>
              <w:rPr>
                <w:b/>
                <w:sz w:val="20"/>
                <w:szCs w:val="20"/>
              </w:rPr>
            </w:pPr>
            <w:r w:rsidRPr="00AE6F55">
              <w:rPr>
                <w:b/>
                <w:color w:val="000000"/>
                <w:sz w:val="20"/>
                <w:szCs w:val="20"/>
              </w:rPr>
              <w:t>Отоскоп, прямой со стандартной оптикой</w:t>
            </w:r>
          </w:p>
        </w:tc>
        <w:tc>
          <w:tcPr>
            <w:tcW w:w="4360" w:type="dxa"/>
            <w:gridSpan w:val="2"/>
            <w:shd w:val="clear" w:color="auto" w:fill="9CC2E5"/>
            <w:tcMar>
              <w:left w:w="0" w:type="dxa"/>
              <w:right w:w="0" w:type="dxa"/>
            </w:tcMar>
            <w:vAlign w:val="center"/>
          </w:tcPr>
          <w:p w:rsidR="008B2424" w:rsidRPr="00AE6F55" w:rsidRDefault="008B2424" w:rsidP="00C320F4">
            <w:pPr>
              <w:jc w:val="center"/>
              <w:rPr>
                <w:b/>
                <w:sz w:val="20"/>
                <w:szCs w:val="20"/>
              </w:rPr>
            </w:pPr>
            <w:r w:rsidRPr="00AE6F55">
              <w:rPr>
                <w:b/>
                <w:sz w:val="20"/>
                <w:szCs w:val="20"/>
              </w:rPr>
              <w:t xml:space="preserve">14 </w:t>
            </w:r>
            <w:proofErr w:type="spellStart"/>
            <w:r w:rsidRPr="00AE6F55">
              <w:rPr>
                <w:b/>
                <w:sz w:val="20"/>
                <w:szCs w:val="20"/>
              </w:rPr>
              <w:t>шт</w:t>
            </w:r>
            <w:proofErr w:type="spellEnd"/>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C320F4">
            <w:pPr>
              <w:jc w:val="center"/>
              <w:rPr>
                <w:b/>
                <w:sz w:val="20"/>
                <w:szCs w:val="20"/>
              </w:rPr>
            </w:pPr>
            <w:r w:rsidRPr="00AE6F55">
              <w:rPr>
                <w:b/>
                <w:sz w:val="20"/>
                <w:szCs w:val="20"/>
              </w:rPr>
              <w:t>№</w:t>
            </w:r>
          </w:p>
          <w:p w:rsidR="008B2424" w:rsidRPr="00AE6F55" w:rsidRDefault="008B2424" w:rsidP="00C320F4">
            <w:pPr>
              <w:jc w:val="center"/>
              <w:rPr>
                <w:b/>
                <w:sz w:val="20"/>
                <w:szCs w:val="20"/>
              </w:rPr>
            </w:pPr>
            <w:r w:rsidRPr="00AE6F55">
              <w:rPr>
                <w:b/>
                <w:sz w:val="20"/>
                <w:szCs w:val="20"/>
              </w:rPr>
              <w:t>п/п</w:t>
            </w: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b/>
                <w:sz w:val="20"/>
                <w:szCs w:val="20"/>
              </w:rPr>
            </w:pPr>
            <w:r w:rsidRPr="00AE6F55">
              <w:rPr>
                <w:b/>
                <w:sz w:val="20"/>
                <w:szCs w:val="20"/>
              </w:rPr>
              <w:t>Характеристика</w:t>
            </w:r>
          </w:p>
          <w:p w:rsidR="008B2424" w:rsidRPr="00AE6F55" w:rsidRDefault="008B2424" w:rsidP="00C320F4">
            <w:pPr>
              <w:jc w:val="center"/>
              <w:rPr>
                <w:b/>
                <w:sz w:val="20"/>
                <w:szCs w:val="20"/>
              </w:rPr>
            </w:pPr>
            <w:r w:rsidRPr="00AE6F55">
              <w:rPr>
                <w:b/>
                <w:sz w:val="20"/>
                <w:szCs w:val="20"/>
              </w:rPr>
              <w:t>закупаемого оборудования</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b/>
                <w:sz w:val="20"/>
                <w:szCs w:val="20"/>
              </w:rPr>
            </w:pPr>
            <w:r w:rsidRPr="00AE6F55">
              <w:rPr>
                <w:b/>
                <w:sz w:val="20"/>
                <w:szCs w:val="20"/>
              </w:rPr>
              <w:t>Требования,</w:t>
            </w:r>
          </w:p>
          <w:p w:rsidR="008B2424" w:rsidRPr="00AE6F55" w:rsidRDefault="008B2424" w:rsidP="00C320F4">
            <w:pPr>
              <w:jc w:val="center"/>
              <w:rPr>
                <w:b/>
                <w:sz w:val="20"/>
                <w:szCs w:val="20"/>
              </w:rPr>
            </w:pPr>
            <w:r w:rsidRPr="00AE6F55">
              <w:rPr>
                <w:b/>
                <w:sz w:val="20"/>
                <w:szCs w:val="20"/>
              </w:rPr>
              <w:t>установленные Заказчиком</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39"/>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Портативное работающее от батареи ручное изделие (не </w:t>
            </w:r>
            <w:r w:rsidRPr="00AE6F55">
              <w:rPr>
                <w:sz w:val="20"/>
                <w:szCs w:val="20"/>
              </w:rPr>
              <w:lastRenderedPageBreak/>
              <w:t>эндоскопическое), в первую очередь, разработанное для обследования наружного слухового канала и барабанной перепонки путем непосредственного осмотра через отверстие в ухе. Изделие состоит из рукоятки, в которой находятся батареи (которые могут быть перезаряжаемыми), встроенной подсветки для освещения внутренней части слухового канала и съемной конусообразной трубки (зеркала), вводимой в слуховой канал. В некоторых случаях может применяться умеренное давление воздуха. Могут прилагаться дополнительные изделия (например, еще одно зеркало, запасная лампочка). Это изделие, пригодное для многоразового использования.</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lastRenderedPageBreak/>
              <w:t>Соответствие</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39"/>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Головка отоскопа стандартного типа освещения</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39"/>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Головка отоскопа комбинированная из пластика с металлическим дистальным концом</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39"/>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Рукоять </w:t>
            </w:r>
            <w:proofErr w:type="spellStart"/>
            <w:r w:rsidRPr="00AE6F55">
              <w:rPr>
                <w:sz w:val="20"/>
                <w:szCs w:val="20"/>
              </w:rPr>
              <w:t>батареечная</w:t>
            </w:r>
            <w:proofErr w:type="spellEnd"/>
            <w:r w:rsidRPr="00AE6F55">
              <w:rPr>
                <w:sz w:val="20"/>
                <w:szCs w:val="20"/>
              </w:rPr>
              <w:t xml:space="preserve"> </w:t>
            </w:r>
            <w:proofErr w:type="spellStart"/>
            <w:r w:rsidRPr="00AE6F55">
              <w:rPr>
                <w:sz w:val="20"/>
                <w:szCs w:val="20"/>
              </w:rPr>
              <w:t>изпластика</w:t>
            </w:r>
            <w:proofErr w:type="spellEnd"/>
            <w:r w:rsidRPr="00AE6F55">
              <w:rPr>
                <w:sz w:val="20"/>
                <w:szCs w:val="20"/>
              </w:rPr>
              <w:t xml:space="preserve"> с металлической </w:t>
            </w:r>
            <w:proofErr w:type="spellStart"/>
            <w:r w:rsidRPr="00AE6F55">
              <w:rPr>
                <w:sz w:val="20"/>
                <w:szCs w:val="20"/>
              </w:rPr>
              <w:t>клипсой</w:t>
            </w:r>
            <w:proofErr w:type="spellEnd"/>
            <w:r w:rsidRPr="00AE6F55">
              <w:rPr>
                <w:sz w:val="20"/>
                <w:szCs w:val="20"/>
              </w:rPr>
              <w:t xml:space="preserve"> с ползунковым переключателем </w:t>
            </w:r>
            <w:proofErr w:type="spellStart"/>
            <w:r w:rsidRPr="00AE6F55">
              <w:rPr>
                <w:sz w:val="20"/>
                <w:szCs w:val="20"/>
              </w:rPr>
              <w:t>вкл</w:t>
            </w:r>
            <w:proofErr w:type="spellEnd"/>
            <w:r w:rsidRPr="00AE6F55">
              <w:rPr>
                <w:sz w:val="20"/>
                <w:szCs w:val="20"/>
              </w:rPr>
              <w:t>/</w:t>
            </w:r>
            <w:proofErr w:type="spellStart"/>
            <w:r w:rsidRPr="00AE6F55">
              <w:rPr>
                <w:sz w:val="20"/>
                <w:szCs w:val="20"/>
              </w:rPr>
              <w:t>выкл</w:t>
            </w:r>
            <w:proofErr w:type="spellEnd"/>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39"/>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Резьбовое соединение головки с рукоятью</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39"/>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Источник света - светодиодная (LED) лампа</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39"/>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Рабочее напряжение 2,5В</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39"/>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Увеличивающая линза с  3-х кратным увеличением, поворотная</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39"/>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Встроенный порт для подсоединения груши для </w:t>
            </w:r>
            <w:proofErr w:type="spellStart"/>
            <w:r w:rsidRPr="00AE6F55">
              <w:rPr>
                <w:sz w:val="20"/>
                <w:szCs w:val="20"/>
              </w:rPr>
              <w:t>пневмотеста</w:t>
            </w:r>
            <w:proofErr w:type="spellEnd"/>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39"/>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Использование многоразовых и одноразовых ушных воронок различного диаметра</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39"/>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Одноразовые ушные воронки в комплекте,</w:t>
            </w:r>
            <w:r w:rsidRPr="00A27F0D">
              <w:rPr>
                <w:sz w:val="20"/>
                <w:szCs w:val="20"/>
              </w:rPr>
              <w:t xml:space="preserve"> </w:t>
            </w:r>
            <w:r w:rsidRPr="00AE6F55">
              <w:rPr>
                <w:sz w:val="20"/>
                <w:szCs w:val="20"/>
              </w:rPr>
              <w:t>Не менее 10 штук диаметром 2,5 мм</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39"/>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Одноразовые ушные воронки в комплекте, Не менее 10 штук диаметром 4,0 мм</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39"/>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Сумка тканевая на липучке</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39"/>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Источник питания 2 батарейки тип АА (в комплект не входят)</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39"/>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Регистрационное удостоверение РЗН</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39"/>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Гарантия 24 месяца (за исключением расходных материалов)</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jc w:val="left"/>
          <w:tblLook w:val="0000" w:firstRow="0" w:lastRow="0" w:firstColumn="0" w:lastColumn="0" w:noHBand="0" w:noVBand="0"/>
        </w:tblPrEx>
        <w:trPr>
          <w:gridBefore w:val="1"/>
          <w:wBefore w:w="462" w:type="dxa"/>
          <w:trHeight w:val="580"/>
        </w:trPr>
        <w:tc>
          <w:tcPr>
            <w:tcW w:w="770" w:type="dxa"/>
            <w:gridSpan w:val="3"/>
            <w:tcBorders>
              <w:top w:val="single" w:sz="4" w:space="0" w:color="auto"/>
              <w:left w:val="single" w:sz="4" w:space="0" w:color="auto"/>
              <w:bottom w:val="single" w:sz="4" w:space="0" w:color="auto"/>
              <w:right w:val="single" w:sz="4" w:space="0" w:color="auto"/>
            </w:tcBorders>
            <w:shd w:val="clear" w:color="auto" w:fill="9CC2E5"/>
            <w:noWrap/>
            <w:tcMar>
              <w:left w:w="0" w:type="dxa"/>
              <w:right w:w="0" w:type="dxa"/>
            </w:tcMar>
            <w:vAlign w:val="center"/>
          </w:tcPr>
          <w:p w:rsidR="008B2424" w:rsidRPr="00AE6F55" w:rsidRDefault="008B2424" w:rsidP="00C320F4">
            <w:pPr>
              <w:pStyle w:val="aff8"/>
              <w:spacing w:after="0" w:line="240" w:lineRule="auto"/>
              <w:ind w:left="0"/>
              <w:jc w:val="center"/>
              <w:rPr>
                <w:rFonts w:ascii="Times New Roman" w:hAnsi="Times New Roman"/>
                <w:b/>
                <w:sz w:val="20"/>
                <w:szCs w:val="20"/>
                <w:lang w:val="ru-RU" w:eastAsia="ar-SA"/>
              </w:rPr>
            </w:pPr>
            <w:r w:rsidRPr="00AE6F55">
              <w:rPr>
                <w:rFonts w:ascii="Times New Roman" w:hAnsi="Times New Roman"/>
                <w:b/>
                <w:sz w:val="20"/>
                <w:szCs w:val="20"/>
                <w:lang w:val="ru-RU" w:eastAsia="ar-SA"/>
              </w:rPr>
              <w:t>5</w:t>
            </w:r>
          </w:p>
        </w:tc>
        <w:tc>
          <w:tcPr>
            <w:tcW w:w="5004" w:type="dxa"/>
            <w:gridSpan w:val="3"/>
            <w:tcBorders>
              <w:top w:val="single" w:sz="4" w:space="0" w:color="auto"/>
              <w:left w:val="single" w:sz="4" w:space="0" w:color="auto"/>
              <w:bottom w:val="single" w:sz="4" w:space="0" w:color="auto"/>
              <w:right w:val="single" w:sz="4" w:space="0" w:color="auto"/>
            </w:tcBorders>
            <w:shd w:val="clear" w:color="auto" w:fill="9CC2E5"/>
            <w:tcMar>
              <w:left w:w="28" w:type="dxa"/>
              <w:right w:w="28" w:type="dxa"/>
            </w:tcMar>
            <w:vAlign w:val="center"/>
          </w:tcPr>
          <w:p w:rsidR="008B2424" w:rsidRPr="00AE6F55" w:rsidRDefault="008B2424" w:rsidP="00C320F4">
            <w:pPr>
              <w:jc w:val="center"/>
              <w:rPr>
                <w:b/>
                <w:sz w:val="20"/>
                <w:szCs w:val="20"/>
              </w:rPr>
            </w:pPr>
            <w:r w:rsidRPr="00AE6F55">
              <w:rPr>
                <w:b/>
                <w:sz w:val="20"/>
                <w:szCs w:val="20"/>
              </w:rPr>
              <w:t>Оправа пробная</w:t>
            </w:r>
          </w:p>
        </w:tc>
        <w:tc>
          <w:tcPr>
            <w:tcW w:w="4380" w:type="dxa"/>
            <w:gridSpan w:val="2"/>
            <w:tcBorders>
              <w:top w:val="single" w:sz="4" w:space="0" w:color="auto"/>
              <w:left w:val="single" w:sz="4" w:space="0" w:color="auto"/>
              <w:bottom w:val="single" w:sz="4" w:space="0" w:color="auto"/>
              <w:right w:val="single" w:sz="4" w:space="0" w:color="auto"/>
            </w:tcBorders>
            <w:shd w:val="clear" w:color="auto" w:fill="9CC2E5"/>
            <w:tcMar>
              <w:left w:w="0" w:type="dxa"/>
              <w:right w:w="0" w:type="dxa"/>
            </w:tcMar>
            <w:vAlign w:val="center"/>
          </w:tcPr>
          <w:p w:rsidR="008B2424" w:rsidRPr="00AE6F55" w:rsidRDefault="008B2424" w:rsidP="00C320F4">
            <w:pPr>
              <w:jc w:val="center"/>
              <w:rPr>
                <w:b/>
                <w:sz w:val="20"/>
                <w:szCs w:val="20"/>
              </w:rPr>
            </w:pPr>
            <w:r w:rsidRPr="00AE6F55">
              <w:rPr>
                <w:b/>
                <w:sz w:val="20"/>
                <w:szCs w:val="20"/>
              </w:rPr>
              <w:t xml:space="preserve">1 </w:t>
            </w:r>
            <w:proofErr w:type="spellStart"/>
            <w:r w:rsidRPr="00AE6F55">
              <w:rPr>
                <w:b/>
                <w:sz w:val="20"/>
                <w:szCs w:val="20"/>
              </w:rPr>
              <w:t>шт</w:t>
            </w:r>
            <w:proofErr w:type="spellEnd"/>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C320F4">
            <w:pPr>
              <w:pStyle w:val="aff8"/>
              <w:ind w:left="142"/>
              <w:jc w:val="center"/>
              <w:rPr>
                <w:rFonts w:ascii="Times New Roman" w:hAnsi="Times New Roman"/>
                <w:b/>
                <w:sz w:val="20"/>
                <w:szCs w:val="20"/>
                <w:lang w:val="ru-RU" w:eastAsia="ar-SA"/>
              </w:rPr>
            </w:pPr>
            <w:r w:rsidRPr="00AE6F55">
              <w:rPr>
                <w:rFonts w:ascii="Times New Roman" w:hAnsi="Times New Roman"/>
                <w:b/>
                <w:sz w:val="20"/>
                <w:szCs w:val="20"/>
                <w:lang w:val="ru-RU" w:eastAsia="ar-SA"/>
              </w:rPr>
              <w:t>№</w:t>
            </w:r>
          </w:p>
          <w:p w:rsidR="008B2424" w:rsidRPr="00AE6F55" w:rsidRDefault="008B2424" w:rsidP="00C320F4">
            <w:pPr>
              <w:pStyle w:val="aff8"/>
              <w:ind w:left="142"/>
              <w:jc w:val="center"/>
              <w:rPr>
                <w:rFonts w:ascii="Times New Roman" w:hAnsi="Times New Roman"/>
                <w:b/>
                <w:sz w:val="20"/>
                <w:szCs w:val="20"/>
                <w:lang w:val="ru-RU" w:eastAsia="ar-SA"/>
              </w:rPr>
            </w:pPr>
            <w:r w:rsidRPr="00AE6F55">
              <w:rPr>
                <w:rFonts w:ascii="Times New Roman" w:hAnsi="Times New Roman"/>
                <w:b/>
                <w:sz w:val="20"/>
                <w:szCs w:val="20"/>
                <w:lang w:val="ru-RU" w:eastAsia="ar-SA"/>
              </w:rPr>
              <w:t>п/п</w:t>
            </w: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b/>
                <w:sz w:val="20"/>
                <w:szCs w:val="20"/>
              </w:rPr>
            </w:pPr>
            <w:r w:rsidRPr="00AE6F55">
              <w:rPr>
                <w:b/>
                <w:sz w:val="20"/>
                <w:szCs w:val="20"/>
              </w:rPr>
              <w:t>Характеристика</w:t>
            </w:r>
          </w:p>
          <w:p w:rsidR="008B2424" w:rsidRPr="00AE6F55" w:rsidRDefault="008B2424" w:rsidP="00C320F4">
            <w:pPr>
              <w:jc w:val="center"/>
              <w:rPr>
                <w:b/>
                <w:sz w:val="20"/>
                <w:szCs w:val="20"/>
              </w:rPr>
            </w:pPr>
            <w:r w:rsidRPr="00AE6F55">
              <w:rPr>
                <w:b/>
                <w:sz w:val="20"/>
                <w:szCs w:val="20"/>
              </w:rPr>
              <w:t>закупаемого оборудования</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b/>
                <w:sz w:val="20"/>
                <w:szCs w:val="20"/>
              </w:rPr>
            </w:pPr>
            <w:r w:rsidRPr="00AE6F55">
              <w:rPr>
                <w:b/>
                <w:sz w:val="20"/>
                <w:szCs w:val="20"/>
              </w:rPr>
              <w:t>Требования,</w:t>
            </w:r>
          </w:p>
          <w:p w:rsidR="008B2424" w:rsidRPr="00AE6F55" w:rsidRDefault="008B2424" w:rsidP="00C320F4">
            <w:pPr>
              <w:jc w:val="center"/>
              <w:rPr>
                <w:b/>
                <w:sz w:val="20"/>
                <w:szCs w:val="20"/>
              </w:rPr>
            </w:pPr>
            <w:r w:rsidRPr="00AE6F55">
              <w:rPr>
                <w:b/>
                <w:sz w:val="20"/>
                <w:szCs w:val="20"/>
              </w:rPr>
              <w:t>установленные Заказчиком</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40"/>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Пробная оправа универсальная</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40"/>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Регулировка межцентрового расстояния: 50-80 мм (монокулярно)</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40"/>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Шкала одной стороны (правая или левая): 25-40 мм</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40"/>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Минимальное значение шкалы</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Не менее 1 мм</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40"/>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Вращающийся держатель линз </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40"/>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Шаг шкалы для регулировки оси: 5°</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Не менее 5°</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40"/>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Максимальное количество размещаемых линз на каждый глаз: до пяти линз (спереди 3, сзади 2)</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40"/>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Высота регулировки </w:t>
            </w:r>
            <w:proofErr w:type="spellStart"/>
            <w:r w:rsidRPr="00AE6F55">
              <w:rPr>
                <w:sz w:val="20"/>
                <w:szCs w:val="20"/>
              </w:rPr>
              <w:t>носоупора</w:t>
            </w:r>
            <w:proofErr w:type="spellEnd"/>
            <w:r w:rsidRPr="00AE6F55">
              <w:rPr>
                <w:sz w:val="20"/>
                <w:szCs w:val="20"/>
              </w:rPr>
              <w:t xml:space="preserve"> </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Не менее 23 мм</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40"/>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Угол регулировки </w:t>
            </w:r>
            <w:proofErr w:type="spellStart"/>
            <w:r w:rsidRPr="00AE6F55">
              <w:rPr>
                <w:sz w:val="20"/>
                <w:szCs w:val="20"/>
              </w:rPr>
              <w:t>носоупора</w:t>
            </w:r>
            <w:proofErr w:type="spellEnd"/>
            <w:r w:rsidRPr="00AE6F55">
              <w:rPr>
                <w:sz w:val="20"/>
                <w:szCs w:val="20"/>
              </w:rPr>
              <w:t xml:space="preserve"> </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Не менее 360°</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40"/>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Регулируемая длина заушников</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Не менее 32 мм</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40"/>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Регулируемый угол наклона заушника к рамке </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Не менее ±10°</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40"/>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Вес пробной оправы</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Не более 61 г</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40"/>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Дополнительная резиновая насадка на </w:t>
            </w:r>
            <w:proofErr w:type="spellStart"/>
            <w:r w:rsidRPr="00AE6F55">
              <w:rPr>
                <w:sz w:val="20"/>
                <w:szCs w:val="20"/>
              </w:rPr>
              <w:t>носоупор</w:t>
            </w:r>
            <w:proofErr w:type="spellEnd"/>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40"/>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Гарантийный срок в соответствии с условиями производителя </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Не менее 12 месяцев</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40"/>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Руководство по эксплуатации</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40"/>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Паспорт</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40"/>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Регистрационное удостоверение</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8B2424">
            <w:pPr>
              <w:pStyle w:val="aff8"/>
              <w:numPr>
                <w:ilvl w:val="0"/>
                <w:numId w:val="40"/>
              </w:numPr>
              <w:spacing w:after="0" w:line="240" w:lineRule="auto"/>
              <w:ind w:left="527" w:hanging="357"/>
              <w:rPr>
                <w:rFonts w:ascii="Times New Roman" w:hAnsi="Times New Roman"/>
                <w:sz w:val="20"/>
                <w:szCs w:val="20"/>
                <w:lang w:val="ru-RU" w:eastAsia="ar-SA"/>
              </w:rPr>
            </w:pP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Декларация о соответствии</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jc w:val="left"/>
          <w:tblLook w:val="0000" w:firstRow="0" w:lastRow="0" w:firstColumn="0" w:lastColumn="0" w:noHBand="0" w:noVBand="0"/>
        </w:tblPrEx>
        <w:trPr>
          <w:gridBefore w:val="1"/>
          <w:wBefore w:w="462" w:type="dxa"/>
          <w:trHeight w:val="849"/>
        </w:trPr>
        <w:tc>
          <w:tcPr>
            <w:tcW w:w="770" w:type="dxa"/>
            <w:gridSpan w:val="3"/>
            <w:tcBorders>
              <w:top w:val="single" w:sz="4" w:space="0" w:color="auto"/>
              <w:left w:val="single" w:sz="4" w:space="0" w:color="auto"/>
              <w:bottom w:val="single" w:sz="4" w:space="0" w:color="auto"/>
              <w:right w:val="single" w:sz="4" w:space="0" w:color="auto"/>
            </w:tcBorders>
            <w:shd w:val="clear" w:color="auto" w:fill="9CC2E5"/>
            <w:noWrap/>
            <w:tcMar>
              <w:left w:w="0" w:type="dxa"/>
              <w:right w:w="0" w:type="dxa"/>
            </w:tcMar>
            <w:vAlign w:val="center"/>
          </w:tcPr>
          <w:p w:rsidR="008B2424" w:rsidRPr="00AE6F55" w:rsidRDefault="008B2424" w:rsidP="00C320F4">
            <w:pPr>
              <w:pStyle w:val="aff8"/>
              <w:spacing w:after="0" w:line="240" w:lineRule="auto"/>
              <w:ind w:left="0"/>
              <w:jc w:val="center"/>
              <w:rPr>
                <w:rFonts w:ascii="Times New Roman" w:hAnsi="Times New Roman"/>
                <w:b/>
                <w:sz w:val="20"/>
                <w:szCs w:val="20"/>
                <w:lang w:val="ru-RU" w:eastAsia="ar-SA"/>
              </w:rPr>
            </w:pPr>
            <w:r w:rsidRPr="00AE6F55">
              <w:rPr>
                <w:rFonts w:ascii="Times New Roman" w:hAnsi="Times New Roman"/>
                <w:b/>
                <w:sz w:val="20"/>
                <w:szCs w:val="20"/>
                <w:lang w:val="ru-RU" w:eastAsia="ar-SA"/>
              </w:rPr>
              <w:lastRenderedPageBreak/>
              <w:t>6</w:t>
            </w:r>
          </w:p>
        </w:tc>
        <w:tc>
          <w:tcPr>
            <w:tcW w:w="5004" w:type="dxa"/>
            <w:gridSpan w:val="3"/>
            <w:tcBorders>
              <w:top w:val="single" w:sz="4" w:space="0" w:color="auto"/>
              <w:left w:val="single" w:sz="4" w:space="0" w:color="auto"/>
              <w:bottom w:val="single" w:sz="4" w:space="0" w:color="auto"/>
              <w:right w:val="single" w:sz="4" w:space="0" w:color="auto"/>
            </w:tcBorders>
            <w:shd w:val="clear" w:color="auto" w:fill="9CC2E5"/>
            <w:tcMar>
              <w:left w:w="28" w:type="dxa"/>
              <w:right w:w="28" w:type="dxa"/>
            </w:tcMar>
            <w:vAlign w:val="center"/>
          </w:tcPr>
          <w:p w:rsidR="008B2424" w:rsidRPr="00AE6F55" w:rsidRDefault="008B2424" w:rsidP="00C320F4">
            <w:pPr>
              <w:jc w:val="center"/>
              <w:rPr>
                <w:b/>
                <w:sz w:val="20"/>
                <w:szCs w:val="20"/>
              </w:rPr>
            </w:pPr>
            <w:r w:rsidRPr="00AE6F55">
              <w:rPr>
                <w:b/>
                <w:sz w:val="20"/>
                <w:szCs w:val="20"/>
              </w:rPr>
              <w:t>Мойка медицинская универсальная</w:t>
            </w:r>
          </w:p>
        </w:tc>
        <w:tc>
          <w:tcPr>
            <w:tcW w:w="4380" w:type="dxa"/>
            <w:gridSpan w:val="2"/>
            <w:tcBorders>
              <w:top w:val="single" w:sz="4" w:space="0" w:color="auto"/>
              <w:left w:val="single" w:sz="4" w:space="0" w:color="auto"/>
              <w:bottom w:val="single" w:sz="4" w:space="0" w:color="auto"/>
              <w:right w:val="single" w:sz="4" w:space="0" w:color="auto"/>
            </w:tcBorders>
            <w:shd w:val="clear" w:color="auto" w:fill="9CC2E5"/>
            <w:tcMar>
              <w:left w:w="0" w:type="dxa"/>
              <w:right w:w="0" w:type="dxa"/>
            </w:tcMar>
            <w:vAlign w:val="center"/>
          </w:tcPr>
          <w:p w:rsidR="008B2424" w:rsidRPr="00AE6F55" w:rsidRDefault="008B2424" w:rsidP="00C320F4">
            <w:pPr>
              <w:jc w:val="center"/>
              <w:rPr>
                <w:b/>
                <w:sz w:val="20"/>
                <w:szCs w:val="20"/>
              </w:rPr>
            </w:pPr>
            <w:r w:rsidRPr="00AE6F55">
              <w:rPr>
                <w:b/>
                <w:sz w:val="20"/>
                <w:szCs w:val="20"/>
              </w:rPr>
              <w:t xml:space="preserve">1 </w:t>
            </w:r>
            <w:proofErr w:type="spellStart"/>
            <w:r w:rsidRPr="00AE6F55">
              <w:rPr>
                <w:b/>
                <w:sz w:val="20"/>
                <w:szCs w:val="20"/>
              </w:rPr>
              <w:t>шт</w:t>
            </w:r>
            <w:proofErr w:type="spellEnd"/>
          </w:p>
        </w:tc>
      </w:tr>
      <w:tr w:rsidR="008B2424" w:rsidRPr="00AE6F55" w:rsidTr="00C320F4">
        <w:tblPrEx>
          <w:jc w:val="left"/>
          <w:tblLook w:val="0000" w:firstRow="0" w:lastRow="0" w:firstColumn="0" w:lastColumn="0" w:noHBand="0" w:noVBand="0"/>
        </w:tblPrEx>
        <w:trPr>
          <w:gridBefore w:val="1"/>
          <w:wBefore w:w="462" w:type="dxa"/>
          <w:trHeight w:val="20"/>
        </w:trPr>
        <w:tc>
          <w:tcPr>
            <w:tcW w:w="770" w:type="dxa"/>
            <w:gridSpan w:val="3"/>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C320F4">
            <w:pPr>
              <w:pStyle w:val="aff8"/>
              <w:ind w:left="179"/>
              <w:rPr>
                <w:rFonts w:ascii="Times New Roman" w:hAnsi="Times New Roman"/>
                <w:b/>
                <w:sz w:val="20"/>
                <w:szCs w:val="20"/>
                <w:lang w:val="ru-RU" w:eastAsia="ar-SA"/>
              </w:rPr>
            </w:pPr>
            <w:r w:rsidRPr="00AE6F55">
              <w:rPr>
                <w:rFonts w:ascii="Times New Roman" w:hAnsi="Times New Roman"/>
                <w:b/>
                <w:sz w:val="20"/>
                <w:szCs w:val="20"/>
                <w:lang w:val="ru-RU" w:eastAsia="ar-SA"/>
              </w:rPr>
              <w:t>№</w:t>
            </w:r>
            <w:r>
              <w:rPr>
                <w:rFonts w:ascii="Times New Roman" w:hAnsi="Times New Roman"/>
                <w:b/>
                <w:sz w:val="20"/>
                <w:szCs w:val="20"/>
                <w:lang w:val="ru-RU" w:eastAsia="ar-SA"/>
              </w:rPr>
              <w:t xml:space="preserve"> </w:t>
            </w:r>
            <w:r w:rsidRPr="00AE6F55">
              <w:rPr>
                <w:rFonts w:ascii="Times New Roman" w:hAnsi="Times New Roman"/>
                <w:b/>
                <w:sz w:val="20"/>
                <w:szCs w:val="20"/>
                <w:lang w:val="ru-RU" w:eastAsia="ar-SA"/>
              </w:rPr>
              <w:t>п/п</w:t>
            </w:r>
          </w:p>
        </w:tc>
        <w:tc>
          <w:tcPr>
            <w:tcW w:w="5004"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b/>
                <w:sz w:val="20"/>
                <w:szCs w:val="20"/>
              </w:rPr>
            </w:pPr>
            <w:r w:rsidRPr="00AE6F55">
              <w:rPr>
                <w:b/>
                <w:sz w:val="20"/>
                <w:szCs w:val="20"/>
              </w:rPr>
              <w:t>Характеристика</w:t>
            </w:r>
          </w:p>
          <w:p w:rsidR="008B2424" w:rsidRPr="00AE6F55" w:rsidRDefault="008B2424" w:rsidP="00C320F4">
            <w:pPr>
              <w:jc w:val="center"/>
              <w:rPr>
                <w:b/>
                <w:sz w:val="20"/>
                <w:szCs w:val="20"/>
              </w:rPr>
            </w:pPr>
            <w:r w:rsidRPr="00AE6F55">
              <w:rPr>
                <w:b/>
                <w:sz w:val="20"/>
                <w:szCs w:val="20"/>
              </w:rPr>
              <w:t>закупаемого оборудования</w:t>
            </w:r>
          </w:p>
        </w:tc>
        <w:tc>
          <w:tcPr>
            <w:tcW w:w="438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8B2424" w:rsidRPr="00AE6F55" w:rsidRDefault="008B2424" w:rsidP="00C320F4">
            <w:pPr>
              <w:jc w:val="center"/>
              <w:rPr>
                <w:b/>
                <w:sz w:val="20"/>
                <w:szCs w:val="20"/>
              </w:rPr>
            </w:pPr>
            <w:r w:rsidRPr="00AE6F55">
              <w:rPr>
                <w:b/>
                <w:sz w:val="20"/>
                <w:szCs w:val="20"/>
              </w:rPr>
              <w:t>Требования,</w:t>
            </w:r>
          </w:p>
          <w:p w:rsidR="008B2424" w:rsidRPr="00AE6F55" w:rsidRDefault="008B2424" w:rsidP="00C320F4">
            <w:pPr>
              <w:jc w:val="center"/>
              <w:rPr>
                <w:b/>
                <w:sz w:val="20"/>
                <w:szCs w:val="20"/>
              </w:rPr>
            </w:pPr>
            <w:r w:rsidRPr="00AE6F55">
              <w:rPr>
                <w:b/>
                <w:sz w:val="20"/>
                <w:szCs w:val="20"/>
              </w:rPr>
              <w:t>установленные Заказчиком</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31" w:type="dxa"/>
          <w:trHeight w:val="23"/>
          <w:jc w:val="center"/>
        </w:trPr>
        <w:tc>
          <w:tcPr>
            <w:tcW w:w="10085" w:type="dxa"/>
            <w:gridSpan w:val="8"/>
            <w:tcBorders>
              <w:top w:val="single" w:sz="4" w:space="0" w:color="000000"/>
              <w:left w:val="single" w:sz="4" w:space="0" w:color="000000"/>
              <w:bottom w:val="single" w:sz="4" w:space="0" w:color="000000"/>
              <w:right w:val="single" w:sz="4" w:space="0" w:color="000000"/>
            </w:tcBorders>
            <w:vAlign w:val="center"/>
          </w:tcPr>
          <w:p w:rsidR="008B2424" w:rsidRPr="00AE6F55" w:rsidRDefault="008B2424" w:rsidP="00C320F4">
            <w:pPr>
              <w:snapToGrid w:val="0"/>
              <w:ind w:left="113"/>
              <w:jc w:val="center"/>
              <w:rPr>
                <w:b/>
                <w:bCs/>
                <w:sz w:val="20"/>
                <w:szCs w:val="20"/>
              </w:rPr>
            </w:pPr>
            <w:r w:rsidRPr="00AE6F55">
              <w:rPr>
                <w:b/>
                <w:bCs/>
                <w:sz w:val="20"/>
                <w:szCs w:val="20"/>
              </w:rPr>
              <w:t>1. Общие требования</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31" w:type="dxa"/>
          <w:trHeight w:val="454"/>
          <w:jc w:val="center"/>
        </w:trPr>
        <w:tc>
          <w:tcPr>
            <w:tcW w:w="707" w:type="dxa"/>
            <w:gridSpan w:val="2"/>
            <w:tcBorders>
              <w:top w:val="single" w:sz="4" w:space="0" w:color="000000"/>
              <w:left w:val="single" w:sz="4" w:space="0" w:color="000000"/>
              <w:bottom w:val="single" w:sz="4" w:space="0" w:color="000000"/>
            </w:tcBorders>
            <w:vAlign w:val="center"/>
          </w:tcPr>
          <w:p w:rsidR="008B2424" w:rsidRPr="00AE6F55" w:rsidRDefault="008B2424" w:rsidP="00C320F4">
            <w:pPr>
              <w:snapToGrid w:val="0"/>
              <w:ind w:left="113"/>
              <w:jc w:val="center"/>
              <w:rPr>
                <w:sz w:val="20"/>
                <w:szCs w:val="20"/>
              </w:rPr>
            </w:pPr>
            <w:r w:rsidRPr="00AE6F55">
              <w:rPr>
                <w:sz w:val="20"/>
                <w:szCs w:val="20"/>
              </w:rPr>
              <w:t>1.1</w:t>
            </w:r>
          </w:p>
        </w:tc>
        <w:tc>
          <w:tcPr>
            <w:tcW w:w="5012" w:type="dxa"/>
            <w:gridSpan w:val="3"/>
            <w:tcBorders>
              <w:top w:val="single" w:sz="4" w:space="0" w:color="000000"/>
              <w:left w:val="single" w:sz="4" w:space="0" w:color="000000"/>
            </w:tcBorders>
            <w:vAlign w:val="center"/>
          </w:tcPr>
          <w:p w:rsidR="008B2424" w:rsidRPr="00AE6F55" w:rsidRDefault="008B2424" w:rsidP="00C320F4">
            <w:pPr>
              <w:snapToGrid w:val="0"/>
              <w:ind w:left="113"/>
              <w:rPr>
                <w:sz w:val="20"/>
                <w:szCs w:val="20"/>
              </w:rPr>
            </w:pPr>
            <w:r w:rsidRPr="00AE6F55">
              <w:rPr>
                <w:sz w:val="20"/>
                <w:szCs w:val="20"/>
              </w:rPr>
              <w:t>Регистрационное удостоверение Федеральной службы по надзору в сфере здравоохранения и социального развития</w:t>
            </w:r>
          </w:p>
        </w:tc>
        <w:tc>
          <w:tcPr>
            <w:tcW w:w="4366" w:type="dxa"/>
            <w:gridSpan w:val="3"/>
            <w:tcBorders>
              <w:top w:val="single" w:sz="4" w:space="0" w:color="000000"/>
              <w:left w:val="single" w:sz="4" w:space="0" w:color="000000"/>
              <w:right w:val="single" w:sz="4" w:space="0" w:color="000000"/>
            </w:tcBorders>
            <w:vAlign w:val="center"/>
          </w:tcPr>
          <w:p w:rsidR="008B2424" w:rsidRPr="00AE6F55" w:rsidRDefault="008B2424" w:rsidP="00C320F4">
            <w:pPr>
              <w:snapToGrid w:val="0"/>
              <w:ind w:left="113"/>
              <w:jc w:val="center"/>
              <w:rPr>
                <w:sz w:val="20"/>
                <w:szCs w:val="20"/>
              </w:rPr>
            </w:pPr>
            <w:r w:rsidRPr="00AE6F55">
              <w:rPr>
                <w:sz w:val="20"/>
                <w:szCs w:val="20"/>
              </w:rPr>
              <w:t>Наличие</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31" w:type="dxa"/>
          <w:trHeight w:val="23"/>
          <w:jc w:val="center"/>
        </w:trPr>
        <w:tc>
          <w:tcPr>
            <w:tcW w:w="10085" w:type="dxa"/>
            <w:gridSpan w:val="8"/>
            <w:tcBorders>
              <w:top w:val="single" w:sz="4" w:space="0" w:color="000000"/>
              <w:left w:val="single" w:sz="4" w:space="0" w:color="000000"/>
              <w:bottom w:val="single" w:sz="4" w:space="0" w:color="000000"/>
              <w:right w:val="single" w:sz="4" w:space="0" w:color="000000"/>
            </w:tcBorders>
            <w:vAlign w:val="center"/>
          </w:tcPr>
          <w:p w:rsidR="008B2424" w:rsidRPr="00AE6F55" w:rsidRDefault="008B2424" w:rsidP="00C320F4">
            <w:pPr>
              <w:snapToGrid w:val="0"/>
              <w:ind w:left="113"/>
              <w:jc w:val="center"/>
              <w:rPr>
                <w:b/>
                <w:bCs/>
                <w:sz w:val="20"/>
                <w:szCs w:val="20"/>
              </w:rPr>
            </w:pPr>
            <w:r w:rsidRPr="00AE6F55">
              <w:rPr>
                <w:b/>
                <w:bCs/>
                <w:sz w:val="20"/>
                <w:szCs w:val="20"/>
              </w:rPr>
              <w:t>2. Общие характеристики</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31" w:type="dxa"/>
          <w:trHeight w:val="23"/>
          <w:jc w:val="center"/>
        </w:trPr>
        <w:tc>
          <w:tcPr>
            <w:tcW w:w="707" w:type="dxa"/>
            <w:gridSpan w:val="2"/>
            <w:tcBorders>
              <w:top w:val="single" w:sz="4" w:space="0" w:color="000000"/>
              <w:left w:val="single" w:sz="4" w:space="0" w:color="000000"/>
              <w:bottom w:val="single" w:sz="4" w:space="0" w:color="000000"/>
            </w:tcBorders>
            <w:vAlign w:val="center"/>
          </w:tcPr>
          <w:p w:rsidR="008B2424" w:rsidRPr="00AE6F55" w:rsidRDefault="008B2424" w:rsidP="00C320F4">
            <w:pPr>
              <w:snapToGrid w:val="0"/>
              <w:ind w:left="113"/>
              <w:jc w:val="center"/>
              <w:rPr>
                <w:sz w:val="20"/>
                <w:szCs w:val="20"/>
              </w:rPr>
            </w:pPr>
            <w:r w:rsidRPr="00AE6F55">
              <w:rPr>
                <w:sz w:val="20"/>
                <w:szCs w:val="20"/>
              </w:rPr>
              <w:t>2.</w:t>
            </w:r>
          </w:p>
        </w:tc>
        <w:tc>
          <w:tcPr>
            <w:tcW w:w="5012" w:type="dxa"/>
            <w:gridSpan w:val="3"/>
            <w:tcBorders>
              <w:top w:val="single" w:sz="4" w:space="0" w:color="000000"/>
              <w:left w:val="single" w:sz="4" w:space="0" w:color="000000"/>
              <w:bottom w:val="single" w:sz="4" w:space="0" w:color="000000"/>
            </w:tcBorders>
            <w:vAlign w:val="center"/>
          </w:tcPr>
          <w:p w:rsidR="008B2424" w:rsidRPr="00AE6F55" w:rsidRDefault="008B2424" w:rsidP="00C320F4">
            <w:pPr>
              <w:snapToGrid w:val="0"/>
              <w:ind w:left="113"/>
              <w:rPr>
                <w:sz w:val="20"/>
                <w:szCs w:val="20"/>
              </w:rPr>
            </w:pPr>
            <w:r w:rsidRPr="00AE6F55">
              <w:rPr>
                <w:sz w:val="20"/>
                <w:szCs w:val="20"/>
              </w:rPr>
              <w:t>Назначение</w:t>
            </w:r>
          </w:p>
        </w:tc>
        <w:tc>
          <w:tcPr>
            <w:tcW w:w="4366" w:type="dxa"/>
            <w:gridSpan w:val="3"/>
            <w:tcBorders>
              <w:top w:val="single" w:sz="4" w:space="0" w:color="000000"/>
              <w:left w:val="single" w:sz="4" w:space="0" w:color="000000"/>
              <w:bottom w:val="single" w:sz="4" w:space="0" w:color="000000"/>
              <w:right w:val="single" w:sz="4" w:space="0" w:color="000000"/>
            </w:tcBorders>
            <w:vAlign w:val="center"/>
          </w:tcPr>
          <w:p w:rsidR="008B2424" w:rsidRPr="00AE6F55" w:rsidRDefault="008B2424" w:rsidP="00C320F4">
            <w:pPr>
              <w:ind w:left="113"/>
              <w:rPr>
                <w:sz w:val="20"/>
                <w:szCs w:val="20"/>
              </w:rPr>
            </w:pPr>
            <w:r w:rsidRPr="00AE6F55">
              <w:rPr>
                <w:sz w:val="20"/>
                <w:szCs w:val="20"/>
              </w:rPr>
              <w:t>предназначена для предварительной и окончательной очистки (мойки водой и моющим средством, ручная механическая очистка с помощью щеток) наружных поверхностей, внутренних каналов и клапанов управления гибких эндоскопов полностью погружаемых, отечественного и импортного производства, с целью повышения эффективности дальнейшей обработки</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31" w:type="dxa"/>
          <w:trHeight w:val="23"/>
          <w:jc w:val="center"/>
        </w:trPr>
        <w:tc>
          <w:tcPr>
            <w:tcW w:w="10085" w:type="dxa"/>
            <w:gridSpan w:val="8"/>
            <w:tcBorders>
              <w:top w:val="single" w:sz="4" w:space="0" w:color="000000"/>
              <w:left w:val="single" w:sz="4" w:space="0" w:color="000000"/>
              <w:bottom w:val="single" w:sz="4" w:space="0" w:color="000000"/>
              <w:right w:val="single" w:sz="4" w:space="0" w:color="000000"/>
            </w:tcBorders>
            <w:vAlign w:val="center"/>
          </w:tcPr>
          <w:p w:rsidR="008B2424" w:rsidRPr="00AE6F55" w:rsidRDefault="008B2424" w:rsidP="00C320F4">
            <w:pPr>
              <w:snapToGrid w:val="0"/>
              <w:ind w:left="113"/>
              <w:jc w:val="center"/>
              <w:rPr>
                <w:b/>
                <w:sz w:val="20"/>
                <w:szCs w:val="20"/>
              </w:rPr>
            </w:pPr>
            <w:r w:rsidRPr="00AE6F55">
              <w:rPr>
                <w:b/>
                <w:sz w:val="20"/>
                <w:szCs w:val="20"/>
              </w:rPr>
              <w:t>3. Технические характеристики</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31" w:type="dxa"/>
          <w:trHeight w:val="20"/>
          <w:jc w:val="center"/>
        </w:trPr>
        <w:tc>
          <w:tcPr>
            <w:tcW w:w="707" w:type="dxa"/>
            <w:gridSpan w:val="2"/>
            <w:tcBorders>
              <w:top w:val="single" w:sz="4" w:space="0" w:color="000000"/>
              <w:left w:val="single" w:sz="4" w:space="0" w:color="000000"/>
              <w:bottom w:val="single" w:sz="4" w:space="0" w:color="000000"/>
            </w:tcBorders>
            <w:vAlign w:val="center"/>
          </w:tcPr>
          <w:p w:rsidR="008B2424" w:rsidRPr="00AE6F55" w:rsidRDefault="008B2424" w:rsidP="00C320F4">
            <w:pPr>
              <w:snapToGrid w:val="0"/>
              <w:ind w:left="113"/>
              <w:jc w:val="center"/>
              <w:rPr>
                <w:sz w:val="20"/>
                <w:szCs w:val="20"/>
              </w:rPr>
            </w:pPr>
            <w:r w:rsidRPr="00AE6F55">
              <w:rPr>
                <w:sz w:val="20"/>
                <w:szCs w:val="20"/>
              </w:rPr>
              <w:t>3.1</w:t>
            </w:r>
          </w:p>
        </w:tc>
        <w:tc>
          <w:tcPr>
            <w:tcW w:w="5012" w:type="dxa"/>
            <w:gridSpan w:val="3"/>
            <w:tcBorders>
              <w:top w:val="single" w:sz="4" w:space="0" w:color="000000"/>
              <w:left w:val="single" w:sz="4" w:space="0" w:color="000000"/>
              <w:bottom w:val="single" w:sz="4" w:space="0" w:color="000000"/>
            </w:tcBorders>
            <w:vAlign w:val="center"/>
          </w:tcPr>
          <w:p w:rsidR="008B2424" w:rsidRPr="00AE6F55" w:rsidRDefault="008B2424" w:rsidP="00C320F4">
            <w:pPr>
              <w:ind w:left="113"/>
              <w:rPr>
                <w:sz w:val="20"/>
                <w:szCs w:val="20"/>
              </w:rPr>
            </w:pPr>
            <w:r w:rsidRPr="00AE6F55">
              <w:rPr>
                <w:sz w:val="20"/>
                <w:szCs w:val="20"/>
              </w:rPr>
              <w:t>Габаритные размеры</w:t>
            </w:r>
          </w:p>
        </w:tc>
        <w:tc>
          <w:tcPr>
            <w:tcW w:w="4366" w:type="dxa"/>
            <w:gridSpan w:val="3"/>
            <w:tcBorders>
              <w:top w:val="single" w:sz="4" w:space="0" w:color="000000"/>
              <w:left w:val="single" w:sz="4" w:space="0" w:color="000000"/>
              <w:bottom w:val="single" w:sz="4" w:space="0" w:color="000000"/>
              <w:right w:val="single" w:sz="4" w:space="0" w:color="000000"/>
            </w:tcBorders>
            <w:vAlign w:val="center"/>
          </w:tcPr>
          <w:p w:rsidR="008B2424" w:rsidRPr="00AE6F55" w:rsidRDefault="008B2424" w:rsidP="00C320F4">
            <w:pPr>
              <w:ind w:left="113"/>
              <w:jc w:val="center"/>
              <w:rPr>
                <w:sz w:val="20"/>
                <w:szCs w:val="20"/>
              </w:rPr>
            </w:pPr>
            <w:r w:rsidRPr="00AE6F55">
              <w:rPr>
                <w:sz w:val="20"/>
                <w:szCs w:val="20"/>
              </w:rPr>
              <w:t>Не более 895 х 650 х 1230 кг</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31" w:type="dxa"/>
          <w:trHeight w:val="20"/>
          <w:jc w:val="center"/>
        </w:trPr>
        <w:tc>
          <w:tcPr>
            <w:tcW w:w="707" w:type="dxa"/>
            <w:gridSpan w:val="2"/>
            <w:tcBorders>
              <w:top w:val="single" w:sz="4" w:space="0" w:color="000000"/>
              <w:left w:val="single" w:sz="4" w:space="0" w:color="000000"/>
              <w:bottom w:val="single" w:sz="4" w:space="0" w:color="000000"/>
            </w:tcBorders>
            <w:vAlign w:val="center"/>
          </w:tcPr>
          <w:p w:rsidR="008B2424" w:rsidRPr="00AE6F55" w:rsidRDefault="008B2424" w:rsidP="00C320F4">
            <w:pPr>
              <w:snapToGrid w:val="0"/>
              <w:ind w:left="113"/>
              <w:jc w:val="center"/>
              <w:rPr>
                <w:sz w:val="20"/>
                <w:szCs w:val="20"/>
              </w:rPr>
            </w:pPr>
            <w:r w:rsidRPr="00AE6F55">
              <w:rPr>
                <w:sz w:val="20"/>
                <w:szCs w:val="20"/>
              </w:rPr>
              <w:t>3.2</w:t>
            </w:r>
          </w:p>
        </w:tc>
        <w:tc>
          <w:tcPr>
            <w:tcW w:w="5012" w:type="dxa"/>
            <w:gridSpan w:val="3"/>
            <w:tcBorders>
              <w:top w:val="single" w:sz="4" w:space="0" w:color="000000"/>
              <w:left w:val="single" w:sz="4" w:space="0" w:color="000000"/>
              <w:bottom w:val="single" w:sz="4" w:space="0" w:color="000000"/>
            </w:tcBorders>
            <w:vAlign w:val="center"/>
          </w:tcPr>
          <w:p w:rsidR="008B2424" w:rsidRPr="00AE6F55" w:rsidRDefault="008B2424" w:rsidP="00C320F4">
            <w:pPr>
              <w:ind w:left="113"/>
              <w:rPr>
                <w:sz w:val="20"/>
                <w:szCs w:val="20"/>
              </w:rPr>
            </w:pPr>
            <w:r w:rsidRPr="00AE6F55">
              <w:rPr>
                <w:sz w:val="20"/>
                <w:szCs w:val="20"/>
              </w:rPr>
              <w:t>Мах объем ванны</w:t>
            </w:r>
          </w:p>
        </w:tc>
        <w:tc>
          <w:tcPr>
            <w:tcW w:w="4366" w:type="dxa"/>
            <w:gridSpan w:val="3"/>
            <w:tcBorders>
              <w:top w:val="single" w:sz="4" w:space="0" w:color="000000"/>
              <w:left w:val="single" w:sz="4" w:space="0" w:color="000000"/>
              <w:bottom w:val="single" w:sz="4" w:space="0" w:color="000000"/>
              <w:right w:val="single" w:sz="4" w:space="0" w:color="000000"/>
            </w:tcBorders>
            <w:vAlign w:val="center"/>
          </w:tcPr>
          <w:p w:rsidR="008B2424" w:rsidRPr="00AE6F55" w:rsidRDefault="008B2424" w:rsidP="00C320F4">
            <w:pPr>
              <w:ind w:left="113"/>
              <w:jc w:val="center"/>
              <w:rPr>
                <w:sz w:val="20"/>
                <w:szCs w:val="20"/>
              </w:rPr>
            </w:pPr>
            <w:r w:rsidRPr="00AE6F55">
              <w:rPr>
                <w:sz w:val="20"/>
                <w:szCs w:val="20"/>
              </w:rPr>
              <w:t>Не менее 45 л</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31" w:type="dxa"/>
          <w:trHeight w:val="20"/>
          <w:jc w:val="center"/>
        </w:trPr>
        <w:tc>
          <w:tcPr>
            <w:tcW w:w="707" w:type="dxa"/>
            <w:gridSpan w:val="2"/>
            <w:tcBorders>
              <w:top w:val="single" w:sz="4" w:space="0" w:color="000000"/>
              <w:left w:val="single" w:sz="4" w:space="0" w:color="000000"/>
              <w:bottom w:val="single" w:sz="4" w:space="0" w:color="000000"/>
            </w:tcBorders>
            <w:vAlign w:val="center"/>
          </w:tcPr>
          <w:p w:rsidR="008B2424" w:rsidRPr="00AE6F55" w:rsidRDefault="008B2424" w:rsidP="00C320F4">
            <w:pPr>
              <w:snapToGrid w:val="0"/>
              <w:ind w:left="113"/>
              <w:jc w:val="center"/>
              <w:rPr>
                <w:sz w:val="20"/>
                <w:szCs w:val="20"/>
              </w:rPr>
            </w:pPr>
            <w:r w:rsidRPr="00AE6F55">
              <w:rPr>
                <w:sz w:val="20"/>
                <w:szCs w:val="20"/>
              </w:rPr>
              <w:t>3.3</w:t>
            </w:r>
          </w:p>
        </w:tc>
        <w:tc>
          <w:tcPr>
            <w:tcW w:w="5012" w:type="dxa"/>
            <w:gridSpan w:val="3"/>
            <w:tcBorders>
              <w:top w:val="single" w:sz="4" w:space="0" w:color="000000"/>
              <w:left w:val="single" w:sz="4" w:space="0" w:color="000000"/>
              <w:bottom w:val="single" w:sz="4" w:space="0" w:color="000000"/>
            </w:tcBorders>
            <w:vAlign w:val="center"/>
          </w:tcPr>
          <w:p w:rsidR="008B2424" w:rsidRPr="00AE6F55" w:rsidRDefault="008B2424" w:rsidP="00C320F4">
            <w:pPr>
              <w:ind w:left="113"/>
              <w:rPr>
                <w:sz w:val="20"/>
                <w:szCs w:val="20"/>
              </w:rPr>
            </w:pPr>
            <w:r w:rsidRPr="00AE6F55">
              <w:rPr>
                <w:sz w:val="20"/>
                <w:szCs w:val="20"/>
              </w:rPr>
              <w:t>Масса установки</w:t>
            </w:r>
          </w:p>
        </w:tc>
        <w:tc>
          <w:tcPr>
            <w:tcW w:w="4366" w:type="dxa"/>
            <w:gridSpan w:val="3"/>
            <w:tcBorders>
              <w:top w:val="single" w:sz="4" w:space="0" w:color="000000"/>
              <w:left w:val="single" w:sz="4" w:space="0" w:color="000000"/>
              <w:bottom w:val="single" w:sz="4" w:space="0" w:color="000000"/>
              <w:right w:val="single" w:sz="4" w:space="0" w:color="000000"/>
            </w:tcBorders>
            <w:vAlign w:val="center"/>
          </w:tcPr>
          <w:p w:rsidR="008B2424" w:rsidRPr="00AE6F55" w:rsidRDefault="008B2424" w:rsidP="00C320F4">
            <w:pPr>
              <w:ind w:left="113"/>
              <w:jc w:val="center"/>
              <w:rPr>
                <w:sz w:val="20"/>
                <w:szCs w:val="20"/>
              </w:rPr>
            </w:pPr>
            <w:r w:rsidRPr="00AE6F55">
              <w:rPr>
                <w:sz w:val="20"/>
                <w:szCs w:val="20"/>
              </w:rPr>
              <w:t>Не более 20 кг</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31" w:type="dxa"/>
          <w:trHeight w:val="20"/>
          <w:jc w:val="center"/>
        </w:trPr>
        <w:tc>
          <w:tcPr>
            <w:tcW w:w="707" w:type="dxa"/>
            <w:gridSpan w:val="2"/>
            <w:tcBorders>
              <w:top w:val="single" w:sz="4" w:space="0" w:color="000000"/>
              <w:left w:val="single" w:sz="4" w:space="0" w:color="000000"/>
              <w:bottom w:val="single" w:sz="4" w:space="0" w:color="000000"/>
            </w:tcBorders>
            <w:vAlign w:val="center"/>
          </w:tcPr>
          <w:p w:rsidR="008B2424" w:rsidRPr="00AE6F55" w:rsidRDefault="008B2424" w:rsidP="00C320F4">
            <w:pPr>
              <w:snapToGrid w:val="0"/>
              <w:ind w:left="113"/>
              <w:jc w:val="center"/>
              <w:rPr>
                <w:sz w:val="20"/>
                <w:szCs w:val="20"/>
              </w:rPr>
            </w:pPr>
            <w:r w:rsidRPr="00AE6F55">
              <w:rPr>
                <w:sz w:val="20"/>
                <w:szCs w:val="20"/>
              </w:rPr>
              <w:t>3.4</w:t>
            </w:r>
          </w:p>
        </w:tc>
        <w:tc>
          <w:tcPr>
            <w:tcW w:w="5012" w:type="dxa"/>
            <w:gridSpan w:val="3"/>
            <w:tcBorders>
              <w:top w:val="single" w:sz="4" w:space="0" w:color="000000"/>
              <w:left w:val="single" w:sz="4" w:space="0" w:color="000000"/>
              <w:bottom w:val="single" w:sz="4" w:space="0" w:color="000000"/>
            </w:tcBorders>
            <w:vAlign w:val="center"/>
          </w:tcPr>
          <w:p w:rsidR="008B2424" w:rsidRPr="00AE6F55" w:rsidRDefault="008B2424" w:rsidP="00C320F4">
            <w:pPr>
              <w:ind w:left="113"/>
              <w:rPr>
                <w:sz w:val="20"/>
                <w:szCs w:val="20"/>
              </w:rPr>
            </w:pPr>
            <w:r w:rsidRPr="00AE6F55">
              <w:rPr>
                <w:sz w:val="20"/>
                <w:szCs w:val="20"/>
              </w:rPr>
              <w:t>Номинальная нагрузка на установку</w:t>
            </w:r>
          </w:p>
        </w:tc>
        <w:tc>
          <w:tcPr>
            <w:tcW w:w="4366" w:type="dxa"/>
            <w:gridSpan w:val="3"/>
            <w:tcBorders>
              <w:top w:val="single" w:sz="4" w:space="0" w:color="000000"/>
              <w:left w:val="single" w:sz="4" w:space="0" w:color="000000"/>
              <w:bottom w:val="single" w:sz="4" w:space="0" w:color="000000"/>
              <w:right w:val="single" w:sz="4" w:space="0" w:color="000000"/>
            </w:tcBorders>
            <w:vAlign w:val="center"/>
          </w:tcPr>
          <w:p w:rsidR="008B2424" w:rsidRPr="00AE6F55" w:rsidRDefault="008B2424" w:rsidP="00C320F4">
            <w:pPr>
              <w:ind w:left="113"/>
              <w:jc w:val="center"/>
              <w:rPr>
                <w:sz w:val="20"/>
                <w:szCs w:val="20"/>
              </w:rPr>
            </w:pPr>
            <w:r w:rsidRPr="00AE6F55">
              <w:rPr>
                <w:sz w:val="20"/>
                <w:szCs w:val="20"/>
              </w:rPr>
              <w:t>60 кг</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31" w:type="dxa"/>
          <w:trHeight w:val="227"/>
          <w:jc w:val="center"/>
        </w:trPr>
        <w:tc>
          <w:tcPr>
            <w:tcW w:w="707" w:type="dxa"/>
            <w:gridSpan w:val="2"/>
            <w:tcBorders>
              <w:top w:val="single" w:sz="4" w:space="0" w:color="000000"/>
              <w:left w:val="single" w:sz="4" w:space="0" w:color="000000"/>
              <w:bottom w:val="single" w:sz="4" w:space="0" w:color="000000"/>
            </w:tcBorders>
            <w:vAlign w:val="center"/>
          </w:tcPr>
          <w:p w:rsidR="008B2424" w:rsidRPr="00AE6F55" w:rsidRDefault="008B2424" w:rsidP="00C320F4">
            <w:pPr>
              <w:snapToGrid w:val="0"/>
              <w:ind w:left="113"/>
              <w:jc w:val="center"/>
              <w:rPr>
                <w:sz w:val="20"/>
                <w:szCs w:val="20"/>
              </w:rPr>
            </w:pPr>
          </w:p>
        </w:tc>
        <w:tc>
          <w:tcPr>
            <w:tcW w:w="5012" w:type="dxa"/>
            <w:gridSpan w:val="3"/>
            <w:tcBorders>
              <w:top w:val="single" w:sz="4" w:space="0" w:color="000000"/>
              <w:left w:val="single" w:sz="4" w:space="0" w:color="000000"/>
              <w:bottom w:val="single" w:sz="4" w:space="0" w:color="000000"/>
            </w:tcBorders>
            <w:vAlign w:val="center"/>
          </w:tcPr>
          <w:p w:rsidR="008B2424" w:rsidRPr="00AE6F55" w:rsidRDefault="008B2424" w:rsidP="00C320F4">
            <w:pPr>
              <w:ind w:left="113"/>
              <w:rPr>
                <w:sz w:val="20"/>
                <w:szCs w:val="20"/>
              </w:rPr>
            </w:pPr>
          </w:p>
        </w:tc>
        <w:tc>
          <w:tcPr>
            <w:tcW w:w="4366" w:type="dxa"/>
            <w:gridSpan w:val="3"/>
            <w:tcBorders>
              <w:top w:val="single" w:sz="4" w:space="0" w:color="000000"/>
              <w:left w:val="single" w:sz="4" w:space="0" w:color="000000"/>
              <w:bottom w:val="single" w:sz="4" w:space="0" w:color="000000"/>
              <w:right w:val="single" w:sz="4" w:space="0" w:color="000000"/>
            </w:tcBorders>
            <w:vAlign w:val="center"/>
          </w:tcPr>
          <w:p w:rsidR="008B2424" w:rsidRPr="00AE6F55" w:rsidRDefault="008B2424" w:rsidP="00C320F4">
            <w:pPr>
              <w:ind w:left="113"/>
              <w:jc w:val="center"/>
              <w:rPr>
                <w:sz w:val="20"/>
                <w:szCs w:val="20"/>
              </w:rPr>
            </w:pPr>
            <w:r w:rsidRPr="00AE6F55">
              <w:rPr>
                <w:sz w:val="20"/>
                <w:szCs w:val="20"/>
              </w:rPr>
              <w:t xml:space="preserve">на ванну - 45 кг, </w:t>
            </w:r>
          </w:p>
          <w:p w:rsidR="008B2424" w:rsidRPr="00AE6F55" w:rsidRDefault="008B2424" w:rsidP="00C320F4">
            <w:pPr>
              <w:ind w:left="113"/>
              <w:jc w:val="center"/>
              <w:rPr>
                <w:sz w:val="20"/>
                <w:szCs w:val="20"/>
              </w:rPr>
            </w:pPr>
            <w:r w:rsidRPr="00AE6F55">
              <w:rPr>
                <w:sz w:val="20"/>
                <w:szCs w:val="20"/>
              </w:rPr>
              <w:t xml:space="preserve">на поддон - 10 кг, </w:t>
            </w:r>
          </w:p>
          <w:p w:rsidR="008B2424" w:rsidRPr="00AE6F55" w:rsidRDefault="008B2424" w:rsidP="00C320F4">
            <w:pPr>
              <w:ind w:left="113"/>
              <w:jc w:val="center"/>
              <w:rPr>
                <w:sz w:val="20"/>
                <w:szCs w:val="20"/>
              </w:rPr>
            </w:pPr>
            <w:r w:rsidRPr="00AE6F55">
              <w:rPr>
                <w:sz w:val="20"/>
                <w:szCs w:val="20"/>
              </w:rPr>
              <w:t>на 2 полки - 5 кг</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31" w:type="dxa"/>
          <w:trHeight w:val="227"/>
          <w:jc w:val="center"/>
        </w:trPr>
        <w:tc>
          <w:tcPr>
            <w:tcW w:w="707" w:type="dxa"/>
            <w:gridSpan w:val="2"/>
            <w:tcBorders>
              <w:top w:val="single" w:sz="4" w:space="0" w:color="000000"/>
              <w:left w:val="single" w:sz="4" w:space="0" w:color="000000"/>
              <w:bottom w:val="single" w:sz="4" w:space="0" w:color="000000"/>
            </w:tcBorders>
            <w:vAlign w:val="center"/>
          </w:tcPr>
          <w:p w:rsidR="008B2424" w:rsidRPr="00AE6F55" w:rsidRDefault="008B2424" w:rsidP="00C320F4">
            <w:pPr>
              <w:snapToGrid w:val="0"/>
              <w:ind w:left="113"/>
              <w:jc w:val="center"/>
              <w:rPr>
                <w:sz w:val="20"/>
                <w:szCs w:val="20"/>
              </w:rPr>
            </w:pPr>
            <w:r w:rsidRPr="00AE6F55">
              <w:rPr>
                <w:sz w:val="20"/>
                <w:szCs w:val="20"/>
              </w:rPr>
              <w:t>3.5</w:t>
            </w:r>
          </w:p>
        </w:tc>
        <w:tc>
          <w:tcPr>
            <w:tcW w:w="5012" w:type="dxa"/>
            <w:gridSpan w:val="3"/>
            <w:tcBorders>
              <w:top w:val="single" w:sz="4" w:space="0" w:color="000000"/>
              <w:left w:val="single" w:sz="4" w:space="0" w:color="000000"/>
              <w:bottom w:val="single" w:sz="4" w:space="0" w:color="000000"/>
            </w:tcBorders>
            <w:vAlign w:val="center"/>
          </w:tcPr>
          <w:p w:rsidR="008B2424" w:rsidRPr="00AE6F55" w:rsidRDefault="008B2424" w:rsidP="00C320F4">
            <w:pPr>
              <w:ind w:left="113"/>
              <w:rPr>
                <w:sz w:val="20"/>
                <w:szCs w:val="20"/>
              </w:rPr>
            </w:pPr>
            <w:r w:rsidRPr="00AE6F55">
              <w:rPr>
                <w:sz w:val="20"/>
                <w:szCs w:val="20"/>
              </w:rPr>
              <w:t>Внутренние размеры ванны (</w:t>
            </w:r>
            <w:proofErr w:type="spellStart"/>
            <w:r w:rsidRPr="00AE6F55">
              <w:rPr>
                <w:sz w:val="20"/>
                <w:szCs w:val="20"/>
              </w:rPr>
              <w:t>ДхШхГ</w:t>
            </w:r>
            <w:proofErr w:type="spellEnd"/>
            <w:r w:rsidRPr="00AE6F55">
              <w:rPr>
                <w:sz w:val="20"/>
                <w:szCs w:val="20"/>
              </w:rPr>
              <w:t>)</w:t>
            </w:r>
          </w:p>
        </w:tc>
        <w:tc>
          <w:tcPr>
            <w:tcW w:w="4366" w:type="dxa"/>
            <w:gridSpan w:val="3"/>
            <w:tcBorders>
              <w:top w:val="single" w:sz="4" w:space="0" w:color="000000"/>
              <w:left w:val="single" w:sz="4" w:space="0" w:color="000000"/>
              <w:bottom w:val="single" w:sz="4" w:space="0" w:color="000000"/>
              <w:right w:val="single" w:sz="4" w:space="0" w:color="000000"/>
            </w:tcBorders>
            <w:vAlign w:val="center"/>
          </w:tcPr>
          <w:p w:rsidR="008B2424" w:rsidRPr="00AE6F55" w:rsidRDefault="008B2424" w:rsidP="00C320F4">
            <w:pPr>
              <w:ind w:left="113"/>
              <w:jc w:val="center"/>
              <w:rPr>
                <w:sz w:val="20"/>
                <w:szCs w:val="20"/>
              </w:rPr>
            </w:pPr>
            <w:r w:rsidRPr="00AE6F55">
              <w:rPr>
                <w:sz w:val="20"/>
                <w:szCs w:val="20"/>
              </w:rPr>
              <w:t>(680х430х165)±10 мм</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31" w:type="dxa"/>
          <w:trHeight w:val="227"/>
          <w:jc w:val="center"/>
        </w:trPr>
        <w:tc>
          <w:tcPr>
            <w:tcW w:w="707" w:type="dxa"/>
            <w:gridSpan w:val="2"/>
            <w:tcBorders>
              <w:top w:val="single" w:sz="4" w:space="0" w:color="000000"/>
              <w:left w:val="single" w:sz="4" w:space="0" w:color="000000"/>
              <w:bottom w:val="single" w:sz="4" w:space="0" w:color="000000"/>
            </w:tcBorders>
            <w:vAlign w:val="center"/>
          </w:tcPr>
          <w:p w:rsidR="008B2424" w:rsidRPr="00AE6F55" w:rsidRDefault="008B2424" w:rsidP="00C320F4">
            <w:pPr>
              <w:snapToGrid w:val="0"/>
              <w:ind w:left="113"/>
              <w:jc w:val="center"/>
              <w:rPr>
                <w:sz w:val="20"/>
                <w:szCs w:val="20"/>
              </w:rPr>
            </w:pPr>
            <w:r w:rsidRPr="00AE6F55">
              <w:rPr>
                <w:sz w:val="20"/>
                <w:szCs w:val="20"/>
              </w:rPr>
              <w:t>3.6</w:t>
            </w:r>
          </w:p>
        </w:tc>
        <w:tc>
          <w:tcPr>
            <w:tcW w:w="5012" w:type="dxa"/>
            <w:gridSpan w:val="3"/>
            <w:tcBorders>
              <w:top w:val="single" w:sz="4" w:space="0" w:color="000000"/>
              <w:left w:val="single" w:sz="4" w:space="0" w:color="000000"/>
              <w:bottom w:val="single" w:sz="4" w:space="0" w:color="000000"/>
            </w:tcBorders>
            <w:vAlign w:val="center"/>
          </w:tcPr>
          <w:p w:rsidR="008B2424" w:rsidRPr="00AE6F55" w:rsidRDefault="008B2424" w:rsidP="00C320F4">
            <w:pPr>
              <w:ind w:left="113"/>
              <w:rPr>
                <w:sz w:val="20"/>
                <w:szCs w:val="20"/>
              </w:rPr>
            </w:pPr>
            <w:r w:rsidRPr="00AE6F55">
              <w:rPr>
                <w:sz w:val="20"/>
                <w:szCs w:val="20"/>
              </w:rPr>
              <w:t xml:space="preserve">Система подачи воды представляет собой смеситель с поворотным </w:t>
            </w:r>
            <w:proofErr w:type="spellStart"/>
            <w:r w:rsidRPr="00AE6F55">
              <w:rPr>
                <w:sz w:val="20"/>
                <w:szCs w:val="20"/>
              </w:rPr>
              <w:t>изливом</w:t>
            </w:r>
            <w:proofErr w:type="spellEnd"/>
            <w:r w:rsidRPr="00AE6F55">
              <w:rPr>
                <w:sz w:val="20"/>
                <w:szCs w:val="20"/>
              </w:rPr>
              <w:t xml:space="preserve"> и выдвижной лейкой для удобной местной обработки наружной поверхности эндоскопов и медицинских изделий.</w:t>
            </w:r>
          </w:p>
        </w:tc>
        <w:tc>
          <w:tcPr>
            <w:tcW w:w="4366" w:type="dxa"/>
            <w:gridSpan w:val="3"/>
            <w:tcBorders>
              <w:top w:val="single" w:sz="4" w:space="0" w:color="000000"/>
              <w:left w:val="single" w:sz="4" w:space="0" w:color="000000"/>
              <w:bottom w:val="single" w:sz="4" w:space="0" w:color="000000"/>
              <w:right w:val="single" w:sz="4" w:space="0" w:color="000000"/>
            </w:tcBorders>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31" w:type="dxa"/>
          <w:trHeight w:val="227"/>
          <w:jc w:val="center"/>
        </w:trPr>
        <w:tc>
          <w:tcPr>
            <w:tcW w:w="707" w:type="dxa"/>
            <w:gridSpan w:val="2"/>
            <w:tcBorders>
              <w:top w:val="single" w:sz="4" w:space="0" w:color="000000"/>
              <w:left w:val="single" w:sz="4" w:space="0" w:color="000000"/>
              <w:bottom w:val="single" w:sz="4" w:space="0" w:color="000000"/>
            </w:tcBorders>
            <w:vAlign w:val="center"/>
          </w:tcPr>
          <w:p w:rsidR="008B2424" w:rsidRPr="00AE6F55" w:rsidRDefault="008B2424" w:rsidP="00C320F4">
            <w:pPr>
              <w:snapToGrid w:val="0"/>
              <w:ind w:left="113"/>
              <w:jc w:val="center"/>
              <w:rPr>
                <w:sz w:val="20"/>
                <w:szCs w:val="20"/>
              </w:rPr>
            </w:pPr>
            <w:r w:rsidRPr="00AE6F55">
              <w:rPr>
                <w:sz w:val="20"/>
                <w:szCs w:val="20"/>
              </w:rPr>
              <w:t>3.7</w:t>
            </w:r>
          </w:p>
        </w:tc>
        <w:tc>
          <w:tcPr>
            <w:tcW w:w="5012" w:type="dxa"/>
            <w:gridSpan w:val="3"/>
            <w:tcBorders>
              <w:top w:val="single" w:sz="4" w:space="0" w:color="000000"/>
              <w:left w:val="single" w:sz="4" w:space="0" w:color="000000"/>
              <w:bottom w:val="single" w:sz="4" w:space="0" w:color="000000"/>
            </w:tcBorders>
            <w:vAlign w:val="center"/>
          </w:tcPr>
          <w:p w:rsidR="008B2424" w:rsidRPr="00AE6F55" w:rsidRDefault="008B2424" w:rsidP="00C320F4">
            <w:pPr>
              <w:ind w:left="113"/>
              <w:rPr>
                <w:sz w:val="20"/>
                <w:szCs w:val="20"/>
              </w:rPr>
            </w:pPr>
            <w:r w:rsidRPr="00AE6F55">
              <w:rPr>
                <w:sz w:val="20"/>
                <w:szCs w:val="20"/>
              </w:rPr>
              <w:t>Система слива подключается к канализационной сети. Ее конструкция обеспечивает полный слив воды или моющего средства из ванны.</w:t>
            </w:r>
          </w:p>
        </w:tc>
        <w:tc>
          <w:tcPr>
            <w:tcW w:w="4366" w:type="dxa"/>
            <w:gridSpan w:val="3"/>
            <w:tcBorders>
              <w:top w:val="single" w:sz="4" w:space="0" w:color="000000"/>
              <w:left w:val="single" w:sz="4" w:space="0" w:color="000000"/>
              <w:bottom w:val="single" w:sz="4" w:space="0" w:color="000000"/>
              <w:right w:val="single" w:sz="4" w:space="0" w:color="000000"/>
            </w:tcBorders>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31" w:type="dxa"/>
          <w:trHeight w:val="227"/>
          <w:jc w:val="center"/>
        </w:trPr>
        <w:tc>
          <w:tcPr>
            <w:tcW w:w="707" w:type="dxa"/>
            <w:gridSpan w:val="2"/>
            <w:tcBorders>
              <w:top w:val="single" w:sz="4" w:space="0" w:color="000000"/>
              <w:left w:val="single" w:sz="4" w:space="0" w:color="000000"/>
              <w:bottom w:val="single" w:sz="4" w:space="0" w:color="000000"/>
            </w:tcBorders>
            <w:vAlign w:val="center"/>
          </w:tcPr>
          <w:p w:rsidR="008B2424" w:rsidRPr="00AE6F55" w:rsidRDefault="008B2424" w:rsidP="00C320F4">
            <w:pPr>
              <w:snapToGrid w:val="0"/>
              <w:ind w:left="113"/>
              <w:jc w:val="center"/>
              <w:rPr>
                <w:sz w:val="20"/>
                <w:szCs w:val="20"/>
              </w:rPr>
            </w:pPr>
            <w:r w:rsidRPr="00AE6F55">
              <w:rPr>
                <w:sz w:val="20"/>
                <w:szCs w:val="20"/>
              </w:rPr>
              <w:t>3.8</w:t>
            </w:r>
          </w:p>
        </w:tc>
        <w:tc>
          <w:tcPr>
            <w:tcW w:w="5012" w:type="dxa"/>
            <w:gridSpan w:val="3"/>
            <w:tcBorders>
              <w:top w:val="single" w:sz="4" w:space="0" w:color="000000"/>
              <w:left w:val="single" w:sz="4" w:space="0" w:color="000000"/>
              <w:bottom w:val="single" w:sz="4" w:space="0" w:color="000000"/>
            </w:tcBorders>
            <w:vAlign w:val="center"/>
          </w:tcPr>
          <w:p w:rsidR="008B2424" w:rsidRPr="00AE6F55" w:rsidRDefault="008B2424" w:rsidP="00C320F4">
            <w:pPr>
              <w:ind w:left="113"/>
              <w:rPr>
                <w:sz w:val="20"/>
                <w:szCs w:val="20"/>
              </w:rPr>
            </w:pPr>
            <w:r w:rsidRPr="00AE6F55">
              <w:rPr>
                <w:sz w:val="20"/>
                <w:szCs w:val="20"/>
              </w:rPr>
              <w:t>Поворотные колесные опоры ø75 мм с резиновым ободом и тормозом.</w:t>
            </w:r>
          </w:p>
        </w:tc>
        <w:tc>
          <w:tcPr>
            <w:tcW w:w="4366" w:type="dxa"/>
            <w:gridSpan w:val="3"/>
            <w:tcBorders>
              <w:top w:val="single" w:sz="4" w:space="0" w:color="000000"/>
              <w:left w:val="single" w:sz="4" w:space="0" w:color="000000"/>
              <w:bottom w:val="single" w:sz="4" w:space="0" w:color="000000"/>
              <w:right w:val="single" w:sz="4" w:space="0" w:color="000000"/>
            </w:tcBorders>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31" w:type="dxa"/>
          <w:trHeight w:val="227"/>
          <w:jc w:val="center"/>
        </w:trPr>
        <w:tc>
          <w:tcPr>
            <w:tcW w:w="707" w:type="dxa"/>
            <w:gridSpan w:val="2"/>
            <w:tcBorders>
              <w:top w:val="single" w:sz="4" w:space="0" w:color="000000"/>
              <w:left w:val="single" w:sz="4" w:space="0" w:color="000000"/>
              <w:bottom w:val="single" w:sz="4" w:space="0" w:color="000000"/>
            </w:tcBorders>
            <w:vAlign w:val="center"/>
          </w:tcPr>
          <w:p w:rsidR="008B2424" w:rsidRPr="00AE6F55" w:rsidRDefault="008B2424" w:rsidP="00C320F4">
            <w:pPr>
              <w:snapToGrid w:val="0"/>
              <w:ind w:left="113"/>
              <w:jc w:val="center"/>
              <w:rPr>
                <w:sz w:val="20"/>
                <w:szCs w:val="20"/>
              </w:rPr>
            </w:pPr>
            <w:r w:rsidRPr="00AE6F55">
              <w:rPr>
                <w:sz w:val="20"/>
                <w:szCs w:val="20"/>
              </w:rPr>
              <w:t>3.9</w:t>
            </w:r>
          </w:p>
        </w:tc>
        <w:tc>
          <w:tcPr>
            <w:tcW w:w="5012" w:type="dxa"/>
            <w:gridSpan w:val="3"/>
            <w:tcBorders>
              <w:top w:val="single" w:sz="4" w:space="0" w:color="000000"/>
              <w:left w:val="single" w:sz="4" w:space="0" w:color="000000"/>
              <w:bottom w:val="single" w:sz="4" w:space="0" w:color="000000"/>
            </w:tcBorders>
            <w:vAlign w:val="center"/>
          </w:tcPr>
          <w:p w:rsidR="008B2424" w:rsidRPr="00AE6F55" w:rsidRDefault="008B2424" w:rsidP="00C320F4">
            <w:pPr>
              <w:ind w:left="113"/>
              <w:rPr>
                <w:sz w:val="20"/>
                <w:szCs w:val="20"/>
              </w:rPr>
            </w:pPr>
            <w:r w:rsidRPr="00AE6F55">
              <w:rPr>
                <w:sz w:val="20"/>
                <w:szCs w:val="20"/>
              </w:rPr>
              <w:t>Рабочая поверхность поддона (</w:t>
            </w:r>
            <w:proofErr w:type="spellStart"/>
            <w:r w:rsidRPr="00AE6F55">
              <w:rPr>
                <w:sz w:val="20"/>
                <w:szCs w:val="20"/>
              </w:rPr>
              <w:t>ДхШ</w:t>
            </w:r>
            <w:proofErr w:type="spellEnd"/>
            <w:r w:rsidRPr="00AE6F55">
              <w:rPr>
                <w:sz w:val="20"/>
                <w:szCs w:val="20"/>
              </w:rPr>
              <w:t>)</w:t>
            </w:r>
          </w:p>
        </w:tc>
        <w:tc>
          <w:tcPr>
            <w:tcW w:w="4366" w:type="dxa"/>
            <w:gridSpan w:val="3"/>
            <w:tcBorders>
              <w:top w:val="single" w:sz="4" w:space="0" w:color="000000"/>
              <w:left w:val="single" w:sz="4" w:space="0" w:color="000000"/>
              <w:bottom w:val="single" w:sz="4" w:space="0" w:color="000000"/>
              <w:right w:val="single" w:sz="4" w:space="0" w:color="000000"/>
            </w:tcBorders>
            <w:vAlign w:val="center"/>
          </w:tcPr>
          <w:p w:rsidR="008B2424" w:rsidRPr="00AE6F55" w:rsidRDefault="008B2424" w:rsidP="00C320F4">
            <w:pPr>
              <w:ind w:left="113"/>
              <w:jc w:val="center"/>
              <w:rPr>
                <w:sz w:val="20"/>
                <w:szCs w:val="20"/>
              </w:rPr>
            </w:pPr>
            <w:r w:rsidRPr="00AE6F55">
              <w:rPr>
                <w:sz w:val="20"/>
                <w:szCs w:val="20"/>
              </w:rPr>
              <w:t>Не менее 770х400 мм</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31" w:type="dxa"/>
          <w:trHeight w:val="227"/>
          <w:jc w:val="center"/>
        </w:trPr>
        <w:tc>
          <w:tcPr>
            <w:tcW w:w="707" w:type="dxa"/>
            <w:gridSpan w:val="2"/>
            <w:tcBorders>
              <w:top w:val="single" w:sz="4" w:space="0" w:color="000000"/>
              <w:left w:val="single" w:sz="4" w:space="0" w:color="000000"/>
              <w:bottom w:val="single" w:sz="4" w:space="0" w:color="000000"/>
            </w:tcBorders>
            <w:vAlign w:val="center"/>
          </w:tcPr>
          <w:p w:rsidR="008B2424" w:rsidRPr="00AE6F55" w:rsidRDefault="008B2424" w:rsidP="00C320F4">
            <w:pPr>
              <w:snapToGrid w:val="0"/>
              <w:ind w:left="113"/>
              <w:jc w:val="center"/>
              <w:rPr>
                <w:sz w:val="20"/>
                <w:szCs w:val="20"/>
              </w:rPr>
            </w:pPr>
            <w:r w:rsidRPr="00AE6F55">
              <w:rPr>
                <w:sz w:val="20"/>
                <w:szCs w:val="20"/>
              </w:rPr>
              <w:t>3.9</w:t>
            </w:r>
          </w:p>
        </w:tc>
        <w:tc>
          <w:tcPr>
            <w:tcW w:w="5012" w:type="dxa"/>
            <w:gridSpan w:val="3"/>
            <w:tcBorders>
              <w:top w:val="single" w:sz="4" w:space="0" w:color="000000"/>
              <w:left w:val="single" w:sz="4" w:space="0" w:color="000000"/>
              <w:bottom w:val="single" w:sz="4" w:space="0" w:color="000000"/>
            </w:tcBorders>
            <w:vAlign w:val="center"/>
          </w:tcPr>
          <w:p w:rsidR="008B2424" w:rsidRPr="00AE6F55" w:rsidRDefault="008B2424" w:rsidP="00C320F4">
            <w:pPr>
              <w:ind w:left="113"/>
              <w:rPr>
                <w:sz w:val="20"/>
                <w:szCs w:val="20"/>
              </w:rPr>
            </w:pPr>
            <w:r w:rsidRPr="00AE6F55">
              <w:rPr>
                <w:sz w:val="20"/>
                <w:szCs w:val="20"/>
              </w:rPr>
              <w:t>Глубина поддона</w:t>
            </w:r>
          </w:p>
        </w:tc>
        <w:tc>
          <w:tcPr>
            <w:tcW w:w="4366" w:type="dxa"/>
            <w:gridSpan w:val="3"/>
            <w:tcBorders>
              <w:top w:val="single" w:sz="4" w:space="0" w:color="000000"/>
              <w:left w:val="single" w:sz="4" w:space="0" w:color="000000"/>
              <w:bottom w:val="single" w:sz="4" w:space="0" w:color="000000"/>
              <w:right w:val="single" w:sz="4" w:space="0" w:color="000000"/>
            </w:tcBorders>
            <w:vAlign w:val="center"/>
          </w:tcPr>
          <w:p w:rsidR="008B2424" w:rsidRPr="00AE6F55" w:rsidRDefault="008B2424" w:rsidP="00C320F4">
            <w:pPr>
              <w:ind w:left="113"/>
              <w:jc w:val="center"/>
              <w:rPr>
                <w:sz w:val="20"/>
                <w:szCs w:val="20"/>
              </w:rPr>
            </w:pPr>
            <w:r w:rsidRPr="00AE6F55">
              <w:rPr>
                <w:sz w:val="20"/>
                <w:szCs w:val="20"/>
              </w:rPr>
              <w:t>Не более 10 мм</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31" w:type="dxa"/>
          <w:trHeight w:val="227"/>
          <w:jc w:val="center"/>
        </w:trPr>
        <w:tc>
          <w:tcPr>
            <w:tcW w:w="707" w:type="dxa"/>
            <w:gridSpan w:val="2"/>
            <w:tcBorders>
              <w:top w:val="single" w:sz="4" w:space="0" w:color="000000"/>
              <w:left w:val="single" w:sz="4" w:space="0" w:color="000000"/>
              <w:bottom w:val="single" w:sz="4" w:space="0" w:color="000000"/>
            </w:tcBorders>
            <w:vAlign w:val="center"/>
          </w:tcPr>
          <w:p w:rsidR="008B2424" w:rsidRPr="00AE6F55" w:rsidRDefault="008B2424" w:rsidP="00C320F4">
            <w:pPr>
              <w:snapToGrid w:val="0"/>
              <w:ind w:left="113"/>
              <w:jc w:val="center"/>
              <w:rPr>
                <w:sz w:val="20"/>
                <w:szCs w:val="20"/>
              </w:rPr>
            </w:pPr>
            <w:r w:rsidRPr="00AE6F55">
              <w:rPr>
                <w:sz w:val="20"/>
                <w:szCs w:val="20"/>
              </w:rPr>
              <w:t>3.10</w:t>
            </w:r>
          </w:p>
        </w:tc>
        <w:tc>
          <w:tcPr>
            <w:tcW w:w="5012" w:type="dxa"/>
            <w:gridSpan w:val="3"/>
            <w:tcBorders>
              <w:top w:val="single" w:sz="4" w:space="0" w:color="000000"/>
              <w:left w:val="single" w:sz="4" w:space="0" w:color="000000"/>
              <w:bottom w:val="single" w:sz="4" w:space="0" w:color="000000"/>
            </w:tcBorders>
            <w:vAlign w:val="center"/>
          </w:tcPr>
          <w:p w:rsidR="008B2424" w:rsidRPr="00AE6F55" w:rsidRDefault="008B2424" w:rsidP="00C320F4">
            <w:pPr>
              <w:ind w:left="113"/>
              <w:rPr>
                <w:sz w:val="20"/>
                <w:szCs w:val="20"/>
              </w:rPr>
            </w:pPr>
            <w:r w:rsidRPr="00AE6F55">
              <w:rPr>
                <w:sz w:val="20"/>
                <w:szCs w:val="20"/>
              </w:rPr>
              <w:t>Обработка любыми разрешенными в РФ дезинфицирующими средствами</w:t>
            </w:r>
          </w:p>
        </w:tc>
        <w:tc>
          <w:tcPr>
            <w:tcW w:w="4366" w:type="dxa"/>
            <w:gridSpan w:val="3"/>
            <w:tcBorders>
              <w:top w:val="single" w:sz="4" w:space="0" w:color="000000"/>
              <w:left w:val="single" w:sz="4" w:space="0" w:color="000000"/>
              <w:bottom w:val="single" w:sz="4" w:space="0" w:color="000000"/>
              <w:right w:val="single" w:sz="4" w:space="0" w:color="000000"/>
            </w:tcBorders>
            <w:vAlign w:val="center"/>
          </w:tcPr>
          <w:p w:rsidR="008B2424" w:rsidRPr="00AE6F55" w:rsidRDefault="008B2424" w:rsidP="00C320F4">
            <w:pPr>
              <w:ind w:left="113"/>
              <w:jc w:val="center"/>
              <w:rPr>
                <w:sz w:val="20"/>
                <w:szCs w:val="20"/>
              </w:rPr>
            </w:pPr>
            <w:r w:rsidRPr="00AE6F55">
              <w:rPr>
                <w:sz w:val="20"/>
                <w:szCs w:val="20"/>
              </w:rPr>
              <w:t>Наличие</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31" w:type="dxa"/>
          <w:trHeight w:val="656"/>
          <w:jc w:val="center"/>
        </w:trPr>
        <w:tc>
          <w:tcPr>
            <w:tcW w:w="707" w:type="dxa"/>
            <w:gridSpan w:val="2"/>
            <w:tcBorders>
              <w:top w:val="single" w:sz="4" w:space="0" w:color="000000"/>
              <w:left w:val="single" w:sz="4" w:space="0" w:color="000000"/>
              <w:bottom w:val="single" w:sz="4" w:space="0" w:color="000000"/>
            </w:tcBorders>
            <w:shd w:val="clear" w:color="auto" w:fill="9CC2E5"/>
            <w:vAlign w:val="center"/>
          </w:tcPr>
          <w:p w:rsidR="008B2424" w:rsidRPr="00AE6F55" w:rsidRDefault="008B2424" w:rsidP="00C320F4">
            <w:pPr>
              <w:snapToGrid w:val="0"/>
              <w:ind w:left="113"/>
              <w:jc w:val="center"/>
              <w:rPr>
                <w:b/>
                <w:sz w:val="20"/>
                <w:szCs w:val="20"/>
              </w:rPr>
            </w:pPr>
            <w:r w:rsidRPr="00AE6F55">
              <w:rPr>
                <w:b/>
                <w:sz w:val="20"/>
                <w:szCs w:val="20"/>
              </w:rPr>
              <w:t>7</w:t>
            </w:r>
          </w:p>
        </w:tc>
        <w:tc>
          <w:tcPr>
            <w:tcW w:w="5012" w:type="dxa"/>
            <w:gridSpan w:val="3"/>
            <w:tcBorders>
              <w:top w:val="single" w:sz="4" w:space="0" w:color="000000"/>
              <w:left w:val="single" w:sz="4" w:space="0" w:color="000000"/>
              <w:bottom w:val="single" w:sz="4" w:space="0" w:color="000000"/>
            </w:tcBorders>
            <w:shd w:val="clear" w:color="auto" w:fill="9CC2E5"/>
            <w:vAlign w:val="center"/>
          </w:tcPr>
          <w:p w:rsidR="008B2424" w:rsidRPr="00AE6F55" w:rsidRDefault="008B2424" w:rsidP="00C320F4">
            <w:pPr>
              <w:ind w:left="113"/>
              <w:rPr>
                <w:b/>
                <w:sz w:val="20"/>
                <w:szCs w:val="20"/>
              </w:rPr>
            </w:pPr>
            <w:r w:rsidRPr="00AE6F55">
              <w:rPr>
                <w:b/>
                <w:color w:val="000000"/>
                <w:sz w:val="20"/>
                <w:szCs w:val="20"/>
              </w:rPr>
              <w:t>Осветитель таблиц для исследования остроты зрения</w:t>
            </w:r>
          </w:p>
        </w:tc>
        <w:tc>
          <w:tcPr>
            <w:tcW w:w="4366" w:type="dxa"/>
            <w:gridSpan w:val="3"/>
            <w:tcBorders>
              <w:top w:val="single" w:sz="4" w:space="0" w:color="000000"/>
              <w:left w:val="single" w:sz="4" w:space="0" w:color="000000"/>
              <w:bottom w:val="single" w:sz="4" w:space="0" w:color="000000"/>
              <w:right w:val="single" w:sz="4" w:space="0" w:color="000000"/>
            </w:tcBorders>
            <w:shd w:val="clear" w:color="auto" w:fill="9CC2E5"/>
            <w:vAlign w:val="center"/>
          </w:tcPr>
          <w:p w:rsidR="008B2424" w:rsidRPr="00AE6F55" w:rsidRDefault="008B2424" w:rsidP="00C320F4">
            <w:pPr>
              <w:ind w:left="113"/>
              <w:jc w:val="center"/>
              <w:rPr>
                <w:b/>
                <w:sz w:val="20"/>
                <w:szCs w:val="20"/>
              </w:rPr>
            </w:pPr>
            <w:r w:rsidRPr="00AE6F55">
              <w:rPr>
                <w:b/>
                <w:sz w:val="20"/>
                <w:szCs w:val="20"/>
              </w:rPr>
              <w:t xml:space="preserve">1 </w:t>
            </w:r>
            <w:proofErr w:type="spellStart"/>
            <w:r w:rsidRPr="00AE6F55">
              <w:rPr>
                <w:b/>
                <w:sz w:val="20"/>
                <w:szCs w:val="20"/>
              </w:rPr>
              <w:t>шт</w:t>
            </w:r>
            <w:proofErr w:type="spellEnd"/>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31" w:type="dxa"/>
          <w:trHeight w:val="227"/>
          <w:jc w:val="center"/>
        </w:trPr>
        <w:tc>
          <w:tcPr>
            <w:tcW w:w="707" w:type="dxa"/>
            <w:gridSpan w:val="2"/>
            <w:tcBorders>
              <w:top w:val="single" w:sz="4" w:space="0" w:color="000000"/>
              <w:left w:val="single" w:sz="4" w:space="0" w:color="000000"/>
              <w:bottom w:val="single" w:sz="4" w:space="0" w:color="000000"/>
            </w:tcBorders>
            <w:shd w:val="clear" w:color="auto" w:fill="auto"/>
            <w:vAlign w:val="center"/>
          </w:tcPr>
          <w:p w:rsidR="008B2424" w:rsidRPr="00AE6F55" w:rsidRDefault="008B2424" w:rsidP="00C320F4">
            <w:pPr>
              <w:snapToGrid w:val="0"/>
              <w:ind w:left="113"/>
              <w:jc w:val="center"/>
              <w:rPr>
                <w:b/>
                <w:sz w:val="20"/>
                <w:szCs w:val="20"/>
              </w:rPr>
            </w:pPr>
            <w:r w:rsidRPr="00AE6F55">
              <w:rPr>
                <w:b/>
                <w:sz w:val="20"/>
                <w:szCs w:val="20"/>
              </w:rPr>
              <w:t>№</w:t>
            </w:r>
          </w:p>
          <w:p w:rsidR="008B2424" w:rsidRPr="00AE6F55" w:rsidRDefault="008B2424" w:rsidP="00C320F4">
            <w:pPr>
              <w:snapToGrid w:val="0"/>
              <w:ind w:left="113"/>
              <w:jc w:val="center"/>
              <w:rPr>
                <w:b/>
                <w:sz w:val="20"/>
                <w:szCs w:val="20"/>
              </w:rPr>
            </w:pPr>
            <w:r w:rsidRPr="00AE6F55">
              <w:rPr>
                <w:b/>
                <w:sz w:val="20"/>
                <w:szCs w:val="20"/>
              </w:rPr>
              <w:t>п/п</w:t>
            </w:r>
          </w:p>
        </w:tc>
        <w:tc>
          <w:tcPr>
            <w:tcW w:w="5012" w:type="dxa"/>
            <w:gridSpan w:val="3"/>
            <w:tcBorders>
              <w:top w:val="single" w:sz="4" w:space="0" w:color="000000"/>
              <w:left w:val="single" w:sz="4" w:space="0" w:color="000000"/>
              <w:bottom w:val="single" w:sz="4" w:space="0" w:color="000000"/>
            </w:tcBorders>
            <w:shd w:val="clear" w:color="auto" w:fill="auto"/>
            <w:vAlign w:val="center"/>
          </w:tcPr>
          <w:p w:rsidR="008B2424" w:rsidRPr="00AE6F55" w:rsidRDefault="008B2424" w:rsidP="00C320F4">
            <w:pPr>
              <w:ind w:left="113"/>
              <w:rPr>
                <w:b/>
                <w:sz w:val="20"/>
                <w:szCs w:val="20"/>
              </w:rPr>
            </w:pPr>
            <w:r w:rsidRPr="00AE6F55">
              <w:rPr>
                <w:b/>
                <w:sz w:val="20"/>
                <w:szCs w:val="20"/>
              </w:rPr>
              <w:t>Характеристика</w:t>
            </w:r>
          </w:p>
          <w:p w:rsidR="008B2424" w:rsidRPr="00AE6F55" w:rsidRDefault="008B2424" w:rsidP="00C320F4">
            <w:pPr>
              <w:ind w:left="113"/>
              <w:rPr>
                <w:b/>
                <w:sz w:val="20"/>
                <w:szCs w:val="20"/>
              </w:rPr>
            </w:pPr>
            <w:r w:rsidRPr="00AE6F55">
              <w:rPr>
                <w:b/>
                <w:sz w:val="20"/>
                <w:szCs w:val="20"/>
              </w:rPr>
              <w:t>закупаемого оборудования</w:t>
            </w:r>
          </w:p>
        </w:tc>
        <w:tc>
          <w:tcPr>
            <w:tcW w:w="43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B2424" w:rsidRPr="00AE6F55" w:rsidRDefault="008B2424" w:rsidP="00C320F4">
            <w:pPr>
              <w:ind w:left="113"/>
              <w:jc w:val="center"/>
              <w:rPr>
                <w:b/>
                <w:sz w:val="20"/>
                <w:szCs w:val="20"/>
              </w:rPr>
            </w:pPr>
            <w:r w:rsidRPr="00AE6F55">
              <w:rPr>
                <w:b/>
                <w:sz w:val="20"/>
                <w:szCs w:val="20"/>
              </w:rPr>
              <w:t>Требования,</w:t>
            </w:r>
          </w:p>
          <w:p w:rsidR="008B2424" w:rsidRPr="00AE6F55" w:rsidRDefault="008B2424" w:rsidP="00C320F4">
            <w:pPr>
              <w:ind w:left="113"/>
              <w:jc w:val="center"/>
              <w:rPr>
                <w:b/>
                <w:sz w:val="20"/>
                <w:szCs w:val="20"/>
              </w:rPr>
            </w:pPr>
            <w:r w:rsidRPr="00AE6F55">
              <w:rPr>
                <w:b/>
                <w:sz w:val="20"/>
                <w:szCs w:val="20"/>
              </w:rPr>
              <w:t>установленные Заказчиком</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1" w:type="dxa"/>
          <w:trHeight w:val="276"/>
          <w:jc w:val="center"/>
        </w:trPr>
        <w:tc>
          <w:tcPr>
            <w:tcW w:w="10085"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B2424" w:rsidRPr="00AE6F55" w:rsidRDefault="008B2424" w:rsidP="00C320F4">
            <w:pPr>
              <w:jc w:val="center"/>
              <w:rPr>
                <w:b/>
                <w:bCs/>
                <w:sz w:val="20"/>
                <w:szCs w:val="20"/>
              </w:rPr>
            </w:pPr>
            <w:r w:rsidRPr="00AE6F55">
              <w:rPr>
                <w:b/>
                <w:bCs/>
                <w:sz w:val="20"/>
                <w:szCs w:val="20"/>
              </w:rPr>
              <w:t>1. Общие требования</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1" w:type="dxa"/>
          <w:trHeight w:val="364"/>
          <w:jc w:val="center"/>
        </w:trPr>
        <w:tc>
          <w:tcPr>
            <w:tcW w:w="70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B2424" w:rsidRPr="00AE6F55" w:rsidRDefault="008B2424" w:rsidP="00C320F4">
            <w:pPr>
              <w:jc w:val="center"/>
              <w:rPr>
                <w:sz w:val="20"/>
                <w:szCs w:val="20"/>
              </w:rPr>
            </w:pPr>
            <w:r w:rsidRPr="00AE6F55">
              <w:rPr>
                <w:sz w:val="20"/>
                <w:szCs w:val="20"/>
              </w:rPr>
              <w:t>1.1</w:t>
            </w:r>
          </w:p>
        </w:tc>
        <w:tc>
          <w:tcPr>
            <w:tcW w:w="5012" w:type="dxa"/>
            <w:gridSpan w:val="3"/>
            <w:tcBorders>
              <w:top w:val="nil"/>
              <w:left w:val="nil"/>
              <w:bottom w:val="single" w:sz="4" w:space="0" w:color="000000"/>
              <w:right w:val="single" w:sz="4" w:space="0" w:color="000000"/>
            </w:tcBorders>
            <w:shd w:val="clear" w:color="auto" w:fill="auto"/>
            <w:vAlign w:val="center"/>
            <w:hideMark/>
          </w:tcPr>
          <w:p w:rsidR="008B2424" w:rsidRPr="00AE6F55" w:rsidRDefault="008B2424" w:rsidP="00C320F4">
            <w:pPr>
              <w:rPr>
                <w:sz w:val="20"/>
                <w:szCs w:val="20"/>
              </w:rPr>
            </w:pPr>
            <w:r w:rsidRPr="00AE6F55">
              <w:rPr>
                <w:sz w:val="20"/>
                <w:szCs w:val="20"/>
              </w:rPr>
              <w:t>Регистрационное удостоверение Минздрава России</w:t>
            </w:r>
          </w:p>
        </w:tc>
        <w:tc>
          <w:tcPr>
            <w:tcW w:w="4366" w:type="dxa"/>
            <w:gridSpan w:val="3"/>
            <w:tcBorders>
              <w:top w:val="nil"/>
              <w:left w:val="nil"/>
              <w:bottom w:val="single" w:sz="4" w:space="0" w:color="000000"/>
              <w:right w:val="single" w:sz="4" w:space="0" w:color="000000"/>
            </w:tcBorders>
            <w:shd w:val="clear" w:color="auto" w:fill="auto"/>
            <w:vAlign w:val="center"/>
            <w:hideMark/>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1" w:type="dxa"/>
          <w:trHeight w:val="20"/>
          <w:jc w:val="center"/>
        </w:trPr>
        <w:tc>
          <w:tcPr>
            <w:tcW w:w="707"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8B2424" w:rsidRPr="00AE6F55" w:rsidRDefault="008B2424" w:rsidP="00C320F4">
            <w:pPr>
              <w:jc w:val="center"/>
              <w:rPr>
                <w:sz w:val="20"/>
                <w:szCs w:val="20"/>
              </w:rPr>
            </w:pPr>
            <w:r w:rsidRPr="00AE6F55">
              <w:rPr>
                <w:sz w:val="20"/>
                <w:szCs w:val="20"/>
              </w:rPr>
              <w:t>1.2</w:t>
            </w:r>
          </w:p>
        </w:tc>
        <w:tc>
          <w:tcPr>
            <w:tcW w:w="5012" w:type="dxa"/>
            <w:gridSpan w:val="3"/>
            <w:tcBorders>
              <w:top w:val="nil"/>
              <w:left w:val="nil"/>
              <w:bottom w:val="single" w:sz="4" w:space="0" w:color="000000"/>
              <w:right w:val="single" w:sz="4" w:space="0" w:color="000000"/>
            </w:tcBorders>
            <w:shd w:val="clear" w:color="auto" w:fill="auto"/>
            <w:vAlign w:val="center"/>
            <w:hideMark/>
          </w:tcPr>
          <w:p w:rsidR="008B2424" w:rsidRPr="00AE6F55" w:rsidRDefault="008B2424" w:rsidP="00C320F4">
            <w:pPr>
              <w:rPr>
                <w:sz w:val="20"/>
                <w:szCs w:val="20"/>
              </w:rPr>
            </w:pPr>
            <w:r w:rsidRPr="00AE6F55">
              <w:rPr>
                <w:sz w:val="20"/>
                <w:szCs w:val="20"/>
              </w:rPr>
              <w:t>Сертификат соответствия Госстандарта России (Декларация о соответствии)</w:t>
            </w:r>
          </w:p>
        </w:tc>
        <w:tc>
          <w:tcPr>
            <w:tcW w:w="4366" w:type="dxa"/>
            <w:gridSpan w:val="3"/>
            <w:tcBorders>
              <w:top w:val="nil"/>
              <w:left w:val="nil"/>
              <w:bottom w:val="single" w:sz="4" w:space="0" w:color="000000"/>
              <w:right w:val="single" w:sz="4" w:space="0" w:color="000000"/>
            </w:tcBorders>
            <w:shd w:val="clear" w:color="auto" w:fill="auto"/>
            <w:vAlign w:val="center"/>
            <w:hideMark/>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1" w:type="dxa"/>
          <w:trHeight w:val="20"/>
          <w:jc w:val="center"/>
        </w:trPr>
        <w:tc>
          <w:tcPr>
            <w:tcW w:w="10085" w:type="dxa"/>
            <w:gridSpan w:val="8"/>
            <w:tcBorders>
              <w:top w:val="single" w:sz="4" w:space="0" w:color="000000"/>
              <w:left w:val="single" w:sz="4" w:space="0" w:color="000000"/>
              <w:bottom w:val="nil"/>
              <w:right w:val="single" w:sz="4" w:space="0" w:color="000000"/>
            </w:tcBorders>
            <w:shd w:val="clear" w:color="auto" w:fill="auto"/>
            <w:vAlign w:val="center"/>
            <w:hideMark/>
          </w:tcPr>
          <w:p w:rsidR="008B2424" w:rsidRPr="00AE6F55" w:rsidRDefault="008B2424" w:rsidP="00C320F4">
            <w:pPr>
              <w:jc w:val="center"/>
              <w:rPr>
                <w:b/>
                <w:bCs/>
                <w:sz w:val="20"/>
                <w:szCs w:val="20"/>
              </w:rPr>
            </w:pPr>
            <w:r w:rsidRPr="00AE6F55">
              <w:rPr>
                <w:b/>
                <w:bCs/>
                <w:sz w:val="20"/>
                <w:szCs w:val="20"/>
              </w:rPr>
              <w:t>2. Технические характеристики:</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1" w:type="dxa"/>
          <w:trHeight w:val="20"/>
          <w:jc w:val="center"/>
        </w:trPr>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B2424" w:rsidRPr="00AE6F55" w:rsidRDefault="008B2424" w:rsidP="00C320F4">
            <w:pPr>
              <w:jc w:val="center"/>
              <w:rPr>
                <w:sz w:val="20"/>
                <w:szCs w:val="20"/>
              </w:rPr>
            </w:pPr>
            <w:r w:rsidRPr="00AE6F55">
              <w:rPr>
                <w:sz w:val="20"/>
                <w:szCs w:val="20"/>
              </w:rPr>
              <w:t>2.1</w:t>
            </w:r>
          </w:p>
        </w:tc>
        <w:tc>
          <w:tcPr>
            <w:tcW w:w="5012" w:type="dxa"/>
            <w:gridSpan w:val="3"/>
            <w:tcBorders>
              <w:top w:val="single" w:sz="4" w:space="0" w:color="000000"/>
              <w:left w:val="nil"/>
              <w:bottom w:val="single" w:sz="4" w:space="0" w:color="000000"/>
              <w:right w:val="single" w:sz="4" w:space="0" w:color="000000"/>
            </w:tcBorders>
            <w:shd w:val="clear" w:color="auto" w:fill="auto"/>
            <w:vAlign w:val="center"/>
            <w:hideMark/>
          </w:tcPr>
          <w:p w:rsidR="008B2424" w:rsidRPr="00AE6F55" w:rsidRDefault="008B2424" w:rsidP="00C320F4">
            <w:pPr>
              <w:rPr>
                <w:sz w:val="20"/>
                <w:szCs w:val="20"/>
              </w:rPr>
            </w:pPr>
            <w:r w:rsidRPr="00AE6F55">
              <w:rPr>
                <w:sz w:val="20"/>
                <w:szCs w:val="20"/>
              </w:rPr>
              <w:t>Предназначен для подбора корригирующих очков. Позволяет производить подбор очков с расстояния от 2,7 метра</w:t>
            </w:r>
          </w:p>
        </w:tc>
        <w:tc>
          <w:tcPr>
            <w:tcW w:w="4366" w:type="dxa"/>
            <w:gridSpan w:val="3"/>
            <w:tcBorders>
              <w:top w:val="single" w:sz="4" w:space="0" w:color="000000"/>
              <w:left w:val="nil"/>
              <w:bottom w:val="single" w:sz="4" w:space="0" w:color="000000"/>
              <w:right w:val="single" w:sz="4" w:space="0" w:color="000000"/>
            </w:tcBorders>
            <w:shd w:val="clear" w:color="auto" w:fill="auto"/>
            <w:vAlign w:val="center"/>
            <w:hideMark/>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1" w:type="dxa"/>
          <w:trHeight w:val="2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rsidR="008B2424" w:rsidRPr="00AE6F55" w:rsidRDefault="008B2424" w:rsidP="00C320F4">
            <w:pPr>
              <w:jc w:val="center"/>
              <w:rPr>
                <w:sz w:val="20"/>
                <w:szCs w:val="20"/>
              </w:rPr>
            </w:pPr>
            <w:r w:rsidRPr="00AE6F55">
              <w:rPr>
                <w:sz w:val="20"/>
                <w:szCs w:val="20"/>
              </w:rPr>
              <w:t>2.2</w:t>
            </w:r>
          </w:p>
        </w:tc>
        <w:tc>
          <w:tcPr>
            <w:tcW w:w="5012" w:type="dxa"/>
            <w:gridSpan w:val="3"/>
            <w:tcBorders>
              <w:top w:val="nil"/>
              <w:left w:val="nil"/>
              <w:bottom w:val="single" w:sz="4" w:space="0" w:color="000000"/>
              <w:right w:val="single" w:sz="4" w:space="0" w:color="000000"/>
            </w:tcBorders>
            <w:shd w:val="clear" w:color="auto" w:fill="auto"/>
            <w:vAlign w:val="center"/>
            <w:hideMark/>
          </w:tcPr>
          <w:p w:rsidR="008B2424" w:rsidRPr="00AE6F55" w:rsidRDefault="008B2424" w:rsidP="00C320F4">
            <w:pPr>
              <w:rPr>
                <w:sz w:val="20"/>
                <w:szCs w:val="20"/>
              </w:rPr>
            </w:pPr>
            <w:r w:rsidRPr="00AE6F55">
              <w:rPr>
                <w:sz w:val="20"/>
                <w:szCs w:val="20"/>
              </w:rPr>
              <w:t>Количество одновременно предъявляемых таблиц</w:t>
            </w:r>
          </w:p>
        </w:tc>
        <w:tc>
          <w:tcPr>
            <w:tcW w:w="4366" w:type="dxa"/>
            <w:gridSpan w:val="3"/>
            <w:tcBorders>
              <w:top w:val="nil"/>
              <w:left w:val="nil"/>
              <w:bottom w:val="single" w:sz="4" w:space="0" w:color="000000"/>
              <w:right w:val="single" w:sz="4" w:space="0" w:color="000000"/>
            </w:tcBorders>
            <w:shd w:val="clear" w:color="auto" w:fill="auto"/>
            <w:vAlign w:val="center"/>
            <w:hideMark/>
          </w:tcPr>
          <w:p w:rsidR="008B2424" w:rsidRPr="00AE6F55" w:rsidRDefault="008B2424" w:rsidP="00C320F4">
            <w:pPr>
              <w:jc w:val="center"/>
              <w:rPr>
                <w:sz w:val="20"/>
                <w:szCs w:val="20"/>
              </w:rPr>
            </w:pPr>
            <w:r w:rsidRPr="00AE6F55">
              <w:rPr>
                <w:sz w:val="20"/>
                <w:szCs w:val="20"/>
              </w:rPr>
              <w:t>2</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1" w:type="dxa"/>
          <w:trHeight w:val="2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rsidR="008B2424" w:rsidRPr="00AE6F55" w:rsidRDefault="008B2424" w:rsidP="00C320F4">
            <w:pPr>
              <w:jc w:val="center"/>
              <w:rPr>
                <w:sz w:val="20"/>
                <w:szCs w:val="20"/>
              </w:rPr>
            </w:pPr>
            <w:r w:rsidRPr="00AE6F55">
              <w:rPr>
                <w:sz w:val="20"/>
                <w:szCs w:val="20"/>
              </w:rPr>
              <w:t>2.3</w:t>
            </w:r>
          </w:p>
        </w:tc>
        <w:tc>
          <w:tcPr>
            <w:tcW w:w="5012" w:type="dxa"/>
            <w:gridSpan w:val="3"/>
            <w:tcBorders>
              <w:top w:val="nil"/>
              <w:left w:val="nil"/>
              <w:bottom w:val="single" w:sz="4" w:space="0" w:color="000000"/>
              <w:right w:val="single" w:sz="4" w:space="0" w:color="000000"/>
            </w:tcBorders>
            <w:shd w:val="clear" w:color="auto" w:fill="auto"/>
            <w:vAlign w:val="center"/>
            <w:hideMark/>
          </w:tcPr>
          <w:p w:rsidR="008B2424" w:rsidRPr="00AE6F55" w:rsidRDefault="008B2424" w:rsidP="00C320F4">
            <w:pPr>
              <w:rPr>
                <w:sz w:val="20"/>
                <w:szCs w:val="20"/>
              </w:rPr>
            </w:pPr>
            <w:r w:rsidRPr="00AE6F55">
              <w:rPr>
                <w:sz w:val="20"/>
                <w:szCs w:val="20"/>
              </w:rPr>
              <w:t>Освещенность в центре плоскости крепления</w:t>
            </w:r>
          </w:p>
        </w:tc>
        <w:tc>
          <w:tcPr>
            <w:tcW w:w="4366" w:type="dxa"/>
            <w:gridSpan w:val="3"/>
            <w:tcBorders>
              <w:top w:val="nil"/>
              <w:left w:val="nil"/>
              <w:bottom w:val="single" w:sz="4" w:space="0" w:color="000000"/>
              <w:right w:val="single" w:sz="4" w:space="0" w:color="000000"/>
            </w:tcBorders>
            <w:shd w:val="clear" w:color="auto" w:fill="auto"/>
            <w:vAlign w:val="center"/>
            <w:hideMark/>
          </w:tcPr>
          <w:p w:rsidR="008B2424" w:rsidRPr="00AE6F55" w:rsidRDefault="008B2424" w:rsidP="00C320F4">
            <w:pPr>
              <w:jc w:val="center"/>
              <w:rPr>
                <w:sz w:val="20"/>
                <w:szCs w:val="20"/>
              </w:rPr>
            </w:pPr>
            <w:r w:rsidRPr="00AE6F55">
              <w:rPr>
                <w:sz w:val="20"/>
                <w:szCs w:val="20"/>
              </w:rPr>
              <w:t xml:space="preserve">Не менее 600 </w:t>
            </w:r>
            <w:proofErr w:type="spellStart"/>
            <w:r w:rsidRPr="00AE6F55">
              <w:rPr>
                <w:sz w:val="20"/>
                <w:szCs w:val="20"/>
              </w:rPr>
              <w:t>лк</w:t>
            </w:r>
            <w:proofErr w:type="spellEnd"/>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1" w:type="dxa"/>
          <w:trHeight w:val="2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rsidR="008B2424" w:rsidRPr="00AE6F55" w:rsidRDefault="008B2424" w:rsidP="00C320F4">
            <w:pPr>
              <w:jc w:val="center"/>
              <w:rPr>
                <w:sz w:val="20"/>
                <w:szCs w:val="20"/>
              </w:rPr>
            </w:pPr>
            <w:r w:rsidRPr="00AE6F55">
              <w:rPr>
                <w:sz w:val="20"/>
                <w:szCs w:val="20"/>
              </w:rPr>
              <w:t>2.4</w:t>
            </w:r>
          </w:p>
        </w:tc>
        <w:tc>
          <w:tcPr>
            <w:tcW w:w="5012" w:type="dxa"/>
            <w:gridSpan w:val="3"/>
            <w:tcBorders>
              <w:top w:val="nil"/>
              <w:left w:val="nil"/>
              <w:bottom w:val="single" w:sz="4" w:space="0" w:color="000000"/>
              <w:right w:val="single" w:sz="4" w:space="0" w:color="000000"/>
            </w:tcBorders>
            <w:shd w:val="clear" w:color="auto" w:fill="auto"/>
            <w:vAlign w:val="center"/>
            <w:hideMark/>
          </w:tcPr>
          <w:p w:rsidR="008B2424" w:rsidRPr="00AE6F55" w:rsidRDefault="008B2424" w:rsidP="00C320F4">
            <w:pPr>
              <w:rPr>
                <w:sz w:val="20"/>
                <w:szCs w:val="20"/>
              </w:rPr>
            </w:pPr>
            <w:r w:rsidRPr="00AE6F55">
              <w:rPr>
                <w:sz w:val="20"/>
                <w:szCs w:val="20"/>
              </w:rPr>
              <w:t>Потребляемая мощность</w:t>
            </w:r>
          </w:p>
        </w:tc>
        <w:tc>
          <w:tcPr>
            <w:tcW w:w="4366" w:type="dxa"/>
            <w:gridSpan w:val="3"/>
            <w:tcBorders>
              <w:top w:val="nil"/>
              <w:left w:val="nil"/>
              <w:bottom w:val="single" w:sz="4" w:space="0" w:color="000000"/>
              <w:right w:val="single" w:sz="4" w:space="0" w:color="000000"/>
            </w:tcBorders>
            <w:shd w:val="clear" w:color="auto" w:fill="auto"/>
            <w:vAlign w:val="center"/>
            <w:hideMark/>
          </w:tcPr>
          <w:p w:rsidR="008B2424" w:rsidRPr="00AE6F55" w:rsidRDefault="008B2424" w:rsidP="00C320F4">
            <w:pPr>
              <w:jc w:val="center"/>
              <w:rPr>
                <w:sz w:val="20"/>
                <w:szCs w:val="20"/>
              </w:rPr>
            </w:pPr>
            <w:r w:rsidRPr="00AE6F55">
              <w:rPr>
                <w:sz w:val="20"/>
                <w:szCs w:val="20"/>
              </w:rPr>
              <w:t>40 Вт</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1" w:type="dxa"/>
          <w:trHeight w:val="2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rsidR="008B2424" w:rsidRPr="00AE6F55" w:rsidRDefault="008B2424" w:rsidP="00C320F4">
            <w:pPr>
              <w:jc w:val="center"/>
              <w:rPr>
                <w:sz w:val="20"/>
                <w:szCs w:val="20"/>
              </w:rPr>
            </w:pPr>
            <w:r w:rsidRPr="00AE6F55">
              <w:rPr>
                <w:sz w:val="20"/>
                <w:szCs w:val="20"/>
              </w:rPr>
              <w:t>2.5</w:t>
            </w:r>
          </w:p>
        </w:tc>
        <w:tc>
          <w:tcPr>
            <w:tcW w:w="5012" w:type="dxa"/>
            <w:gridSpan w:val="3"/>
            <w:tcBorders>
              <w:top w:val="nil"/>
              <w:left w:val="nil"/>
              <w:bottom w:val="single" w:sz="4" w:space="0" w:color="000000"/>
              <w:right w:val="single" w:sz="4" w:space="0" w:color="000000"/>
            </w:tcBorders>
            <w:shd w:val="clear" w:color="auto" w:fill="auto"/>
            <w:vAlign w:val="center"/>
            <w:hideMark/>
          </w:tcPr>
          <w:p w:rsidR="008B2424" w:rsidRPr="00AE6F55" w:rsidRDefault="008B2424" w:rsidP="00C320F4">
            <w:pPr>
              <w:rPr>
                <w:sz w:val="20"/>
                <w:szCs w:val="20"/>
              </w:rPr>
            </w:pPr>
            <w:r w:rsidRPr="00AE6F55">
              <w:rPr>
                <w:sz w:val="20"/>
                <w:szCs w:val="20"/>
              </w:rPr>
              <w:t>Количество таблиц в комплекте</w:t>
            </w:r>
          </w:p>
        </w:tc>
        <w:tc>
          <w:tcPr>
            <w:tcW w:w="4366" w:type="dxa"/>
            <w:gridSpan w:val="3"/>
            <w:tcBorders>
              <w:top w:val="nil"/>
              <w:left w:val="nil"/>
              <w:bottom w:val="single" w:sz="4" w:space="0" w:color="000000"/>
              <w:right w:val="single" w:sz="4" w:space="0" w:color="000000"/>
            </w:tcBorders>
            <w:shd w:val="clear" w:color="auto" w:fill="auto"/>
            <w:vAlign w:val="center"/>
            <w:hideMark/>
          </w:tcPr>
          <w:p w:rsidR="008B2424" w:rsidRPr="00AE6F55" w:rsidRDefault="008B2424" w:rsidP="00C320F4">
            <w:pPr>
              <w:jc w:val="center"/>
              <w:rPr>
                <w:sz w:val="20"/>
                <w:szCs w:val="20"/>
              </w:rPr>
            </w:pPr>
            <w:r w:rsidRPr="00AE6F55">
              <w:rPr>
                <w:sz w:val="20"/>
                <w:szCs w:val="20"/>
              </w:rPr>
              <w:t>Не менее 5 таблиц</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1" w:type="dxa"/>
          <w:trHeight w:val="20"/>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rsidR="008B2424" w:rsidRPr="00AE6F55" w:rsidRDefault="008B2424" w:rsidP="00C320F4">
            <w:pPr>
              <w:jc w:val="center"/>
              <w:rPr>
                <w:sz w:val="20"/>
                <w:szCs w:val="20"/>
              </w:rPr>
            </w:pPr>
            <w:r w:rsidRPr="00AE6F55">
              <w:rPr>
                <w:sz w:val="20"/>
                <w:szCs w:val="20"/>
              </w:rPr>
              <w:t>2.6</w:t>
            </w:r>
          </w:p>
        </w:tc>
        <w:tc>
          <w:tcPr>
            <w:tcW w:w="5012" w:type="dxa"/>
            <w:gridSpan w:val="3"/>
            <w:tcBorders>
              <w:top w:val="nil"/>
              <w:left w:val="nil"/>
              <w:bottom w:val="single" w:sz="4" w:space="0" w:color="000000"/>
              <w:right w:val="single" w:sz="4" w:space="0" w:color="000000"/>
            </w:tcBorders>
            <w:shd w:val="clear" w:color="auto" w:fill="auto"/>
            <w:vAlign w:val="center"/>
            <w:hideMark/>
          </w:tcPr>
          <w:p w:rsidR="008B2424" w:rsidRPr="00AE6F55" w:rsidRDefault="008B2424" w:rsidP="00C320F4">
            <w:pPr>
              <w:rPr>
                <w:sz w:val="20"/>
                <w:szCs w:val="20"/>
              </w:rPr>
            </w:pPr>
            <w:r w:rsidRPr="00AE6F55">
              <w:rPr>
                <w:sz w:val="20"/>
                <w:szCs w:val="20"/>
              </w:rPr>
              <w:t>Габаритные размеры</w:t>
            </w:r>
          </w:p>
        </w:tc>
        <w:tc>
          <w:tcPr>
            <w:tcW w:w="4366" w:type="dxa"/>
            <w:gridSpan w:val="3"/>
            <w:tcBorders>
              <w:top w:val="nil"/>
              <w:left w:val="nil"/>
              <w:bottom w:val="single" w:sz="4" w:space="0" w:color="000000"/>
              <w:right w:val="single" w:sz="4" w:space="0" w:color="000000"/>
            </w:tcBorders>
            <w:shd w:val="clear" w:color="auto" w:fill="auto"/>
            <w:vAlign w:val="center"/>
            <w:hideMark/>
          </w:tcPr>
          <w:p w:rsidR="008B2424" w:rsidRPr="00AE6F55" w:rsidRDefault="008B2424" w:rsidP="00C320F4">
            <w:pPr>
              <w:jc w:val="center"/>
              <w:rPr>
                <w:sz w:val="20"/>
                <w:szCs w:val="20"/>
              </w:rPr>
            </w:pPr>
            <w:r w:rsidRPr="00AE6F55">
              <w:rPr>
                <w:sz w:val="20"/>
                <w:szCs w:val="20"/>
              </w:rPr>
              <w:t>682х532х125 мм (в транспортном положении)</w:t>
            </w:r>
            <w:r w:rsidRPr="00AE6F55">
              <w:rPr>
                <w:sz w:val="20"/>
                <w:szCs w:val="20"/>
              </w:rPr>
              <w:br/>
              <w:t>682х532х325 мм (в рабочем положении)</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1" w:type="dxa"/>
          <w:trHeight w:val="298"/>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rsidR="008B2424" w:rsidRPr="00AE6F55" w:rsidRDefault="008B2424" w:rsidP="00C320F4">
            <w:pPr>
              <w:jc w:val="center"/>
              <w:rPr>
                <w:sz w:val="20"/>
                <w:szCs w:val="20"/>
              </w:rPr>
            </w:pPr>
            <w:r w:rsidRPr="00AE6F55">
              <w:rPr>
                <w:sz w:val="20"/>
                <w:szCs w:val="20"/>
              </w:rPr>
              <w:t>2.7</w:t>
            </w:r>
          </w:p>
        </w:tc>
        <w:tc>
          <w:tcPr>
            <w:tcW w:w="5012" w:type="dxa"/>
            <w:gridSpan w:val="3"/>
            <w:tcBorders>
              <w:top w:val="nil"/>
              <w:left w:val="nil"/>
              <w:bottom w:val="single" w:sz="4" w:space="0" w:color="000000"/>
              <w:right w:val="single" w:sz="4" w:space="0" w:color="000000"/>
            </w:tcBorders>
            <w:shd w:val="clear" w:color="auto" w:fill="auto"/>
            <w:vAlign w:val="center"/>
            <w:hideMark/>
          </w:tcPr>
          <w:p w:rsidR="008B2424" w:rsidRPr="00AE6F55" w:rsidRDefault="008B2424" w:rsidP="00C320F4">
            <w:pPr>
              <w:rPr>
                <w:sz w:val="20"/>
                <w:szCs w:val="20"/>
              </w:rPr>
            </w:pPr>
            <w:r w:rsidRPr="00AE6F55">
              <w:rPr>
                <w:sz w:val="20"/>
                <w:szCs w:val="20"/>
              </w:rPr>
              <w:t>Масса</w:t>
            </w:r>
          </w:p>
        </w:tc>
        <w:tc>
          <w:tcPr>
            <w:tcW w:w="4366" w:type="dxa"/>
            <w:gridSpan w:val="3"/>
            <w:tcBorders>
              <w:top w:val="nil"/>
              <w:left w:val="nil"/>
              <w:bottom w:val="single" w:sz="4" w:space="0" w:color="000000"/>
              <w:right w:val="single" w:sz="4" w:space="0" w:color="000000"/>
            </w:tcBorders>
            <w:shd w:val="clear" w:color="auto" w:fill="auto"/>
            <w:vAlign w:val="center"/>
            <w:hideMark/>
          </w:tcPr>
          <w:p w:rsidR="008B2424" w:rsidRPr="00AE6F55" w:rsidRDefault="008B2424" w:rsidP="00C320F4">
            <w:pPr>
              <w:jc w:val="center"/>
              <w:rPr>
                <w:sz w:val="20"/>
                <w:szCs w:val="20"/>
              </w:rPr>
            </w:pPr>
            <w:r w:rsidRPr="00AE6F55">
              <w:rPr>
                <w:sz w:val="20"/>
                <w:szCs w:val="20"/>
              </w:rPr>
              <w:t>Не более 8 кг</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1" w:type="dxa"/>
          <w:trHeight w:val="769"/>
          <w:jc w:val="center"/>
        </w:trPr>
        <w:tc>
          <w:tcPr>
            <w:tcW w:w="707" w:type="dxa"/>
            <w:gridSpan w:val="2"/>
            <w:tcBorders>
              <w:top w:val="nil"/>
              <w:left w:val="single" w:sz="4" w:space="0" w:color="000000"/>
              <w:bottom w:val="single" w:sz="4" w:space="0" w:color="000000"/>
              <w:right w:val="single" w:sz="4" w:space="0" w:color="000000"/>
            </w:tcBorders>
            <w:shd w:val="clear" w:color="auto" w:fill="auto"/>
            <w:vAlign w:val="center"/>
            <w:hideMark/>
          </w:tcPr>
          <w:p w:rsidR="008B2424" w:rsidRPr="00AE6F55" w:rsidRDefault="008B2424" w:rsidP="00C320F4">
            <w:pPr>
              <w:jc w:val="center"/>
              <w:rPr>
                <w:sz w:val="20"/>
                <w:szCs w:val="20"/>
              </w:rPr>
            </w:pPr>
            <w:r w:rsidRPr="00AE6F55">
              <w:rPr>
                <w:sz w:val="20"/>
                <w:szCs w:val="20"/>
              </w:rPr>
              <w:lastRenderedPageBreak/>
              <w:t>2.8</w:t>
            </w:r>
          </w:p>
        </w:tc>
        <w:tc>
          <w:tcPr>
            <w:tcW w:w="5012" w:type="dxa"/>
            <w:gridSpan w:val="3"/>
            <w:tcBorders>
              <w:top w:val="nil"/>
              <w:left w:val="nil"/>
              <w:bottom w:val="single" w:sz="4" w:space="0" w:color="000000"/>
              <w:right w:val="single" w:sz="4" w:space="0" w:color="000000"/>
            </w:tcBorders>
            <w:shd w:val="clear" w:color="auto" w:fill="auto"/>
            <w:vAlign w:val="center"/>
            <w:hideMark/>
          </w:tcPr>
          <w:p w:rsidR="008B2424" w:rsidRPr="00AE6F55" w:rsidRDefault="008B2424" w:rsidP="00C320F4">
            <w:pPr>
              <w:rPr>
                <w:sz w:val="20"/>
                <w:szCs w:val="20"/>
              </w:rPr>
            </w:pPr>
            <w:r w:rsidRPr="00AE6F55">
              <w:rPr>
                <w:sz w:val="20"/>
                <w:szCs w:val="20"/>
              </w:rPr>
              <w:t>Комплект поставки</w:t>
            </w:r>
          </w:p>
        </w:tc>
        <w:tc>
          <w:tcPr>
            <w:tcW w:w="4366" w:type="dxa"/>
            <w:gridSpan w:val="3"/>
            <w:tcBorders>
              <w:top w:val="nil"/>
              <w:left w:val="nil"/>
              <w:bottom w:val="single" w:sz="4" w:space="0" w:color="000000"/>
              <w:right w:val="single" w:sz="4" w:space="0" w:color="000000"/>
            </w:tcBorders>
            <w:shd w:val="clear" w:color="auto" w:fill="auto"/>
            <w:vAlign w:val="center"/>
            <w:hideMark/>
          </w:tcPr>
          <w:p w:rsidR="008B2424" w:rsidRPr="00AE6F55" w:rsidRDefault="008B2424" w:rsidP="00C320F4">
            <w:pPr>
              <w:jc w:val="center"/>
              <w:rPr>
                <w:sz w:val="20"/>
                <w:szCs w:val="20"/>
              </w:rPr>
            </w:pPr>
            <w:r w:rsidRPr="00AE6F55">
              <w:rPr>
                <w:sz w:val="20"/>
                <w:szCs w:val="20"/>
              </w:rPr>
              <w:t xml:space="preserve">осветитель; таблицы - Сивцева, </w:t>
            </w:r>
            <w:proofErr w:type="spellStart"/>
            <w:r w:rsidRPr="00AE6F55">
              <w:rPr>
                <w:sz w:val="20"/>
                <w:szCs w:val="20"/>
              </w:rPr>
              <w:t>Ландольта</w:t>
            </w:r>
            <w:proofErr w:type="spellEnd"/>
            <w:r w:rsidRPr="00AE6F55">
              <w:rPr>
                <w:sz w:val="20"/>
                <w:szCs w:val="20"/>
              </w:rPr>
              <w:t>, Ш-образные, детские;</w:t>
            </w:r>
            <w:r w:rsidRPr="00AE6F55">
              <w:rPr>
                <w:sz w:val="20"/>
                <w:szCs w:val="20"/>
              </w:rPr>
              <w:br/>
              <w:t xml:space="preserve">таблица для близи; </w:t>
            </w:r>
            <w:proofErr w:type="spellStart"/>
            <w:r w:rsidRPr="00AE6F55">
              <w:rPr>
                <w:sz w:val="20"/>
                <w:szCs w:val="20"/>
              </w:rPr>
              <w:t>окклюдор</w:t>
            </w:r>
            <w:proofErr w:type="spellEnd"/>
            <w:r w:rsidRPr="00AE6F55">
              <w:rPr>
                <w:sz w:val="20"/>
                <w:szCs w:val="20"/>
              </w:rPr>
              <w:t xml:space="preserve"> (экран); </w:t>
            </w:r>
            <w:r w:rsidRPr="00AE6F55">
              <w:rPr>
                <w:sz w:val="20"/>
                <w:szCs w:val="20"/>
              </w:rPr>
              <w:br/>
              <w:t>указка</w:t>
            </w:r>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1" w:type="dxa"/>
          <w:trHeight w:val="586"/>
          <w:jc w:val="center"/>
        </w:trPr>
        <w:tc>
          <w:tcPr>
            <w:tcW w:w="707" w:type="dxa"/>
            <w:gridSpan w:val="2"/>
            <w:tcBorders>
              <w:top w:val="single" w:sz="4" w:space="0" w:color="000000"/>
              <w:left w:val="single" w:sz="4" w:space="0" w:color="000000"/>
              <w:bottom w:val="single" w:sz="4" w:space="0" w:color="000000"/>
              <w:right w:val="single" w:sz="4" w:space="0" w:color="000000"/>
            </w:tcBorders>
            <w:shd w:val="clear" w:color="auto" w:fill="9CC2E5"/>
            <w:vAlign w:val="center"/>
          </w:tcPr>
          <w:p w:rsidR="008B2424" w:rsidRPr="00AE6F55" w:rsidRDefault="008B2424" w:rsidP="00C320F4">
            <w:pPr>
              <w:jc w:val="center"/>
              <w:rPr>
                <w:b/>
                <w:sz w:val="20"/>
                <w:szCs w:val="20"/>
              </w:rPr>
            </w:pPr>
            <w:r w:rsidRPr="00AE6F55">
              <w:rPr>
                <w:b/>
                <w:sz w:val="20"/>
                <w:szCs w:val="20"/>
              </w:rPr>
              <w:t>8</w:t>
            </w:r>
          </w:p>
        </w:tc>
        <w:tc>
          <w:tcPr>
            <w:tcW w:w="5012" w:type="dxa"/>
            <w:gridSpan w:val="3"/>
            <w:tcBorders>
              <w:top w:val="single" w:sz="4" w:space="0" w:color="000000"/>
              <w:left w:val="nil"/>
              <w:bottom w:val="single" w:sz="4" w:space="0" w:color="000000"/>
              <w:right w:val="single" w:sz="4" w:space="0" w:color="000000"/>
            </w:tcBorders>
            <w:shd w:val="clear" w:color="auto" w:fill="9CC2E5"/>
            <w:vAlign w:val="center"/>
          </w:tcPr>
          <w:p w:rsidR="008B2424" w:rsidRPr="00AE6F55" w:rsidRDefault="008B2424" w:rsidP="00C320F4">
            <w:pPr>
              <w:jc w:val="center"/>
              <w:rPr>
                <w:b/>
                <w:sz w:val="20"/>
                <w:szCs w:val="20"/>
              </w:rPr>
            </w:pPr>
            <w:r w:rsidRPr="00AE6F55">
              <w:rPr>
                <w:b/>
                <w:color w:val="000000"/>
                <w:sz w:val="20"/>
                <w:szCs w:val="20"/>
              </w:rPr>
              <w:t>Гинекологическое кресло</w:t>
            </w:r>
          </w:p>
        </w:tc>
        <w:tc>
          <w:tcPr>
            <w:tcW w:w="4366" w:type="dxa"/>
            <w:gridSpan w:val="3"/>
            <w:tcBorders>
              <w:top w:val="single" w:sz="4" w:space="0" w:color="000000"/>
              <w:left w:val="nil"/>
              <w:bottom w:val="single" w:sz="4" w:space="0" w:color="000000"/>
              <w:right w:val="single" w:sz="4" w:space="0" w:color="000000"/>
            </w:tcBorders>
            <w:shd w:val="clear" w:color="auto" w:fill="9CC2E5"/>
            <w:vAlign w:val="center"/>
          </w:tcPr>
          <w:p w:rsidR="008B2424" w:rsidRPr="00AE6F55" w:rsidRDefault="008B2424" w:rsidP="00C320F4">
            <w:pPr>
              <w:jc w:val="center"/>
              <w:rPr>
                <w:b/>
                <w:sz w:val="20"/>
                <w:szCs w:val="20"/>
              </w:rPr>
            </w:pPr>
            <w:r w:rsidRPr="00AE6F55">
              <w:rPr>
                <w:b/>
                <w:sz w:val="20"/>
                <w:szCs w:val="20"/>
              </w:rPr>
              <w:t xml:space="preserve">1 </w:t>
            </w:r>
            <w:proofErr w:type="spellStart"/>
            <w:r w:rsidRPr="00AE6F55">
              <w:rPr>
                <w:b/>
                <w:sz w:val="20"/>
                <w:szCs w:val="20"/>
              </w:rPr>
              <w:t>шт</w:t>
            </w:r>
            <w:proofErr w:type="spellEnd"/>
          </w:p>
        </w:tc>
      </w:tr>
      <w:tr w:rsidR="008B2424" w:rsidRPr="00AE6F55" w:rsidTr="00C320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31" w:type="dxa"/>
          <w:trHeight w:val="20"/>
          <w:jc w:val="center"/>
        </w:trPr>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B2424" w:rsidRPr="00AE6F55" w:rsidRDefault="008B2424" w:rsidP="00C320F4">
            <w:pPr>
              <w:jc w:val="center"/>
              <w:rPr>
                <w:b/>
                <w:sz w:val="20"/>
                <w:szCs w:val="20"/>
              </w:rPr>
            </w:pPr>
            <w:r w:rsidRPr="00AE6F55">
              <w:rPr>
                <w:b/>
                <w:sz w:val="20"/>
                <w:szCs w:val="20"/>
              </w:rPr>
              <w:t>№</w:t>
            </w:r>
          </w:p>
          <w:p w:rsidR="008B2424" w:rsidRPr="00AE6F55" w:rsidRDefault="008B2424" w:rsidP="00C320F4">
            <w:pPr>
              <w:jc w:val="center"/>
              <w:rPr>
                <w:b/>
                <w:sz w:val="20"/>
                <w:szCs w:val="20"/>
              </w:rPr>
            </w:pPr>
            <w:r w:rsidRPr="00AE6F55">
              <w:rPr>
                <w:b/>
                <w:sz w:val="20"/>
                <w:szCs w:val="20"/>
              </w:rPr>
              <w:t>п/п</w:t>
            </w:r>
          </w:p>
        </w:tc>
        <w:tc>
          <w:tcPr>
            <w:tcW w:w="5012" w:type="dxa"/>
            <w:gridSpan w:val="3"/>
            <w:tcBorders>
              <w:top w:val="single" w:sz="4" w:space="0" w:color="000000"/>
              <w:left w:val="nil"/>
              <w:bottom w:val="single" w:sz="4" w:space="0" w:color="000000"/>
              <w:right w:val="single" w:sz="4" w:space="0" w:color="000000"/>
            </w:tcBorders>
            <w:shd w:val="clear" w:color="auto" w:fill="auto"/>
            <w:vAlign w:val="center"/>
          </w:tcPr>
          <w:p w:rsidR="008B2424" w:rsidRPr="00AE6F55" w:rsidRDefault="008B2424" w:rsidP="00C320F4">
            <w:pPr>
              <w:jc w:val="center"/>
              <w:rPr>
                <w:b/>
                <w:sz w:val="20"/>
                <w:szCs w:val="20"/>
              </w:rPr>
            </w:pPr>
            <w:r w:rsidRPr="00AE6F55">
              <w:rPr>
                <w:b/>
                <w:sz w:val="20"/>
                <w:szCs w:val="20"/>
              </w:rPr>
              <w:t>Характеристика</w:t>
            </w:r>
          </w:p>
          <w:p w:rsidR="008B2424" w:rsidRPr="00AE6F55" w:rsidRDefault="008B2424" w:rsidP="00C320F4">
            <w:pPr>
              <w:jc w:val="center"/>
              <w:rPr>
                <w:b/>
                <w:sz w:val="20"/>
                <w:szCs w:val="20"/>
              </w:rPr>
            </w:pPr>
            <w:r w:rsidRPr="00AE6F55">
              <w:rPr>
                <w:b/>
                <w:sz w:val="20"/>
                <w:szCs w:val="20"/>
              </w:rPr>
              <w:t>закупаемого оборудования</w:t>
            </w:r>
          </w:p>
        </w:tc>
        <w:tc>
          <w:tcPr>
            <w:tcW w:w="4366" w:type="dxa"/>
            <w:gridSpan w:val="3"/>
            <w:tcBorders>
              <w:top w:val="single" w:sz="4" w:space="0" w:color="000000"/>
              <w:left w:val="nil"/>
              <w:bottom w:val="single" w:sz="4" w:space="0" w:color="000000"/>
              <w:right w:val="single" w:sz="4" w:space="0" w:color="000000"/>
            </w:tcBorders>
            <w:shd w:val="clear" w:color="auto" w:fill="auto"/>
            <w:vAlign w:val="center"/>
          </w:tcPr>
          <w:p w:rsidR="008B2424" w:rsidRPr="00AE6F55" w:rsidRDefault="008B2424" w:rsidP="00C320F4">
            <w:pPr>
              <w:jc w:val="center"/>
              <w:rPr>
                <w:b/>
                <w:sz w:val="20"/>
                <w:szCs w:val="20"/>
              </w:rPr>
            </w:pPr>
            <w:r w:rsidRPr="00AE6F55">
              <w:rPr>
                <w:b/>
                <w:sz w:val="20"/>
                <w:szCs w:val="20"/>
              </w:rPr>
              <w:t>Требования,</w:t>
            </w:r>
          </w:p>
          <w:p w:rsidR="008B2424" w:rsidRPr="00AE6F55" w:rsidRDefault="008B2424" w:rsidP="00C320F4">
            <w:pPr>
              <w:jc w:val="center"/>
              <w:rPr>
                <w:b/>
                <w:sz w:val="20"/>
                <w:szCs w:val="20"/>
              </w:rPr>
            </w:pPr>
            <w:r w:rsidRPr="00AE6F55">
              <w:rPr>
                <w:b/>
                <w:sz w:val="20"/>
                <w:szCs w:val="20"/>
              </w:rPr>
              <w:t>установленные Заказчиком</w:t>
            </w:r>
          </w:p>
        </w:tc>
      </w:tr>
      <w:tr w:rsidR="008B2424" w:rsidRPr="00AE6F55" w:rsidTr="00C320F4">
        <w:tblPrEx>
          <w:tblLook w:val="0000" w:firstRow="0" w:lastRow="0" w:firstColumn="0" w:lastColumn="0" w:noHBand="0" w:noVBand="0"/>
        </w:tblPrEx>
        <w:trPr>
          <w:gridAfter w:val="1"/>
          <w:wAfter w:w="531" w:type="dxa"/>
          <w:trHeight w:val="20"/>
          <w:jc w:val="center"/>
        </w:trPr>
        <w:tc>
          <w:tcPr>
            <w:tcW w:w="10085" w:type="dxa"/>
            <w:gridSpan w:val="8"/>
            <w:tcMar>
              <w:left w:w="0" w:type="dxa"/>
              <w:right w:w="0" w:type="dxa"/>
            </w:tcMar>
            <w:vAlign w:val="center"/>
          </w:tcPr>
          <w:p w:rsidR="008B2424" w:rsidRPr="00AE6F55" w:rsidRDefault="008B2424" w:rsidP="008B2424">
            <w:pPr>
              <w:numPr>
                <w:ilvl w:val="0"/>
                <w:numId w:val="41"/>
              </w:numPr>
              <w:jc w:val="center"/>
              <w:rPr>
                <w:b/>
                <w:snapToGrid w:val="0"/>
                <w:sz w:val="20"/>
                <w:szCs w:val="20"/>
              </w:rPr>
            </w:pPr>
            <w:r w:rsidRPr="00AE6F55">
              <w:rPr>
                <w:b/>
                <w:bCs/>
                <w:sz w:val="20"/>
                <w:szCs w:val="20"/>
              </w:rPr>
              <w:t>Общие требования</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Mar>
              <w:left w:w="0" w:type="dxa"/>
              <w:right w:w="0" w:type="dxa"/>
            </w:tcMar>
            <w:vAlign w:val="center"/>
          </w:tcPr>
          <w:p w:rsidR="008B2424" w:rsidRPr="00AE6F55" w:rsidRDefault="008B2424" w:rsidP="00C320F4">
            <w:pPr>
              <w:jc w:val="center"/>
              <w:rPr>
                <w:snapToGrid w:val="0"/>
                <w:sz w:val="20"/>
                <w:szCs w:val="20"/>
              </w:rPr>
            </w:pPr>
            <w:r w:rsidRPr="00AE6F55">
              <w:rPr>
                <w:snapToGrid w:val="0"/>
                <w:sz w:val="20"/>
                <w:szCs w:val="20"/>
              </w:rPr>
              <w:t>1.1</w:t>
            </w:r>
          </w:p>
        </w:tc>
        <w:tc>
          <w:tcPr>
            <w:tcW w:w="5012" w:type="dxa"/>
            <w:gridSpan w:val="3"/>
            <w:tcMar>
              <w:left w:w="28" w:type="dxa"/>
              <w:right w:w="28" w:type="dxa"/>
            </w:tcMar>
            <w:vAlign w:val="center"/>
          </w:tcPr>
          <w:p w:rsidR="008B2424" w:rsidRPr="00AE6F55" w:rsidRDefault="008B2424" w:rsidP="00C320F4">
            <w:pPr>
              <w:rPr>
                <w:sz w:val="20"/>
                <w:szCs w:val="20"/>
              </w:rPr>
            </w:pPr>
            <w:r w:rsidRPr="00AE6F55">
              <w:rPr>
                <w:sz w:val="20"/>
                <w:szCs w:val="20"/>
              </w:rPr>
              <w:t>Регистрационное удостоверение Федеральной службы по надзору в сфере здравоохранения и социального развития</w:t>
            </w:r>
          </w:p>
        </w:tc>
        <w:tc>
          <w:tcPr>
            <w:tcW w:w="4366" w:type="dxa"/>
            <w:gridSpan w:val="3"/>
            <w:shd w:val="clear" w:color="auto" w:fill="auto"/>
            <w:tcMar>
              <w:left w:w="0" w:type="dxa"/>
              <w:right w:w="0"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10085" w:type="dxa"/>
            <w:gridSpan w:val="8"/>
            <w:noWrap/>
            <w:tcMar>
              <w:left w:w="0" w:type="dxa"/>
              <w:right w:w="0" w:type="dxa"/>
            </w:tcMar>
            <w:vAlign w:val="center"/>
          </w:tcPr>
          <w:p w:rsidR="008B2424" w:rsidRPr="00AE6F55" w:rsidRDefault="008B2424" w:rsidP="008B2424">
            <w:pPr>
              <w:numPr>
                <w:ilvl w:val="0"/>
                <w:numId w:val="41"/>
              </w:numPr>
              <w:jc w:val="center"/>
              <w:rPr>
                <w:b/>
                <w:snapToGrid w:val="0"/>
                <w:sz w:val="20"/>
                <w:szCs w:val="20"/>
              </w:rPr>
            </w:pPr>
            <w:r w:rsidRPr="00AE6F55">
              <w:rPr>
                <w:b/>
                <w:bCs/>
                <w:sz w:val="20"/>
                <w:szCs w:val="20"/>
              </w:rPr>
              <w:t>Технические характеристики</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2.1</w:t>
            </w:r>
          </w:p>
        </w:tc>
        <w:tc>
          <w:tcPr>
            <w:tcW w:w="5012" w:type="dxa"/>
            <w:gridSpan w:val="3"/>
            <w:tcMar>
              <w:left w:w="28" w:type="dxa"/>
              <w:right w:w="28" w:type="dxa"/>
            </w:tcMar>
            <w:vAlign w:val="center"/>
          </w:tcPr>
          <w:p w:rsidR="008B2424" w:rsidRPr="00AE6F55" w:rsidRDefault="008B2424" w:rsidP="00C320F4">
            <w:pPr>
              <w:rPr>
                <w:sz w:val="20"/>
                <w:szCs w:val="20"/>
              </w:rPr>
            </w:pPr>
            <w:r w:rsidRPr="00AE6F55">
              <w:rPr>
                <w:sz w:val="20"/>
                <w:szCs w:val="20"/>
              </w:rPr>
              <w:t>Длина</w:t>
            </w:r>
          </w:p>
        </w:tc>
        <w:tc>
          <w:tcPr>
            <w:tcW w:w="4366" w:type="dxa"/>
            <w:gridSpan w:val="3"/>
            <w:tcMar>
              <w:left w:w="28" w:type="dxa"/>
              <w:right w:w="28" w:type="dxa"/>
            </w:tcMar>
            <w:vAlign w:val="center"/>
          </w:tcPr>
          <w:p w:rsidR="008B2424" w:rsidRPr="00AE6F55" w:rsidRDefault="008B2424" w:rsidP="00C320F4">
            <w:pPr>
              <w:jc w:val="center"/>
              <w:rPr>
                <w:sz w:val="20"/>
                <w:szCs w:val="20"/>
              </w:rPr>
            </w:pPr>
            <w:r w:rsidRPr="00AE6F55">
              <w:rPr>
                <w:sz w:val="20"/>
                <w:szCs w:val="20"/>
              </w:rPr>
              <w:t>875±20 мм</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2.2</w:t>
            </w:r>
          </w:p>
        </w:tc>
        <w:tc>
          <w:tcPr>
            <w:tcW w:w="5012" w:type="dxa"/>
            <w:gridSpan w:val="3"/>
            <w:tcMar>
              <w:left w:w="28" w:type="dxa"/>
              <w:right w:w="28" w:type="dxa"/>
            </w:tcMar>
            <w:vAlign w:val="center"/>
          </w:tcPr>
          <w:p w:rsidR="008B2424" w:rsidRPr="00AE6F55" w:rsidRDefault="008B2424" w:rsidP="00C320F4">
            <w:pPr>
              <w:rPr>
                <w:sz w:val="20"/>
                <w:szCs w:val="20"/>
              </w:rPr>
            </w:pPr>
            <w:r w:rsidRPr="00AE6F55">
              <w:rPr>
                <w:sz w:val="20"/>
                <w:szCs w:val="20"/>
              </w:rPr>
              <w:t xml:space="preserve">Ширина </w:t>
            </w:r>
          </w:p>
        </w:tc>
        <w:tc>
          <w:tcPr>
            <w:tcW w:w="4366" w:type="dxa"/>
            <w:gridSpan w:val="3"/>
            <w:tcMar>
              <w:left w:w="28" w:type="dxa"/>
              <w:right w:w="28" w:type="dxa"/>
            </w:tcMar>
            <w:vAlign w:val="center"/>
          </w:tcPr>
          <w:p w:rsidR="008B2424" w:rsidRPr="00AE6F55" w:rsidRDefault="008B2424" w:rsidP="00C320F4">
            <w:pPr>
              <w:jc w:val="center"/>
              <w:rPr>
                <w:sz w:val="20"/>
                <w:szCs w:val="20"/>
              </w:rPr>
            </w:pPr>
            <w:r w:rsidRPr="00AE6F55">
              <w:rPr>
                <w:sz w:val="20"/>
                <w:szCs w:val="20"/>
              </w:rPr>
              <w:t>700±10 мм</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2.3</w:t>
            </w:r>
          </w:p>
        </w:tc>
        <w:tc>
          <w:tcPr>
            <w:tcW w:w="5012" w:type="dxa"/>
            <w:gridSpan w:val="3"/>
            <w:tcMar>
              <w:left w:w="28" w:type="dxa"/>
              <w:right w:w="28" w:type="dxa"/>
            </w:tcMar>
            <w:vAlign w:val="center"/>
          </w:tcPr>
          <w:p w:rsidR="008B2424" w:rsidRPr="00AE6F55" w:rsidRDefault="008B2424" w:rsidP="00C320F4">
            <w:pPr>
              <w:rPr>
                <w:sz w:val="20"/>
                <w:szCs w:val="20"/>
              </w:rPr>
            </w:pPr>
            <w:r w:rsidRPr="00AE6F55">
              <w:rPr>
                <w:sz w:val="20"/>
                <w:szCs w:val="20"/>
              </w:rPr>
              <w:t>Высота</w:t>
            </w:r>
            <w:r w:rsidRPr="00AE6F55">
              <w:rPr>
                <w:sz w:val="20"/>
                <w:szCs w:val="20"/>
              </w:rPr>
              <w:tab/>
            </w:r>
          </w:p>
        </w:tc>
        <w:tc>
          <w:tcPr>
            <w:tcW w:w="4366" w:type="dxa"/>
            <w:gridSpan w:val="3"/>
            <w:tcMar>
              <w:left w:w="28" w:type="dxa"/>
              <w:right w:w="28" w:type="dxa"/>
            </w:tcMar>
            <w:vAlign w:val="center"/>
          </w:tcPr>
          <w:p w:rsidR="008B2424" w:rsidRPr="00AE6F55" w:rsidRDefault="008B2424" w:rsidP="00C320F4">
            <w:pPr>
              <w:jc w:val="center"/>
              <w:rPr>
                <w:sz w:val="20"/>
                <w:szCs w:val="20"/>
              </w:rPr>
            </w:pPr>
            <w:r w:rsidRPr="00AE6F55">
              <w:rPr>
                <w:sz w:val="20"/>
                <w:szCs w:val="20"/>
              </w:rPr>
              <w:t>1710±10 мм</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2.4</w:t>
            </w:r>
          </w:p>
        </w:tc>
        <w:tc>
          <w:tcPr>
            <w:tcW w:w="5012" w:type="dxa"/>
            <w:gridSpan w:val="3"/>
            <w:tcMar>
              <w:left w:w="28" w:type="dxa"/>
              <w:right w:w="28" w:type="dxa"/>
            </w:tcMar>
            <w:vAlign w:val="center"/>
          </w:tcPr>
          <w:p w:rsidR="008B2424" w:rsidRPr="00AE6F55" w:rsidRDefault="008B2424" w:rsidP="00C320F4">
            <w:pPr>
              <w:rPr>
                <w:sz w:val="20"/>
                <w:szCs w:val="20"/>
              </w:rPr>
            </w:pPr>
            <w:r w:rsidRPr="00AE6F55">
              <w:rPr>
                <w:sz w:val="20"/>
                <w:szCs w:val="20"/>
              </w:rPr>
              <w:t>Длина в положении Стол</w:t>
            </w:r>
          </w:p>
        </w:tc>
        <w:tc>
          <w:tcPr>
            <w:tcW w:w="4366" w:type="dxa"/>
            <w:gridSpan w:val="3"/>
            <w:tcMar>
              <w:left w:w="28" w:type="dxa"/>
              <w:right w:w="28" w:type="dxa"/>
            </w:tcMar>
            <w:vAlign w:val="center"/>
          </w:tcPr>
          <w:p w:rsidR="008B2424" w:rsidRPr="00AE6F55" w:rsidRDefault="008B2424" w:rsidP="00C320F4">
            <w:pPr>
              <w:jc w:val="center"/>
              <w:rPr>
                <w:sz w:val="20"/>
                <w:szCs w:val="20"/>
              </w:rPr>
            </w:pPr>
            <w:r w:rsidRPr="00AE6F55">
              <w:rPr>
                <w:sz w:val="20"/>
                <w:szCs w:val="20"/>
              </w:rPr>
              <w:t>Не менее 1320±20 мм</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2.5</w:t>
            </w:r>
          </w:p>
        </w:tc>
        <w:tc>
          <w:tcPr>
            <w:tcW w:w="5012" w:type="dxa"/>
            <w:gridSpan w:val="3"/>
            <w:tcMar>
              <w:left w:w="28" w:type="dxa"/>
              <w:right w:w="28" w:type="dxa"/>
            </w:tcMar>
            <w:vAlign w:val="center"/>
          </w:tcPr>
          <w:p w:rsidR="008B2424" w:rsidRPr="00AE6F55" w:rsidRDefault="008B2424" w:rsidP="00C320F4">
            <w:pPr>
              <w:rPr>
                <w:sz w:val="20"/>
                <w:szCs w:val="20"/>
              </w:rPr>
            </w:pPr>
            <w:r w:rsidRPr="00AE6F55">
              <w:rPr>
                <w:sz w:val="20"/>
                <w:szCs w:val="20"/>
              </w:rPr>
              <w:t>Высота до тазовой секции</w:t>
            </w:r>
          </w:p>
        </w:tc>
        <w:tc>
          <w:tcPr>
            <w:tcW w:w="4366" w:type="dxa"/>
            <w:gridSpan w:val="3"/>
            <w:tcMar>
              <w:left w:w="28" w:type="dxa"/>
              <w:right w:w="28" w:type="dxa"/>
            </w:tcMar>
            <w:vAlign w:val="center"/>
          </w:tcPr>
          <w:p w:rsidR="008B2424" w:rsidRPr="00AE6F55" w:rsidRDefault="008B2424" w:rsidP="00C320F4">
            <w:pPr>
              <w:jc w:val="center"/>
              <w:rPr>
                <w:sz w:val="20"/>
                <w:szCs w:val="20"/>
              </w:rPr>
            </w:pPr>
            <w:r w:rsidRPr="00AE6F55">
              <w:rPr>
                <w:sz w:val="20"/>
                <w:szCs w:val="20"/>
              </w:rPr>
              <w:t>Не более 910±10 мм</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2.6</w:t>
            </w:r>
          </w:p>
        </w:tc>
        <w:tc>
          <w:tcPr>
            <w:tcW w:w="5012" w:type="dxa"/>
            <w:gridSpan w:val="3"/>
            <w:tcMar>
              <w:left w:w="28" w:type="dxa"/>
              <w:right w:w="28" w:type="dxa"/>
            </w:tcMar>
            <w:vAlign w:val="center"/>
          </w:tcPr>
          <w:p w:rsidR="008B2424" w:rsidRPr="00AE6F55" w:rsidRDefault="008B2424" w:rsidP="00C320F4">
            <w:pPr>
              <w:rPr>
                <w:sz w:val="20"/>
                <w:szCs w:val="20"/>
              </w:rPr>
            </w:pPr>
            <w:r w:rsidRPr="00AE6F55">
              <w:rPr>
                <w:sz w:val="20"/>
                <w:szCs w:val="20"/>
              </w:rPr>
              <w:t xml:space="preserve">Ширина тазовой секции </w:t>
            </w:r>
            <w:r w:rsidRPr="00AE6F55">
              <w:rPr>
                <w:sz w:val="20"/>
                <w:szCs w:val="20"/>
              </w:rPr>
              <w:tab/>
            </w:r>
          </w:p>
        </w:tc>
        <w:tc>
          <w:tcPr>
            <w:tcW w:w="4366" w:type="dxa"/>
            <w:gridSpan w:val="3"/>
            <w:tcMar>
              <w:left w:w="28" w:type="dxa"/>
              <w:right w:w="28" w:type="dxa"/>
            </w:tcMar>
            <w:vAlign w:val="center"/>
          </w:tcPr>
          <w:p w:rsidR="008B2424" w:rsidRPr="00AE6F55" w:rsidRDefault="008B2424" w:rsidP="00C320F4">
            <w:pPr>
              <w:jc w:val="center"/>
              <w:rPr>
                <w:sz w:val="20"/>
                <w:szCs w:val="20"/>
              </w:rPr>
            </w:pPr>
            <w:r w:rsidRPr="00AE6F55">
              <w:rPr>
                <w:sz w:val="20"/>
                <w:szCs w:val="20"/>
              </w:rPr>
              <w:t xml:space="preserve">Не более 550±10 мм </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2.7</w:t>
            </w:r>
          </w:p>
        </w:tc>
        <w:tc>
          <w:tcPr>
            <w:tcW w:w="5012" w:type="dxa"/>
            <w:gridSpan w:val="3"/>
            <w:tcMar>
              <w:left w:w="28" w:type="dxa"/>
              <w:right w:w="28" w:type="dxa"/>
            </w:tcMar>
            <w:vAlign w:val="center"/>
          </w:tcPr>
          <w:p w:rsidR="008B2424" w:rsidRPr="00AE6F55" w:rsidRDefault="008B2424" w:rsidP="00C320F4">
            <w:pPr>
              <w:rPr>
                <w:sz w:val="20"/>
                <w:szCs w:val="20"/>
              </w:rPr>
            </w:pPr>
            <w:r w:rsidRPr="00AE6F55">
              <w:rPr>
                <w:sz w:val="20"/>
                <w:szCs w:val="20"/>
              </w:rPr>
              <w:t>Вес</w:t>
            </w:r>
          </w:p>
        </w:tc>
        <w:tc>
          <w:tcPr>
            <w:tcW w:w="4366" w:type="dxa"/>
            <w:gridSpan w:val="3"/>
            <w:tcMar>
              <w:left w:w="28" w:type="dxa"/>
              <w:right w:w="28" w:type="dxa"/>
            </w:tcMar>
            <w:vAlign w:val="center"/>
          </w:tcPr>
          <w:p w:rsidR="008B2424" w:rsidRPr="00AE6F55" w:rsidRDefault="008B2424" w:rsidP="00C320F4">
            <w:pPr>
              <w:jc w:val="center"/>
              <w:rPr>
                <w:sz w:val="20"/>
                <w:szCs w:val="20"/>
              </w:rPr>
            </w:pPr>
            <w:r w:rsidRPr="00AE6F55">
              <w:rPr>
                <w:sz w:val="20"/>
                <w:szCs w:val="20"/>
              </w:rPr>
              <w:t>Не более 29 кг</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2.8</w:t>
            </w:r>
          </w:p>
        </w:tc>
        <w:tc>
          <w:tcPr>
            <w:tcW w:w="5012" w:type="dxa"/>
            <w:gridSpan w:val="3"/>
            <w:tcMar>
              <w:left w:w="28" w:type="dxa"/>
              <w:right w:w="28" w:type="dxa"/>
            </w:tcMar>
            <w:vAlign w:val="center"/>
          </w:tcPr>
          <w:p w:rsidR="008B2424" w:rsidRPr="00AE6F55" w:rsidRDefault="008B2424" w:rsidP="00C320F4">
            <w:pPr>
              <w:autoSpaceDE w:val="0"/>
              <w:autoSpaceDN w:val="0"/>
              <w:adjustRightInd w:val="0"/>
              <w:rPr>
                <w:sz w:val="20"/>
                <w:szCs w:val="20"/>
              </w:rPr>
            </w:pPr>
            <w:r w:rsidRPr="00AE6F55">
              <w:rPr>
                <w:sz w:val="20"/>
                <w:szCs w:val="20"/>
              </w:rPr>
              <w:t>Конструкция</w:t>
            </w:r>
            <w:r w:rsidRPr="00AE6F55">
              <w:rPr>
                <w:sz w:val="20"/>
                <w:szCs w:val="20"/>
              </w:rPr>
              <w:tab/>
            </w:r>
          </w:p>
        </w:tc>
        <w:tc>
          <w:tcPr>
            <w:tcW w:w="4366" w:type="dxa"/>
            <w:gridSpan w:val="3"/>
            <w:tcMar>
              <w:left w:w="28" w:type="dxa"/>
              <w:right w:w="28" w:type="dxa"/>
            </w:tcMar>
            <w:vAlign w:val="center"/>
          </w:tcPr>
          <w:p w:rsidR="008B2424" w:rsidRPr="00AE6F55" w:rsidRDefault="008B2424" w:rsidP="00C320F4">
            <w:pPr>
              <w:jc w:val="center"/>
              <w:rPr>
                <w:sz w:val="20"/>
                <w:szCs w:val="20"/>
              </w:rPr>
            </w:pPr>
            <w:r w:rsidRPr="00AE6F55">
              <w:rPr>
                <w:sz w:val="20"/>
                <w:szCs w:val="20"/>
              </w:rPr>
              <w:t>разборная</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2.9</w:t>
            </w:r>
          </w:p>
        </w:tc>
        <w:tc>
          <w:tcPr>
            <w:tcW w:w="5012" w:type="dxa"/>
            <w:gridSpan w:val="3"/>
            <w:tcMar>
              <w:left w:w="28" w:type="dxa"/>
              <w:right w:w="28" w:type="dxa"/>
            </w:tcMar>
            <w:vAlign w:val="center"/>
          </w:tcPr>
          <w:p w:rsidR="008B2424" w:rsidRPr="00AE6F55" w:rsidRDefault="008B2424" w:rsidP="00C320F4">
            <w:pPr>
              <w:rPr>
                <w:sz w:val="20"/>
                <w:szCs w:val="20"/>
              </w:rPr>
            </w:pPr>
            <w:r w:rsidRPr="00AE6F55">
              <w:rPr>
                <w:sz w:val="20"/>
                <w:szCs w:val="20"/>
              </w:rPr>
              <w:t>Регулировка спинной секции</w:t>
            </w:r>
            <w:r w:rsidRPr="00AE6F55">
              <w:rPr>
                <w:sz w:val="20"/>
                <w:szCs w:val="20"/>
              </w:rPr>
              <w:tab/>
            </w:r>
            <w:r w:rsidRPr="00AE6F55">
              <w:rPr>
                <w:sz w:val="20"/>
                <w:szCs w:val="20"/>
              </w:rPr>
              <w:tab/>
            </w:r>
          </w:p>
        </w:tc>
        <w:tc>
          <w:tcPr>
            <w:tcW w:w="4366" w:type="dxa"/>
            <w:gridSpan w:val="3"/>
            <w:tcMar>
              <w:left w:w="28" w:type="dxa"/>
              <w:right w:w="28" w:type="dxa"/>
            </w:tcMar>
            <w:vAlign w:val="center"/>
          </w:tcPr>
          <w:p w:rsidR="008B2424" w:rsidRPr="00AE6F55" w:rsidRDefault="008B2424" w:rsidP="00C320F4">
            <w:pPr>
              <w:jc w:val="center"/>
              <w:rPr>
                <w:sz w:val="20"/>
                <w:szCs w:val="20"/>
              </w:rPr>
            </w:pPr>
            <w:proofErr w:type="spellStart"/>
            <w:r w:rsidRPr="00AE6F55">
              <w:rPr>
                <w:sz w:val="20"/>
                <w:szCs w:val="20"/>
              </w:rPr>
              <w:t>растомат</w:t>
            </w:r>
            <w:proofErr w:type="spellEnd"/>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2.10</w:t>
            </w:r>
          </w:p>
        </w:tc>
        <w:tc>
          <w:tcPr>
            <w:tcW w:w="5012" w:type="dxa"/>
            <w:gridSpan w:val="3"/>
            <w:tcMar>
              <w:left w:w="28" w:type="dxa"/>
              <w:right w:w="28" w:type="dxa"/>
            </w:tcMar>
            <w:vAlign w:val="center"/>
          </w:tcPr>
          <w:p w:rsidR="008B2424" w:rsidRPr="00AE6F55" w:rsidRDefault="008B2424" w:rsidP="00C320F4">
            <w:pPr>
              <w:rPr>
                <w:sz w:val="20"/>
                <w:szCs w:val="20"/>
              </w:rPr>
            </w:pPr>
            <w:r w:rsidRPr="00AE6F55">
              <w:rPr>
                <w:sz w:val="20"/>
                <w:szCs w:val="20"/>
              </w:rPr>
              <w:t>Угол наклона спинной секции</w:t>
            </w:r>
            <w:r w:rsidRPr="00AE6F55">
              <w:rPr>
                <w:sz w:val="20"/>
                <w:szCs w:val="20"/>
              </w:rPr>
              <w:tab/>
            </w:r>
          </w:p>
        </w:tc>
        <w:tc>
          <w:tcPr>
            <w:tcW w:w="4366" w:type="dxa"/>
            <w:gridSpan w:val="3"/>
            <w:tcMar>
              <w:left w:w="28" w:type="dxa"/>
              <w:right w:w="28" w:type="dxa"/>
            </w:tcMar>
            <w:vAlign w:val="center"/>
          </w:tcPr>
          <w:p w:rsidR="008B2424" w:rsidRPr="00AE6F55" w:rsidRDefault="008B2424" w:rsidP="00C320F4">
            <w:pPr>
              <w:jc w:val="center"/>
              <w:rPr>
                <w:sz w:val="20"/>
                <w:szCs w:val="20"/>
              </w:rPr>
            </w:pPr>
            <w:r w:rsidRPr="00AE6F55">
              <w:rPr>
                <w:sz w:val="20"/>
                <w:szCs w:val="20"/>
              </w:rPr>
              <w:t>от 0° до 80°</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2.11</w:t>
            </w:r>
          </w:p>
        </w:tc>
        <w:tc>
          <w:tcPr>
            <w:tcW w:w="5012" w:type="dxa"/>
            <w:gridSpan w:val="3"/>
            <w:tcMar>
              <w:left w:w="28" w:type="dxa"/>
              <w:right w:w="28" w:type="dxa"/>
            </w:tcMar>
            <w:vAlign w:val="center"/>
          </w:tcPr>
          <w:p w:rsidR="008B2424" w:rsidRPr="00AE6F55" w:rsidRDefault="008B2424" w:rsidP="00C320F4">
            <w:pPr>
              <w:autoSpaceDE w:val="0"/>
              <w:autoSpaceDN w:val="0"/>
              <w:adjustRightInd w:val="0"/>
              <w:rPr>
                <w:sz w:val="20"/>
                <w:szCs w:val="20"/>
              </w:rPr>
            </w:pPr>
            <w:r w:rsidRPr="00AE6F55">
              <w:rPr>
                <w:sz w:val="20"/>
                <w:szCs w:val="20"/>
              </w:rPr>
              <w:t>Ступенька приставная</w:t>
            </w:r>
          </w:p>
        </w:tc>
        <w:tc>
          <w:tcPr>
            <w:tcW w:w="4366" w:type="dxa"/>
            <w:gridSpan w:val="3"/>
            <w:tcMar>
              <w:left w:w="28" w:type="dxa"/>
              <w:right w:w="28" w:type="dxa"/>
            </w:tcMar>
            <w:vAlign w:val="center"/>
          </w:tcPr>
          <w:p w:rsidR="008B2424" w:rsidRPr="00AE6F55" w:rsidRDefault="008B2424" w:rsidP="00C320F4">
            <w:pPr>
              <w:jc w:val="center"/>
              <w:rPr>
                <w:sz w:val="20"/>
                <w:szCs w:val="20"/>
              </w:rPr>
            </w:pPr>
            <w:r w:rsidRPr="00AE6F55">
              <w:rPr>
                <w:sz w:val="20"/>
                <w:szCs w:val="20"/>
              </w:rPr>
              <w:t xml:space="preserve">Наличие </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2.12</w:t>
            </w:r>
          </w:p>
        </w:tc>
        <w:tc>
          <w:tcPr>
            <w:tcW w:w="5012" w:type="dxa"/>
            <w:gridSpan w:val="3"/>
            <w:tcMar>
              <w:left w:w="28" w:type="dxa"/>
              <w:right w:w="28" w:type="dxa"/>
            </w:tcMar>
            <w:vAlign w:val="center"/>
          </w:tcPr>
          <w:p w:rsidR="008B2424" w:rsidRPr="00AE6F55" w:rsidRDefault="008B2424" w:rsidP="00C320F4">
            <w:pPr>
              <w:rPr>
                <w:sz w:val="20"/>
                <w:szCs w:val="20"/>
              </w:rPr>
            </w:pPr>
            <w:r w:rsidRPr="00AE6F55">
              <w:rPr>
                <w:sz w:val="20"/>
                <w:szCs w:val="20"/>
              </w:rPr>
              <w:t>Цвет обивки</w:t>
            </w:r>
            <w:r w:rsidRPr="00AE6F55">
              <w:rPr>
                <w:sz w:val="20"/>
                <w:szCs w:val="20"/>
              </w:rPr>
              <w:tab/>
            </w:r>
          </w:p>
        </w:tc>
        <w:tc>
          <w:tcPr>
            <w:tcW w:w="4366" w:type="dxa"/>
            <w:gridSpan w:val="3"/>
            <w:tcMar>
              <w:left w:w="28" w:type="dxa"/>
              <w:right w:w="28" w:type="dxa"/>
            </w:tcMar>
            <w:vAlign w:val="center"/>
          </w:tcPr>
          <w:p w:rsidR="008B2424" w:rsidRPr="00AE6F55" w:rsidRDefault="008B2424" w:rsidP="00C320F4">
            <w:pPr>
              <w:jc w:val="center"/>
              <w:rPr>
                <w:sz w:val="20"/>
                <w:szCs w:val="20"/>
              </w:rPr>
            </w:pPr>
            <w:r w:rsidRPr="00AE6F55">
              <w:rPr>
                <w:sz w:val="20"/>
                <w:szCs w:val="20"/>
              </w:rPr>
              <w:t>бежевый</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2.13</w:t>
            </w:r>
          </w:p>
        </w:tc>
        <w:tc>
          <w:tcPr>
            <w:tcW w:w="5012" w:type="dxa"/>
            <w:gridSpan w:val="3"/>
            <w:tcMar>
              <w:left w:w="28" w:type="dxa"/>
              <w:right w:w="28" w:type="dxa"/>
            </w:tcMar>
            <w:vAlign w:val="center"/>
          </w:tcPr>
          <w:p w:rsidR="008B2424" w:rsidRPr="00AE6F55" w:rsidRDefault="008B2424" w:rsidP="00C320F4">
            <w:pPr>
              <w:rPr>
                <w:sz w:val="20"/>
                <w:szCs w:val="20"/>
              </w:rPr>
            </w:pPr>
            <w:r w:rsidRPr="00AE6F55">
              <w:rPr>
                <w:sz w:val="20"/>
                <w:szCs w:val="20"/>
              </w:rPr>
              <w:t>Опоры</w:t>
            </w:r>
            <w:r w:rsidRPr="00AE6F55">
              <w:rPr>
                <w:sz w:val="20"/>
                <w:szCs w:val="20"/>
              </w:rPr>
              <w:tab/>
              <w:t>4 регулируемые ножки</w:t>
            </w:r>
          </w:p>
        </w:tc>
        <w:tc>
          <w:tcPr>
            <w:tcW w:w="4366" w:type="dxa"/>
            <w:gridSpan w:val="3"/>
            <w:tcMar>
              <w:left w:w="28" w:type="dxa"/>
              <w:right w:w="28"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2.14</w:t>
            </w:r>
          </w:p>
        </w:tc>
        <w:tc>
          <w:tcPr>
            <w:tcW w:w="5012" w:type="dxa"/>
            <w:gridSpan w:val="3"/>
            <w:tcMar>
              <w:left w:w="28" w:type="dxa"/>
              <w:right w:w="28" w:type="dxa"/>
            </w:tcMar>
            <w:vAlign w:val="center"/>
          </w:tcPr>
          <w:p w:rsidR="008B2424" w:rsidRPr="00AE6F55" w:rsidRDefault="008B2424" w:rsidP="00C320F4">
            <w:pPr>
              <w:rPr>
                <w:sz w:val="20"/>
                <w:szCs w:val="20"/>
              </w:rPr>
            </w:pPr>
            <w:r w:rsidRPr="00AE6F55">
              <w:rPr>
                <w:sz w:val="20"/>
                <w:szCs w:val="20"/>
              </w:rPr>
              <w:t>Нагрузка</w:t>
            </w:r>
          </w:p>
        </w:tc>
        <w:tc>
          <w:tcPr>
            <w:tcW w:w="4366" w:type="dxa"/>
            <w:gridSpan w:val="3"/>
            <w:tcMar>
              <w:left w:w="28" w:type="dxa"/>
              <w:right w:w="28" w:type="dxa"/>
            </w:tcMar>
            <w:vAlign w:val="center"/>
          </w:tcPr>
          <w:p w:rsidR="008B2424" w:rsidRPr="00AE6F55" w:rsidRDefault="008B2424" w:rsidP="00C320F4">
            <w:pPr>
              <w:jc w:val="center"/>
              <w:rPr>
                <w:sz w:val="20"/>
                <w:szCs w:val="20"/>
              </w:rPr>
            </w:pPr>
            <w:r w:rsidRPr="00AE6F55">
              <w:rPr>
                <w:sz w:val="20"/>
                <w:szCs w:val="20"/>
              </w:rPr>
              <w:t>Не более 180 кг</w:t>
            </w:r>
          </w:p>
        </w:tc>
      </w:tr>
      <w:tr w:rsidR="008B2424" w:rsidRPr="00AE6F55" w:rsidTr="00C320F4">
        <w:tblPrEx>
          <w:tblLook w:val="0000" w:firstRow="0" w:lastRow="0" w:firstColumn="0" w:lastColumn="0" w:noHBand="0" w:noVBand="0"/>
        </w:tblPrEx>
        <w:trPr>
          <w:gridAfter w:val="1"/>
          <w:wAfter w:w="531" w:type="dxa"/>
          <w:trHeight w:val="20"/>
          <w:jc w:val="center"/>
        </w:trPr>
        <w:tc>
          <w:tcPr>
            <w:tcW w:w="10085" w:type="dxa"/>
            <w:gridSpan w:val="8"/>
            <w:noWrap/>
            <w:tcMar>
              <w:left w:w="0" w:type="dxa"/>
              <w:right w:w="0" w:type="dxa"/>
            </w:tcMar>
            <w:vAlign w:val="center"/>
          </w:tcPr>
          <w:p w:rsidR="008B2424" w:rsidRPr="00AE6F55" w:rsidRDefault="008B2424" w:rsidP="008B2424">
            <w:pPr>
              <w:numPr>
                <w:ilvl w:val="0"/>
                <w:numId w:val="41"/>
              </w:numPr>
              <w:jc w:val="center"/>
              <w:rPr>
                <w:b/>
                <w:snapToGrid w:val="0"/>
                <w:sz w:val="20"/>
                <w:szCs w:val="20"/>
              </w:rPr>
            </w:pPr>
            <w:r w:rsidRPr="00AE6F55">
              <w:rPr>
                <w:b/>
                <w:bCs/>
                <w:sz w:val="20"/>
                <w:szCs w:val="20"/>
              </w:rPr>
              <w:t>Дополнительные требования</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3.1</w:t>
            </w:r>
          </w:p>
        </w:tc>
        <w:tc>
          <w:tcPr>
            <w:tcW w:w="5012" w:type="dxa"/>
            <w:gridSpan w:val="3"/>
            <w:tcMar>
              <w:left w:w="28" w:type="dxa"/>
              <w:right w:w="28" w:type="dxa"/>
            </w:tcMar>
            <w:vAlign w:val="center"/>
          </w:tcPr>
          <w:p w:rsidR="008B2424" w:rsidRPr="00AE6F55" w:rsidRDefault="008B2424" w:rsidP="00C320F4">
            <w:pPr>
              <w:rPr>
                <w:sz w:val="20"/>
                <w:szCs w:val="20"/>
              </w:rPr>
            </w:pPr>
            <w:r w:rsidRPr="00AE6F55">
              <w:rPr>
                <w:sz w:val="20"/>
                <w:szCs w:val="20"/>
              </w:rPr>
              <w:t>Гарантийные обязательства</w:t>
            </w:r>
          </w:p>
        </w:tc>
        <w:tc>
          <w:tcPr>
            <w:tcW w:w="4366" w:type="dxa"/>
            <w:gridSpan w:val="3"/>
            <w:tcMar>
              <w:left w:w="28" w:type="dxa"/>
              <w:right w:w="28" w:type="dxa"/>
            </w:tcMar>
            <w:vAlign w:val="center"/>
          </w:tcPr>
          <w:p w:rsidR="008B2424" w:rsidRPr="00AE6F55" w:rsidRDefault="008B2424" w:rsidP="00C320F4">
            <w:pPr>
              <w:jc w:val="center"/>
              <w:rPr>
                <w:sz w:val="20"/>
                <w:szCs w:val="20"/>
              </w:rPr>
            </w:pPr>
            <w:r w:rsidRPr="00AE6F55">
              <w:rPr>
                <w:sz w:val="20"/>
                <w:szCs w:val="20"/>
              </w:rPr>
              <w:t>Не менее 12 месяцев</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3.2</w:t>
            </w:r>
          </w:p>
        </w:tc>
        <w:tc>
          <w:tcPr>
            <w:tcW w:w="5012" w:type="dxa"/>
            <w:gridSpan w:val="3"/>
            <w:tcMar>
              <w:left w:w="28" w:type="dxa"/>
              <w:right w:w="28" w:type="dxa"/>
            </w:tcMar>
            <w:vAlign w:val="center"/>
          </w:tcPr>
          <w:p w:rsidR="008B2424" w:rsidRPr="00AE6F55" w:rsidRDefault="008B2424" w:rsidP="00C320F4">
            <w:pPr>
              <w:rPr>
                <w:sz w:val="20"/>
                <w:szCs w:val="20"/>
              </w:rPr>
            </w:pPr>
            <w:r w:rsidRPr="00AE6F55">
              <w:rPr>
                <w:sz w:val="20"/>
                <w:szCs w:val="20"/>
              </w:rPr>
              <w:t>Срок изготовления</w:t>
            </w:r>
          </w:p>
        </w:tc>
        <w:tc>
          <w:tcPr>
            <w:tcW w:w="4366" w:type="dxa"/>
            <w:gridSpan w:val="3"/>
            <w:tcMar>
              <w:left w:w="28" w:type="dxa"/>
              <w:right w:w="28" w:type="dxa"/>
            </w:tcMar>
            <w:vAlign w:val="center"/>
          </w:tcPr>
          <w:p w:rsidR="008B2424" w:rsidRPr="00AE6F55" w:rsidRDefault="008B2424" w:rsidP="00C320F4">
            <w:pPr>
              <w:jc w:val="center"/>
              <w:rPr>
                <w:sz w:val="20"/>
                <w:szCs w:val="20"/>
              </w:rPr>
            </w:pPr>
            <w:r w:rsidRPr="00AE6F55">
              <w:rPr>
                <w:sz w:val="20"/>
                <w:szCs w:val="20"/>
              </w:rPr>
              <w:t>Не ранее 2024 года</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bottom w:val="single" w:sz="4" w:space="0" w:color="auto"/>
            </w:tcBorders>
            <w:shd w:val="clear" w:color="auto" w:fill="auto"/>
            <w:noWrap/>
            <w:tcMar>
              <w:left w:w="0" w:type="dxa"/>
              <w:right w:w="0" w:type="dxa"/>
            </w:tcMar>
            <w:vAlign w:val="center"/>
          </w:tcPr>
          <w:p w:rsidR="008B2424" w:rsidRPr="00AE6F55" w:rsidRDefault="008B2424" w:rsidP="00C320F4">
            <w:pPr>
              <w:jc w:val="center"/>
              <w:rPr>
                <w:sz w:val="20"/>
                <w:szCs w:val="20"/>
              </w:rPr>
            </w:pPr>
            <w:r w:rsidRPr="00AE6F55">
              <w:rPr>
                <w:sz w:val="20"/>
                <w:szCs w:val="20"/>
              </w:rPr>
              <w:t>3.3</w:t>
            </w:r>
          </w:p>
        </w:tc>
        <w:tc>
          <w:tcPr>
            <w:tcW w:w="5012" w:type="dxa"/>
            <w:gridSpan w:val="3"/>
            <w:tcBorders>
              <w:bottom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Руководство пользователя </w:t>
            </w:r>
          </w:p>
        </w:tc>
        <w:tc>
          <w:tcPr>
            <w:tcW w:w="4366" w:type="dxa"/>
            <w:gridSpan w:val="3"/>
            <w:tcBorders>
              <w:bottom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на русском языке</w:t>
            </w:r>
          </w:p>
        </w:tc>
      </w:tr>
      <w:tr w:rsidR="008B2424" w:rsidRPr="00AE6F55" w:rsidTr="00C320F4">
        <w:tblPrEx>
          <w:tblLook w:val="0000" w:firstRow="0" w:lastRow="0" w:firstColumn="0" w:lastColumn="0" w:noHBand="0" w:noVBand="0"/>
        </w:tblPrEx>
        <w:trPr>
          <w:gridAfter w:val="1"/>
          <w:wAfter w:w="531" w:type="dxa"/>
          <w:trHeight w:val="634"/>
          <w:jc w:val="center"/>
        </w:trPr>
        <w:tc>
          <w:tcPr>
            <w:tcW w:w="707" w:type="dxa"/>
            <w:gridSpan w:val="2"/>
            <w:shd w:val="clear" w:color="auto" w:fill="9CC2E5"/>
            <w:noWrap/>
            <w:tcMar>
              <w:left w:w="0" w:type="dxa"/>
              <w:right w:w="0" w:type="dxa"/>
            </w:tcMar>
            <w:vAlign w:val="center"/>
          </w:tcPr>
          <w:p w:rsidR="008B2424" w:rsidRPr="00AE6F55" w:rsidRDefault="008B2424" w:rsidP="00C320F4">
            <w:pPr>
              <w:jc w:val="center"/>
              <w:rPr>
                <w:b/>
                <w:sz w:val="20"/>
                <w:szCs w:val="20"/>
              </w:rPr>
            </w:pPr>
            <w:r w:rsidRPr="00AE6F55">
              <w:rPr>
                <w:b/>
                <w:sz w:val="20"/>
                <w:szCs w:val="20"/>
              </w:rPr>
              <w:t>9</w:t>
            </w:r>
          </w:p>
        </w:tc>
        <w:tc>
          <w:tcPr>
            <w:tcW w:w="5012" w:type="dxa"/>
            <w:gridSpan w:val="3"/>
            <w:shd w:val="clear" w:color="auto" w:fill="9CC2E5"/>
            <w:tcMar>
              <w:left w:w="28" w:type="dxa"/>
              <w:right w:w="28" w:type="dxa"/>
            </w:tcMar>
            <w:vAlign w:val="center"/>
          </w:tcPr>
          <w:p w:rsidR="008B2424" w:rsidRPr="00AE6F55" w:rsidRDefault="008B2424" w:rsidP="00C320F4">
            <w:pPr>
              <w:jc w:val="center"/>
              <w:rPr>
                <w:b/>
                <w:sz w:val="20"/>
                <w:szCs w:val="20"/>
              </w:rPr>
            </w:pPr>
            <w:r w:rsidRPr="00AE6F55">
              <w:rPr>
                <w:b/>
                <w:color w:val="000000"/>
                <w:sz w:val="20"/>
                <w:szCs w:val="20"/>
              </w:rPr>
              <w:t>Холодильник фармацевтический 400 л</w:t>
            </w:r>
          </w:p>
        </w:tc>
        <w:tc>
          <w:tcPr>
            <w:tcW w:w="4366" w:type="dxa"/>
            <w:gridSpan w:val="3"/>
            <w:shd w:val="clear" w:color="auto" w:fill="9CC2E5"/>
            <w:tcMar>
              <w:left w:w="28" w:type="dxa"/>
              <w:right w:w="28" w:type="dxa"/>
            </w:tcMar>
            <w:vAlign w:val="center"/>
          </w:tcPr>
          <w:p w:rsidR="008B2424" w:rsidRPr="00AE6F55" w:rsidRDefault="008B2424" w:rsidP="00C320F4">
            <w:pPr>
              <w:jc w:val="center"/>
              <w:rPr>
                <w:b/>
                <w:sz w:val="20"/>
                <w:szCs w:val="20"/>
              </w:rPr>
            </w:pPr>
            <w:r w:rsidRPr="00AE6F55">
              <w:rPr>
                <w:b/>
                <w:sz w:val="20"/>
                <w:szCs w:val="20"/>
              </w:rPr>
              <w:t xml:space="preserve">1 </w:t>
            </w:r>
            <w:proofErr w:type="spellStart"/>
            <w:r w:rsidRPr="00AE6F55">
              <w:rPr>
                <w:b/>
                <w:sz w:val="20"/>
                <w:szCs w:val="20"/>
              </w:rPr>
              <w:t>шт</w:t>
            </w:r>
            <w:proofErr w:type="spellEnd"/>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rsidR="008B2424" w:rsidRPr="00AE6F55" w:rsidRDefault="008B2424" w:rsidP="00C320F4">
            <w:pPr>
              <w:rPr>
                <w:b/>
                <w:sz w:val="20"/>
                <w:szCs w:val="20"/>
              </w:rPr>
            </w:pPr>
            <w:r w:rsidRPr="00AE6F55">
              <w:rPr>
                <w:b/>
                <w:sz w:val="20"/>
                <w:szCs w:val="20"/>
              </w:rPr>
              <w:t>№</w:t>
            </w:r>
          </w:p>
          <w:p w:rsidR="008B2424" w:rsidRPr="00AE6F55" w:rsidRDefault="008B2424" w:rsidP="00C320F4">
            <w:pPr>
              <w:ind w:left="-24"/>
              <w:rPr>
                <w:b/>
                <w:sz w:val="20"/>
                <w:szCs w:val="20"/>
              </w:rPr>
            </w:pPr>
            <w:r w:rsidRPr="00AE6F55">
              <w:rPr>
                <w:b/>
                <w:sz w:val="20"/>
                <w:szCs w:val="20"/>
              </w:rPr>
              <w:t>п/п</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b/>
                <w:sz w:val="20"/>
                <w:szCs w:val="20"/>
              </w:rPr>
            </w:pPr>
            <w:r w:rsidRPr="00AE6F55">
              <w:rPr>
                <w:b/>
                <w:sz w:val="20"/>
                <w:szCs w:val="20"/>
              </w:rPr>
              <w:t>Характеристика</w:t>
            </w:r>
          </w:p>
          <w:p w:rsidR="008B2424" w:rsidRPr="00AE6F55" w:rsidRDefault="008B2424" w:rsidP="00C320F4">
            <w:pPr>
              <w:rPr>
                <w:b/>
                <w:sz w:val="20"/>
                <w:szCs w:val="20"/>
              </w:rPr>
            </w:pPr>
            <w:r w:rsidRPr="00AE6F55">
              <w:rPr>
                <w:b/>
                <w:sz w:val="20"/>
                <w:szCs w:val="20"/>
              </w:rPr>
              <w:t>закупаемого оборудования</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b/>
                <w:sz w:val="20"/>
                <w:szCs w:val="20"/>
              </w:rPr>
            </w:pPr>
            <w:r w:rsidRPr="00AE6F55">
              <w:rPr>
                <w:b/>
                <w:sz w:val="20"/>
                <w:szCs w:val="20"/>
              </w:rPr>
              <w:t xml:space="preserve">Требования, </w:t>
            </w:r>
          </w:p>
          <w:p w:rsidR="008B2424" w:rsidRPr="00AE6F55" w:rsidRDefault="008B2424" w:rsidP="00C320F4">
            <w:pPr>
              <w:jc w:val="center"/>
              <w:rPr>
                <w:b/>
                <w:sz w:val="20"/>
                <w:szCs w:val="20"/>
              </w:rPr>
            </w:pPr>
            <w:r w:rsidRPr="00AE6F55">
              <w:rPr>
                <w:b/>
                <w:sz w:val="20"/>
                <w:szCs w:val="20"/>
              </w:rPr>
              <w:t>установленные Заказчиком</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noWrap/>
            <w:tcMar>
              <w:left w:w="0" w:type="dxa"/>
              <w:right w:w="0" w:type="dxa"/>
            </w:tcMar>
            <w:vAlign w:val="center"/>
          </w:tcPr>
          <w:p w:rsidR="008B2424" w:rsidRPr="00AE6F55" w:rsidRDefault="008B2424" w:rsidP="008B2424">
            <w:pPr>
              <w:numPr>
                <w:ilvl w:val="0"/>
                <w:numId w:val="33"/>
              </w:numPr>
              <w:tabs>
                <w:tab w:val="clear" w:pos="0"/>
                <w:tab w:val="num" w:pos="702"/>
              </w:tabs>
              <w:suppressAutoHyphens/>
              <w:snapToGrid w:val="0"/>
              <w:spacing w:line="276" w:lineRule="auto"/>
              <w:ind w:left="527" w:hanging="357"/>
              <w:rPr>
                <w:sz w:val="20"/>
                <w:szCs w:val="20"/>
              </w:rPr>
            </w:pPr>
            <w:r w:rsidRPr="00AE6F55">
              <w:rPr>
                <w:sz w:val="20"/>
                <w:szCs w:val="20"/>
              </w:rPr>
              <w:t>1</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Холодильник </w:t>
            </w:r>
            <w:proofErr w:type="spellStart"/>
            <w:r w:rsidRPr="00AE6F55">
              <w:rPr>
                <w:sz w:val="20"/>
                <w:szCs w:val="20"/>
              </w:rPr>
              <w:t>отдельностоящий</w:t>
            </w:r>
            <w:proofErr w:type="spellEnd"/>
            <w:r w:rsidRPr="00AE6F55">
              <w:rPr>
                <w:sz w:val="20"/>
                <w:szCs w:val="20"/>
              </w:rPr>
              <w:t xml:space="preserve"> фармацевтический предназначен для хранения лекарственных препаратов, вакцин, реагентов и биологических препаратов в помещениях аптек, клиник, больниц, научно-исследовательских институтов и других учреждениях здравоохранения.</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noWrap/>
            <w:tcMar>
              <w:left w:w="0" w:type="dxa"/>
              <w:right w:w="0" w:type="dxa"/>
            </w:tcMar>
            <w:vAlign w:val="center"/>
          </w:tcPr>
          <w:p w:rsidR="008B2424" w:rsidRPr="00AE6F55" w:rsidRDefault="008B2424" w:rsidP="008B2424">
            <w:pPr>
              <w:numPr>
                <w:ilvl w:val="0"/>
                <w:numId w:val="33"/>
              </w:numPr>
              <w:tabs>
                <w:tab w:val="clear" w:pos="0"/>
                <w:tab w:val="num" w:pos="426"/>
              </w:tabs>
              <w:suppressAutoHyphens/>
              <w:snapToGrid w:val="0"/>
              <w:spacing w:line="276" w:lineRule="auto"/>
              <w:ind w:left="527" w:hanging="357"/>
              <w:rPr>
                <w:sz w:val="20"/>
                <w:szCs w:val="20"/>
              </w:rPr>
            </w:pPr>
            <w:r w:rsidRPr="00AE6F55">
              <w:rPr>
                <w:sz w:val="20"/>
                <w:szCs w:val="20"/>
              </w:rPr>
              <w:t>2</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Управление электронное</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noWrap/>
            <w:tcMar>
              <w:left w:w="0" w:type="dxa"/>
              <w:right w:w="0" w:type="dxa"/>
            </w:tcMar>
            <w:vAlign w:val="center"/>
          </w:tcPr>
          <w:p w:rsidR="008B2424" w:rsidRPr="00AE6F55" w:rsidRDefault="008B2424" w:rsidP="008B2424">
            <w:pPr>
              <w:numPr>
                <w:ilvl w:val="0"/>
                <w:numId w:val="33"/>
              </w:numPr>
              <w:tabs>
                <w:tab w:val="clear" w:pos="0"/>
                <w:tab w:val="num" w:pos="426"/>
              </w:tabs>
              <w:suppressAutoHyphens/>
              <w:snapToGrid w:val="0"/>
              <w:spacing w:line="276" w:lineRule="auto"/>
              <w:ind w:left="527" w:hanging="357"/>
              <w:rPr>
                <w:sz w:val="20"/>
                <w:szCs w:val="20"/>
              </w:rPr>
            </w:pPr>
            <w:r w:rsidRPr="00AE6F55">
              <w:rPr>
                <w:sz w:val="20"/>
                <w:szCs w:val="20"/>
              </w:rPr>
              <w:t>3</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Дверь металлическая с замком для запирания двери</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noWrap/>
            <w:tcMar>
              <w:left w:w="0" w:type="dxa"/>
              <w:right w:w="0" w:type="dxa"/>
            </w:tcMar>
            <w:vAlign w:val="center"/>
          </w:tcPr>
          <w:p w:rsidR="008B2424" w:rsidRPr="00AE6F55" w:rsidRDefault="008B2424" w:rsidP="008B2424">
            <w:pPr>
              <w:numPr>
                <w:ilvl w:val="0"/>
                <w:numId w:val="33"/>
              </w:numPr>
              <w:tabs>
                <w:tab w:val="clear" w:pos="0"/>
                <w:tab w:val="num" w:pos="426"/>
              </w:tabs>
              <w:suppressAutoHyphens/>
              <w:snapToGrid w:val="0"/>
              <w:spacing w:line="276" w:lineRule="auto"/>
              <w:ind w:left="527" w:hanging="357"/>
              <w:rPr>
                <w:sz w:val="20"/>
                <w:szCs w:val="20"/>
              </w:rPr>
            </w:pPr>
            <w:r w:rsidRPr="00AE6F55">
              <w:rPr>
                <w:sz w:val="20"/>
                <w:szCs w:val="20"/>
              </w:rPr>
              <w:t>4</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Количество полок</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не менее 7</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noWrap/>
            <w:tcMar>
              <w:left w:w="0" w:type="dxa"/>
              <w:right w:w="0" w:type="dxa"/>
            </w:tcMar>
            <w:vAlign w:val="center"/>
          </w:tcPr>
          <w:p w:rsidR="008B2424" w:rsidRPr="00AE6F55" w:rsidRDefault="008B2424" w:rsidP="008B2424">
            <w:pPr>
              <w:numPr>
                <w:ilvl w:val="0"/>
                <w:numId w:val="33"/>
              </w:numPr>
              <w:tabs>
                <w:tab w:val="clear" w:pos="0"/>
                <w:tab w:val="num" w:pos="426"/>
              </w:tabs>
              <w:suppressAutoHyphens/>
              <w:snapToGrid w:val="0"/>
              <w:spacing w:line="276" w:lineRule="auto"/>
              <w:ind w:left="527" w:hanging="357"/>
              <w:rPr>
                <w:sz w:val="20"/>
                <w:szCs w:val="20"/>
              </w:rPr>
            </w:pPr>
            <w:r w:rsidRPr="00AE6F55">
              <w:rPr>
                <w:sz w:val="20"/>
                <w:szCs w:val="20"/>
              </w:rPr>
              <w:t>5</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Система принудительной циркуляции воздуха</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noWrap/>
            <w:tcMar>
              <w:left w:w="0" w:type="dxa"/>
              <w:right w:w="0" w:type="dxa"/>
            </w:tcMar>
            <w:vAlign w:val="center"/>
          </w:tcPr>
          <w:p w:rsidR="008B2424" w:rsidRPr="00AE6F55" w:rsidRDefault="008B2424" w:rsidP="008B2424">
            <w:pPr>
              <w:numPr>
                <w:ilvl w:val="0"/>
                <w:numId w:val="33"/>
              </w:numPr>
              <w:tabs>
                <w:tab w:val="clear" w:pos="0"/>
                <w:tab w:val="num" w:pos="426"/>
              </w:tabs>
              <w:suppressAutoHyphens/>
              <w:snapToGrid w:val="0"/>
              <w:spacing w:line="276" w:lineRule="auto"/>
              <w:ind w:left="527" w:hanging="357"/>
              <w:rPr>
                <w:sz w:val="20"/>
                <w:szCs w:val="20"/>
              </w:rPr>
            </w:pPr>
            <w:r w:rsidRPr="00AE6F55">
              <w:rPr>
                <w:sz w:val="20"/>
                <w:szCs w:val="20"/>
              </w:rPr>
              <w:t>6</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Автоматическое поддержание температуры в камере</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noWrap/>
            <w:tcMar>
              <w:left w:w="0" w:type="dxa"/>
              <w:right w:w="0" w:type="dxa"/>
            </w:tcMar>
            <w:vAlign w:val="center"/>
          </w:tcPr>
          <w:p w:rsidR="008B2424" w:rsidRPr="00AE6F55" w:rsidRDefault="008B2424" w:rsidP="008B2424">
            <w:pPr>
              <w:numPr>
                <w:ilvl w:val="0"/>
                <w:numId w:val="33"/>
              </w:numPr>
              <w:tabs>
                <w:tab w:val="clear" w:pos="0"/>
                <w:tab w:val="num" w:pos="426"/>
              </w:tabs>
              <w:suppressAutoHyphens/>
              <w:snapToGrid w:val="0"/>
              <w:spacing w:line="276" w:lineRule="auto"/>
              <w:ind w:left="527" w:hanging="357"/>
              <w:rPr>
                <w:sz w:val="20"/>
                <w:szCs w:val="20"/>
              </w:rPr>
            </w:pPr>
            <w:r w:rsidRPr="00AE6F55">
              <w:rPr>
                <w:sz w:val="20"/>
                <w:szCs w:val="20"/>
              </w:rPr>
              <w:t>7</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Сигнализация при отклонении температуры от заданной</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noWrap/>
            <w:tcMar>
              <w:left w:w="0" w:type="dxa"/>
              <w:right w:w="0" w:type="dxa"/>
            </w:tcMar>
            <w:vAlign w:val="center"/>
          </w:tcPr>
          <w:p w:rsidR="008B2424" w:rsidRPr="00AE6F55" w:rsidRDefault="008B2424" w:rsidP="008B2424">
            <w:pPr>
              <w:numPr>
                <w:ilvl w:val="0"/>
                <w:numId w:val="33"/>
              </w:numPr>
              <w:tabs>
                <w:tab w:val="clear" w:pos="0"/>
                <w:tab w:val="num" w:pos="426"/>
              </w:tabs>
              <w:suppressAutoHyphens/>
              <w:snapToGrid w:val="0"/>
              <w:spacing w:line="276" w:lineRule="auto"/>
              <w:ind w:left="527" w:hanging="357"/>
              <w:rPr>
                <w:sz w:val="20"/>
                <w:szCs w:val="20"/>
              </w:rPr>
            </w:pPr>
            <w:r w:rsidRPr="00AE6F55">
              <w:rPr>
                <w:sz w:val="20"/>
                <w:szCs w:val="20"/>
              </w:rPr>
              <w:t>8</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Отображение температуры на табло панели управления в верхней части холодильника для удобства работы персонала</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noWrap/>
            <w:tcMar>
              <w:left w:w="0" w:type="dxa"/>
              <w:right w:w="0" w:type="dxa"/>
            </w:tcMar>
            <w:vAlign w:val="center"/>
          </w:tcPr>
          <w:p w:rsidR="008B2424" w:rsidRPr="00AE6F55" w:rsidRDefault="008B2424" w:rsidP="008B2424">
            <w:pPr>
              <w:numPr>
                <w:ilvl w:val="0"/>
                <w:numId w:val="33"/>
              </w:numPr>
              <w:tabs>
                <w:tab w:val="clear" w:pos="0"/>
                <w:tab w:val="num" w:pos="426"/>
              </w:tabs>
              <w:suppressAutoHyphens/>
              <w:snapToGrid w:val="0"/>
              <w:spacing w:line="276" w:lineRule="auto"/>
              <w:ind w:left="527" w:hanging="357"/>
              <w:rPr>
                <w:sz w:val="20"/>
                <w:szCs w:val="20"/>
              </w:rPr>
            </w:pPr>
            <w:r w:rsidRPr="00AE6F55">
              <w:rPr>
                <w:sz w:val="20"/>
                <w:szCs w:val="20"/>
              </w:rPr>
              <w:t>9</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Отключение вентилятора при открывании двери</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noWrap/>
            <w:tcMar>
              <w:left w:w="0" w:type="dxa"/>
              <w:right w:w="0" w:type="dxa"/>
            </w:tcMar>
            <w:vAlign w:val="center"/>
          </w:tcPr>
          <w:p w:rsidR="008B2424" w:rsidRPr="00AE6F55" w:rsidRDefault="008B2424" w:rsidP="008B2424">
            <w:pPr>
              <w:numPr>
                <w:ilvl w:val="0"/>
                <w:numId w:val="33"/>
              </w:numPr>
              <w:tabs>
                <w:tab w:val="clear" w:pos="0"/>
                <w:tab w:val="num" w:pos="426"/>
              </w:tabs>
              <w:suppressAutoHyphens/>
              <w:snapToGrid w:val="0"/>
              <w:spacing w:line="276" w:lineRule="auto"/>
              <w:ind w:left="527" w:hanging="357"/>
              <w:rPr>
                <w:sz w:val="20"/>
                <w:szCs w:val="20"/>
              </w:rPr>
            </w:pPr>
            <w:r w:rsidRPr="00AE6F55">
              <w:rPr>
                <w:sz w:val="20"/>
                <w:szCs w:val="20"/>
              </w:rPr>
              <w:t>10</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Емкости для хранения в нижней части холодильника</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не менее 2 шт.</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noWrap/>
            <w:tcMar>
              <w:left w:w="0" w:type="dxa"/>
              <w:right w:w="0" w:type="dxa"/>
            </w:tcMar>
            <w:vAlign w:val="center"/>
          </w:tcPr>
          <w:p w:rsidR="008B2424" w:rsidRPr="00AE6F55" w:rsidRDefault="008B2424" w:rsidP="008B2424">
            <w:pPr>
              <w:numPr>
                <w:ilvl w:val="0"/>
                <w:numId w:val="33"/>
              </w:numPr>
              <w:tabs>
                <w:tab w:val="clear" w:pos="0"/>
                <w:tab w:val="num" w:pos="426"/>
              </w:tabs>
              <w:suppressAutoHyphens/>
              <w:snapToGrid w:val="0"/>
              <w:spacing w:line="276" w:lineRule="auto"/>
              <w:ind w:left="527" w:hanging="357"/>
              <w:rPr>
                <w:sz w:val="20"/>
                <w:szCs w:val="20"/>
              </w:rPr>
            </w:pPr>
            <w:r w:rsidRPr="00AE6F55">
              <w:rPr>
                <w:sz w:val="20"/>
                <w:szCs w:val="20"/>
              </w:rPr>
              <w:t>11</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Роликовые опоры для обеспечения перемещения холодильника</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не менее 2 шт.</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noWrap/>
            <w:tcMar>
              <w:left w:w="0" w:type="dxa"/>
              <w:right w:w="0" w:type="dxa"/>
            </w:tcMar>
            <w:vAlign w:val="center"/>
          </w:tcPr>
          <w:p w:rsidR="008B2424" w:rsidRPr="00AE6F55" w:rsidRDefault="008B2424" w:rsidP="008B2424">
            <w:pPr>
              <w:numPr>
                <w:ilvl w:val="0"/>
                <w:numId w:val="33"/>
              </w:numPr>
              <w:tabs>
                <w:tab w:val="clear" w:pos="0"/>
                <w:tab w:val="num" w:pos="426"/>
              </w:tabs>
              <w:suppressAutoHyphens/>
              <w:snapToGrid w:val="0"/>
              <w:spacing w:line="276" w:lineRule="auto"/>
              <w:ind w:left="527" w:hanging="357"/>
              <w:rPr>
                <w:sz w:val="20"/>
                <w:szCs w:val="20"/>
              </w:rPr>
            </w:pPr>
            <w:r w:rsidRPr="00AE6F55">
              <w:rPr>
                <w:sz w:val="20"/>
                <w:szCs w:val="20"/>
              </w:rPr>
              <w:t>12</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Опоры для регулирования (выравнивания) положения холодильника на полу</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не менее 2 шт.</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noWrap/>
            <w:tcMar>
              <w:left w:w="0" w:type="dxa"/>
              <w:right w:w="0" w:type="dxa"/>
            </w:tcMar>
            <w:vAlign w:val="center"/>
          </w:tcPr>
          <w:p w:rsidR="008B2424" w:rsidRPr="00AE6F55" w:rsidRDefault="008B2424" w:rsidP="008B2424">
            <w:pPr>
              <w:numPr>
                <w:ilvl w:val="0"/>
                <w:numId w:val="33"/>
              </w:numPr>
              <w:tabs>
                <w:tab w:val="clear" w:pos="0"/>
                <w:tab w:val="num" w:pos="426"/>
              </w:tabs>
              <w:suppressAutoHyphens/>
              <w:snapToGrid w:val="0"/>
              <w:spacing w:line="276" w:lineRule="auto"/>
              <w:ind w:left="527" w:hanging="357"/>
              <w:rPr>
                <w:sz w:val="20"/>
                <w:szCs w:val="20"/>
              </w:rPr>
            </w:pPr>
            <w:r w:rsidRPr="00AE6F55">
              <w:rPr>
                <w:sz w:val="20"/>
                <w:szCs w:val="20"/>
              </w:rPr>
              <w:t>13</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Общий объем</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380 – 400 л</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noWrap/>
            <w:tcMar>
              <w:left w:w="0" w:type="dxa"/>
              <w:right w:w="0" w:type="dxa"/>
            </w:tcMar>
            <w:vAlign w:val="center"/>
          </w:tcPr>
          <w:p w:rsidR="008B2424" w:rsidRPr="00AE6F55" w:rsidRDefault="008B2424" w:rsidP="008B2424">
            <w:pPr>
              <w:numPr>
                <w:ilvl w:val="0"/>
                <w:numId w:val="33"/>
              </w:numPr>
              <w:tabs>
                <w:tab w:val="clear" w:pos="0"/>
                <w:tab w:val="num" w:pos="426"/>
              </w:tabs>
              <w:suppressAutoHyphens/>
              <w:snapToGrid w:val="0"/>
              <w:spacing w:line="276" w:lineRule="auto"/>
              <w:ind w:left="527" w:hanging="357"/>
              <w:rPr>
                <w:sz w:val="20"/>
                <w:szCs w:val="20"/>
              </w:rPr>
            </w:pPr>
            <w:r w:rsidRPr="00AE6F55">
              <w:rPr>
                <w:sz w:val="20"/>
                <w:szCs w:val="20"/>
              </w:rPr>
              <w:t>14</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Температура в холодильной камере</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+2...+15°C</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noWrap/>
            <w:tcMar>
              <w:left w:w="0" w:type="dxa"/>
              <w:right w:w="0" w:type="dxa"/>
            </w:tcMar>
            <w:vAlign w:val="center"/>
          </w:tcPr>
          <w:p w:rsidR="008B2424" w:rsidRPr="00AE6F55" w:rsidRDefault="008B2424" w:rsidP="008B2424">
            <w:pPr>
              <w:numPr>
                <w:ilvl w:val="0"/>
                <w:numId w:val="33"/>
              </w:numPr>
              <w:tabs>
                <w:tab w:val="clear" w:pos="0"/>
                <w:tab w:val="num" w:pos="426"/>
              </w:tabs>
              <w:suppressAutoHyphens/>
              <w:snapToGrid w:val="0"/>
              <w:spacing w:line="276" w:lineRule="auto"/>
              <w:ind w:left="527" w:hanging="357"/>
              <w:rPr>
                <w:sz w:val="20"/>
                <w:szCs w:val="20"/>
              </w:rPr>
            </w:pPr>
            <w:r w:rsidRPr="00AE6F55">
              <w:rPr>
                <w:sz w:val="20"/>
                <w:szCs w:val="20"/>
              </w:rPr>
              <w:t>15</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Точность поддержания температуры в холодильной камере</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 2 °С</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noWrap/>
            <w:tcMar>
              <w:left w:w="0" w:type="dxa"/>
              <w:right w:w="0" w:type="dxa"/>
            </w:tcMar>
            <w:vAlign w:val="center"/>
          </w:tcPr>
          <w:p w:rsidR="008B2424" w:rsidRPr="00AE6F55" w:rsidRDefault="008B2424" w:rsidP="008B2424">
            <w:pPr>
              <w:numPr>
                <w:ilvl w:val="0"/>
                <w:numId w:val="33"/>
              </w:numPr>
              <w:tabs>
                <w:tab w:val="clear" w:pos="0"/>
                <w:tab w:val="num" w:pos="426"/>
              </w:tabs>
              <w:suppressAutoHyphens/>
              <w:snapToGrid w:val="0"/>
              <w:spacing w:line="276" w:lineRule="auto"/>
              <w:ind w:left="527" w:hanging="357"/>
              <w:rPr>
                <w:sz w:val="20"/>
                <w:szCs w:val="20"/>
              </w:rPr>
            </w:pPr>
            <w:r w:rsidRPr="00AE6F55">
              <w:rPr>
                <w:sz w:val="20"/>
                <w:szCs w:val="20"/>
              </w:rPr>
              <w:t>16</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Потребляемая мощность</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не более 220 Вт.</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noWrap/>
            <w:tcMar>
              <w:left w:w="0" w:type="dxa"/>
              <w:right w:w="0" w:type="dxa"/>
            </w:tcMar>
            <w:vAlign w:val="center"/>
          </w:tcPr>
          <w:p w:rsidR="008B2424" w:rsidRPr="00AE6F55" w:rsidRDefault="008B2424" w:rsidP="008B2424">
            <w:pPr>
              <w:numPr>
                <w:ilvl w:val="0"/>
                <w:numId w:val="33"/>
              </w:numPr>
              <w:tabs>
                <w:tab w:val="clear" w:pos="0"/>
                <w:tab w:val="num" w:pos="426"/>
              </w:tabs>
              <w:suppressAutoHyphens/>
              <w:snapToGrid w:val="0"/>
              <w:spacing w:line="276" w:lineRule="auto"/>
              <w:ind w:left="527" w:hanging="357"/>
              <w:rPr>
                <w:sz w:val="20"/>
                <w:szCs w:val="20"/>
              </w:rPr>
            </w:pPr>
            <w:r w:rsidRPr="00AE6F55">
              <w:rPr>
                <w:sz w:val="20"/>
                <w:szCs w:val="20"/>
              </w:rPr>
              <w:lastRenderedPageBreak/>
              <w:t>17</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Напряжение</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не более 230 В</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noWrap/>
            <w:tcMar>
              <w:left w:w="0" w:type="dxa"/>
              <w:right w:w="0" w:type="dxa"/>
            </w:tcMar>
            <w:vAlign w:val="center"/>
          </w:tcPr>
          <w:p w:rsidR="008B2424" w:rsidRPr="00AE6F55" w:rsidRDefault="008B2424" w:rsidP="008B2424">
            <w:pPr>
              <w:numPr>
                <w:ilvl w:val="0"/>
                <w:numId w:val="33"/>
              </w:numPr>
              <w:tabs>
                <w:tab w:val="clear" w:pos="0"/>
                <w:tab w:val="num" w:pos="426"/>
              </w:tabs>
              <w:suppressAutoHyphens/>
              <w:snapToGrid w:val="0"/>
              <w:spacing w:line="276" w:lineRule="auto"/>
              <w:ind w:left="527" w:hanging="357"/>
              <w:rPr>
                <w:sz w:val="20"/>
                <w:szCs w:val="20"/>
              </w:rPr>
            </w:pPr>
            <w:r w:rsidRPr="00AE6F55">
              <w:rPr>
                <w:sz w:val="20"/>
                <w:szCs w:val="20"/>
              </w:rPr>
              <w:t>18</w:t>
            </w:r>
          </w:p>
        </w:tc>
        <w:tc>
          <w:tcPr>
            <w:tcW w:w="5012" w:type="dxa"/>
            <w:gridSpan w:val="3"/>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8B2424" w:rsidRPr="00AE6F55" w:rsidRDefault="008B2424" w:rsidP="00C320F4">
            <w:pPr>
              <w:rPr>
                <w:sz w:val="20"/>
                <w:szCs w:val="20"/>
              </w:rPr>
            </w:pPr>
            <w:r w:rsidRPr="00AE6F55">
              <w:rPr>
                <w:sz w:val="20"/>
                <w:szCs w:val="20"/>
              </w:rPr>
              <w:t xml:space="preserve">Цвет белый </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noWrap/>
            <w:tcMar>
              <w:left w:w="0" w:type="dxa"/>
              <w:right w:w="0" w:type="dxa"/>
            </w:tcMar>
            <w:vAlign w:val="center"/>
          </w:tcPr>
          <w:p w:rsidR="008B2424" w:rsidRPr="00AE6F55" w:rsidRDefault="008B2424" w:rsidP="008B2424">
            <w:pPr>
              <w:numPr>
                <w:ilvl w:val="0"/>
                <w:numId w:val="33"/>
              </w:numPr>
              <w:tabs>
                <w:tab w:val="clear" w:pos="0"/>
                <w:tab w:val="num" w:pos="426"/>
              </w:tabs>
              <w:suppressAutoHyphens/>
              <w:snapToGrid w:val="0"/>
              <w:spacing w:line="276" w:lineRule="auto"/>
              <w:ind w:left="527" w:hanging="357"/>
              <w:rPr>
                <w:sz w:val="20"/>
                <w:szCs w:val="20"/>
              </w:rPr>
            </w:pPr>
            <w:r w:rsidRPr="00AE6F55">
              <w:rPr>
                <w:sz w:val="20"/>
                <w:szCs w:val="20"/>
              </w:rPr>
              <w:t>19</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Габаритные размеры </w:t>
            </w:r>
          </w:p>
          <w:p w:rsidR="008B2424" w:rsidRPr="00AE6F55" w:rsidRDefault="008B2424" w:rsidP="00C320F4">
            <w:pPr>
              <w:rPr>
                <w:sz w:val="20"/>
                <w:szCs w:val="20"/>
              </w:rPr>
            </w:pPr>
            <w:r w:rsidRPr="00AE6F55">
              <w:rPr>
                <w:sz w:val="20"/>
                <w:szCs w:val="20"/>
              </w:rPr>
              <w:t xml:space="preserve">Высота </w:t>
            </w:r>
          </w:p>
          <w:p w:rsidR="008B2424" w:rsidRPr="00AE6F55" w:rsidRDefault="008B2424" w:rsidP="00C320F4">
            <w:pPr>
              <w:rPr>
                <w:sz w:val="20"/>
                <w:szCs w:val="20"/>
              </w:rPr>
            </w:pPr>
            <w:r w:rsidRPr="00AE6F55">
              <w:rPr>
                <w:sz w:val="20"/>
                <w:szCs w:val="20"/>
              </w:rPr>
              <w:t>Ширина</w:t>
            </w:r>
          </w:p>
          <w:p w:rsidR="008B2424" w:rsidRPr="00AE6F55" w:rsidRDefault="008B2424" w:rsidP="00C320F4">
            <w:pPr>
              <w:rPr>
                <w:sz w:val="20"/>
                <w:szCs w:val="20"/>
              </w:rPr>
            </w:pPr>
            <w:r w:rsidRPr="00AE6F55">
              <w:rPr>
                <w:sz w:val="20"/>
                <w:szCs w:val="20"/>
              </w:rPr>
              <w:t>Глубина</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p>
          <w:p w:rsidR="008B2424" w:rsidRPr="00AE6F55" w:rsidRDefault="008B2424" w:rsidP="00C320F4">
            <w:pPr>
              <w:jc w:val="center"/>
              <w:rPr>
                <w:sz w:val="20"/>
                <w:szCs w:val="20"/>
              </w:rPr>
            </w:pPr>
            <w:r w:rsidRPr="00AE6F55">
              <w:rPr>
                <w:sz w:val="20"/>
                <w:szCs w:val="20"/>
              </w:rPr>
              <w:t>не более 2000 мм</w:t>
            </w:r>
          </w:p>
          <w:p w:rsidR="008B2424" w:rsidRPr="00AE6F55" w:rsidRDefault="008B2424" w:rsidP="00C320F4">
            <w:pPr>
              <w:jc w:val="center"/>
              <w:rPr>
                <w:sz w:val="20"/>
                <w:szCs w:val="20"/>
              </w:rPr>
            </w:pPr>
            <w:r w:rsidRPr="00AE6F55">
              <w:rPr>
                <w:sz w:val="20"/>
                <w:szCs w:val="20"/>
              </w:rPr>
              <w:t>не более 620 мм</w:t>
            </w:r>
          </w:p>
          <w:p w:rsidR="008B2424" w:rsidRPr="00AE6F55" w:rsidRDefault="008B2424" w:rsidP="00C320F4">
            <w:pPr>
              <w:jc w:val="center"/>
              <w:rPr>
                <w:sz w:val="20"/>
                <w:szCs w:val="20"/>
              </w:rPr>
            </w:pPr>
            <w:r w:rsidRPr="00AE6F55">
              <w:rPr>
                <w:sz w:val="20"/>
                <w:szCs w:val="20"/>
              </w:rPr>
              <w:t>не более 620 мм</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noWrap/>
            <w:tcMar>
              <w:left w:w="0" w:type="dxa"/>
              <w:right w:w="0" w:type="dxa"/>
            </w:tcMar>
            <w:vAlign w:val="center"/>
          </w:tcPr>
          <w:p w:rsidR="008B2424" w:rsidRPr="00AE6F55" w:rsidRDefault="008B2424" w:rsidP="008B2424">
            <w:pPr>
              <w:numPr>
                <w:ilvl w:val="0"/>
                <w:numId w:val="33"/>
              </w:numPr>
              <w:tabs>
                <w:tab w:val="clear" w:pos="0"/>
                <w:tab w:val="num" w:pos="426"/>
              </w:tabs>
              <w:suppressAutoHyphens/>
              <w:snapToGrid w:val="0"/>
              <w:spacing w:line="276" w:lineRule="auto"/>
              <w:ind w:left="527" w:hanging="357"/>
              <w:rPr>
                <w:sz w:val="20"/>
                <w:szCs w:val="20"/>
              </w:rPr>
            </w:pPr>
            <w:r w:rsidRPr="00AE6F55">
              <w:rPr>
                <w:sz w:val="20"/>
                <w:szCs w:val="20"/>
              </w:rPr>
              <w:t>20</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Гарантия</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не менее 24 месяцев</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noWrap/>
            <w:tcMar>
              <w:left w:w="0" w:type="dxa"/>
              <w:right w:w="0" w:type="dxa"/>
            </w:tcMar>
            <w:vAlign w:val="center"/>
          </w:tcPr>
          <w:p w:rsidR="008B2424" w:rsidRPr="00AE6F55" w:rsidRDefault="008B2424" w:rsidP="008B2424">
            <w:pPr>
              <w:numPr>
                <w:ilvl w:val="0"/>
                <w:numId w:val="33"/>
              </w:numPr>
              <w:tabs>
                <w:tab w:val="clear" w:pos="0"/>
                <w:tab w:val="num" w:pos="426"/>
              </w:tabs>
              <w:suppressAutoHyphens/>
              <w:snapToGrid w:val="0"/>
              <w:spacing w:line="276" w:lineRule="auto"/>
              <w:ind w:left="527" w:hanging="357"/>
              <w:rPr>
                <w:sz w:val="20"/>
                <w:szCs w:val="20"/>
              </w:rPr>
            </w:pPr>
            <w:r w:rsidRPr="00AE6F55">
              <w:rPr>
                <w:sz w:val="20"/>
                <w:szCs w:val="20"/>
              </w:rPr>
              <w:t>21</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Сертификат соответствия</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bottom w:val="single" w:sz="4" w:space="0" w:color="auto"/>
            </w:tcBorders>
            <w:noWrap/>
            <w:tcMar>
              <w:left w:w="0" w:type="dxa"/>
              <w:right w:w="0" w:type="dxa"/>
            </w:tcMar>
            <w:vAlign w:val="center"/>
          </w:tcPr>
          <w:p w:rsidR="008B2424" w:rsidRPr="00AE6F55" w:rsidRDefault="008B2424" w:rsidP="008B2424">
            <w:pPr>
              <w:numPr>
                <w:ilvl w:val="0"/>
                <w:numId w:val="33"/>
              </w:numPr>
              <w:tabs>
                <w:tab w:val="clear" w:pos="0"/>
                <w:tab w:val="num" w:pos="426"/>
              </w:tabs>
              <w:suppressAutoHyphens/>
              <w:snapToGrid w:val="0"/>
              <w:spacing w:line="276" w:lineRule="auto"/>
              <w:ind w:left="527" w:hanging="357"/>
              <w:rPr>
                <w:sz w:val="20"/>
                <w:szCs w:val="20"/>
              </w:rPr>
            </w:pPr>
            <w:r w:rsidRPr="00AE6F55">
              <w:rPr>
                <w:sz w:val="20"/>
                <w:szCs w:val="20"/>
              </w:rPr>
              <w:t>22</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Регистрационное удостоверение</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594"/>
          <w:jc w:val="center"/>
        </w:trPr>
        <w:tc>
          <w:tcPr>
            <w:tcW w:w="707" w:type="dxa"/>
            <w:gridSpan w:val="2"/>
            <w:shd w:val="clear" w:color="auto" w:fill="9CC2E5"/>
            <w:noWrap/>
            <w:tcMar>
              <w:left w:w="0" w:type="dxa"/>
              <w:right w:w="0" w:type="dxa"/>
            </w:tcMar>
            <w:vAlign w:val="center"/>
          </w:tcPr>
          <w:p w:rsidR="008B2424" w:rsidRPr="00AE6F55" w:rsidRDefault="008B2424" w:rsidP="008B2424">
            <w:pPr>
              <w:numPr>
                <w:ilvl w:val="0"/>
                <w:numId w:val="33"/>
              </w:numPr>
              <w:tabs>
                <w:tab w:val="clear" w:pos="0"/>
                <w:tab w:val="num" w:pos="426"/>
              </w:tabs>
              <w:suppressAutoHyphens/>
              <w:snapToGrid w:val="0"/>
              <w:spacing w:line="276" w:lineRule="auto"/>
              <w:ind w:left="527" w:hanging="357"/>
              <w:jc w:val="center"/>
              <w:rPr>
                <w:b/>
                <w:sz w:val="20"/>
                <w:szCs w:val="20"/>
              </w:rPr>
            </w:pPr>
            <w:r w:rsidRPr="00AE6F55">
              <w:rPr>
                <w:b/>
                <w:sz w:val="20"/>
                <w:szCs w:val="20"/>
              </w:rPr>
              <w:t>10</w:t>
            </w:r>
          </w:p>
        </w:tc>
        <w:tc>
          <w:tcPr>
            <w:tcW w:w="5012" w:type="dxa"/>
            <w:gridSpan w:val="3"/>
            <w:tcBorders>
              <w:top w:val="single" w:sz="4" w:space="0" w:color="auto"/>
              <w:left w:val="single" w:sz="4" w:space="0" w:color="auto"/>
              <w:bottom w:val="single" w:sz="4" w:space="0" w:color="auto"/>
              <w:right w:val="single" w:sz="4" w:space="0" w:color="auto"/>
            </w:tcBorders>
            <w:shd w:val="clear" w:color="auto" w:fill="9CC2E5"/>
            <w:tcMar>
              <w:left w:w="28" w:type="dxa"/>
              <w:right w:w="28" w:type="dxa"/>
            </w:tcMar>
            <w:vAlign w:val="center"/>
          </w:tcPr>
          <w:p w:rsidR="008B2424" w:rsidRPr="00AE6F55" w:rsidRDefault="008B2424" w:rsidP="00C320F4">
            <w:pPr>
              <w:jc w:val="center"/>
              <w:rPr>
                <w:b/>
                <w:sz w:val="20"/>
                <w:szCs w:val="20"/>
              </w:rPr>
            </w:pPr>
            <w:r w:rsidRPr="00AE6F55">
              <w:rPr>
                <w:b/>
                <w:color w:val="000000"/>
                <w:sz w:val="20"/>
                <w:szCs w:val="20"/>
              </w:rPr>
              <w:t>Ростомер медицинский</w:t>
            </w:r>
          </w:p>
        </w:tc>
        <w:tc>
          <w:tcPr>
            <w:tcW w:w="4366" w:type="dxa"/>
            <w:gridSpan w:val="3"/>
            <w:tcBorders>
              <w:top w:val="single" w:sz="4" w:space="0" w:color="auto"/>
              <w:left w:val="single" w:sz="4" w:space="0" w:color="auto"/>
              <w:bottom w:val="single" w:sz="4" w:space="0" w:color="auto"/>
              <w:right w:val="single" w:sz="4" w:space="0" w:color="auto"/>
            </w:tcBorders>
            <w:shd w:val="clear" w:color="auto" w:fill="9CC2E5"/>
            <w:tcMar>
              <w:left w:w="28" w:type="dxa"/>
              <w:right w:w="28" w:type="dxa"/>
            </w:tcMar>
            <w:vAlign w:val="center"/>
          </w:tcPr>
          <w:p w:rsidR="008B2424" w:rsidRPr="00AE6F55" w:rsidRDefault="008B2424" w:rsidP="00C320F4">
            <w:pPr>
              <w:jc w:val="center"/>
              <w:rPr>
                <w:b/>
                <w:sz w:val="20"/>
                <w:szCs w:val="20"/>
              </w:rPr>
            </w:pPr>
            <w:r w:rsidRPr="00AE6F55">
              <w:rPr>
                <w:b/>
                <w:sz w:val="20"/>
                <w:szCs w:val="20"/>
              </w:rPr>
              <w:t xml:space="preserve">5 </w:t>
            </w:r>
            <w:proofErr w:type="spellStart"/>
            <w:r w:rsidRPr="00AE6F55">
              <w:rPr>
                <w:b/>
                <w:sz w:val="20"/>
                <w:szCs w:val="20"/>
              </w:rPr>
              <w:t>шт</w:t>
            </w:r>
            <w:proofErr w:type="spellEnd"/>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C320F4">
            <w:pPr>
              <w:tabs>
                <w:tab w:val="num" w:pos="426"/>
              </w:tabs>
              <w:snapToGrid w:val="0"/>
              <w:spacing w:line="276" w:lineRule="auto"/>
              <w:ind w:left="527" w:hanging="357"/>
              <w:jc w:val="center"/>
              <w:rPr>
                <w:b/>
                <w:sz w:val="20"/>
                <w:szCs w:val="20"/>
              </w:rPr>
            </w:pPr>
            <w:r w:rsidRPr="00AE6F55">
              <w:rPr>
                <w:b/>
                <w:sz w:val="20"/>
                <w:szCs w:val="20"/>
              </w:rPr>
              <w:t>№</w:t>
            </w:r>
          </w:p>
          <w:p w:rsidR="008B2424" w:rsidRPr="00AE6F55" w:rsidRDefault="008B2424" w:rsidP="00C320F4">
            <w:pPr>
              <w:tabs>
                <w:tab w:val="num" w:pos="426"/>
              </w:tabs>
              <w:snapToGrid w:val="0"/>
              <w:spacing w:line="276" w:lineRule="auto"/>
              <w:ind w:left="527" w:hanging="357"/>
              <w:jc w:val="center"/>
              <w:rPr>
                <w:b/>
                <w:sz w:val="20"/>
                <w:szCs w:val="20"/>
              </w:rPr>
            </w:pPr>
            <w:r w:rsidRPr="00AE6F55">
              <w:rPr>
                <w:b/>
                <w:sz w:val="20"/>
                <w:szCs w:val="20"/>
              </w:rPr>
              <w:t>п/п</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b/>
                <w:sz w:val="20"/>
                <w:szCs w:val="20"/>
              </w:rPr>
            </w:pPr>
            <w:r w:rsidRPr="00AE6F55">
              <w:rPr>
                <w:b/>
                <w:sz w:val="20"/>
                <w:szCs w:val="20"/>
              </w:rPr>
              <w:t>Характеристика</w:t>
            </w:r>
          </w:p>
          <w:p w:rsidR="008B2424" w:rsidRPr="00AE6F55" w:rsidRDefault="008B2424" w:rsidP="00C320F4">
            <w:pPr>
              <w:jc w:val="center"/>
              <w:rPr>
                <w:b/>
                <w:sz w:val="20"/>
                <w:szCs w:val="20"/>
              </w:rPr>
            </w:pPr>
            <w:r w:rsidRPr="00AE6F55">
              <w:rPr>
                <w:b/>
                <w:sz w:val="20"/>
                <w:szCs w:val="20"/>
              </w:rPr>
              <w:t>закупаемого оборудования</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b/>
                <w:sz w:val="20"/>
                <w:szCs w:val="20"/>
              </w:rPr>
            </w:pPr>
            <w:r w:rsidRPr="00AE6F55">
              <w:rPr>
                <w:b/>
                <w:sz w:val="20"/>
                <w:szCs w:val="20"/>
              </w:rPr>
              <w:t>Требования,</w:t>
            </w:r>
          </w:p>
          <w:p w:rsidR="008B2424" w:rsidRPr="00AE6F55" w:rsidRDefault="008B2424" w:rsidP="00C320F4">
            <w:pPr>
              <w:jc w:val="center"/>
              <w:rPr>
                <w:b/>
                <w:sz w:val="20"/>
                <w:szCs w:val="20"/>
              </w:rPr>
            </w:pPr>
            <w:r w:rsidRPr="00AE6F55">
              <w:rPr>
                <w:b/>
                <w:sz w:val="20"/>
                <w:szCs w:val="20"/>
              </w:rPr>
              <w:t>установленные Заказчиком</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8"/>
              <w:numPr>
                <w:ilvl w:val="0"/>
                <w:numId w:val="42"/>
              </w:numPr>
              <w:spacing w:after="0" w:line="240" w:lineRule="auto"/>
              <w:jc w:val="center"/>
              <w:rPr>
                <w:rFonts w:ascii="Times New Roman" w:hAnsi="Times New Roman"/>
                <w:sz w:val="20"/>
                <w:szCs w:val="20"/>
                <w:lang w:val="ru-RU"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Для измерения роста человека в положении стоя </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8"/>
              <w:numPr>
                <w:ilvl w:val="0"/>
                <w:numId w:val="42"/>
              </w:numPr>
              <w:spacing w:after="0" w:line="240" w:lineRule="auto"/>
              <w:jc w:val="center"/>
              <w:rPr>
                <w:rFonts w:ascii="Times New Roman" w:hAnsi="Times New Roman"/>
                <w:sz w:val="20"/>
                <w:szCs w:val="20"/>
                <w:lang w:val="ru-RU"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Наибольший предел измерения роста</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Не менее 2100 мм</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8"/>
              <w:numPr>
                <w:ilvl w:val="0"/>
                <w:numId w:val="42"/>
              </w:numPr>
              <w:snapToGrid w:val="0"/>
              <w:spacing w:after="0" w:line="240" w:lineRule="auto"/>
              <w:jc w:val="center"/>
              <w:rPr>
                <w:rFonts w:ascii="Times New Roman" w:hAnsi="Times New Roman"/>
                <w:sz w:val="20"/>
                <w:szCs w:val="20"/>
                <w:lang w:val="ru-RU"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Погрешность измерения роста, мм</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+ 5 мм</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8"/>
              <w:numPr>
                <w:ilvl w:val="0"/>
                <w:numId w:val="42"/>
              </w:numPr>
              <w:snapToGrid w:val="0"/>
              <w:spacing w:after="0" w:line="240" w:lineRule="auto"/>
              <w:jc w:val="center"/>
              <w:rPr>
                <w:rFonts w:ascii="Times New Roman" w:hAnsi="Times New Roman"/>
                <w:sz w:val="20"/>
                <w:szCs w:val="20"/>
                <w:lang w:val="ru-RU"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Материал изготовления</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Листовая сталь толщиной не менее 1,5 мм с полимерно-порошковым покрытием белого цвета</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8"/>
              <w:numPr>
                <w:ilvl w:val="0"/>
                <w:numId w:val="42"/>
              </w:numPr>
              <w:snapToGrid w:val="0"/>
              <w:spacing w:after="0" w:line="240" w:lineRule="auto"/>
              <w:jc w:val="center"/>
              <w:rPr>
                <w:rFonts w:ascii="Times New Roman" w:hAnsi="Times New Roman"/>
                <w:sz w:val="20"/>
                <w:szCs w:val="20"/>
                <w:lang w:val="ru-RU"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Ползунок</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подвижный</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8"/>
              <w:numPr>
                <w:ilvl w:val="0"/>
                <w:numId w:val="42"/>
              </w:numPr>
              <w:snapToGrid w:val="0"/>
              <w:spacing w:after="0" w:line="240" w:lineRule="auto"/>
              <w:jc w:val="center"/>
              <w:rPr>
                <w:rFonts w:ascii="Times New Roman" w:hAnsi="Times New Roman"/>
                <w:sz w:val="20"/>
                <w:szCs w:val="20"/>
                <w:lang w:val="ru-RU"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Комплектность поставки</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Стойка с мерной шкалой, основание, ползунок</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8"/>
              <w:numPr>
                <w:ilvl w:val="0"/>
                <w:numId w:val="42"/>
              </w:numPr>
              <w:snapToGrid w:val="0"/>
              <w:spacing w:after="0" w:line="240" w:lineRule="auto"/>
              <w:jc w:val="center"/>
              <w:rPr>
                <w:rFonts w:ascii="Times New Roman" w:hAnsi="Times New Roman"/>
                <w:sz w:val="20"/>
                <w:szCs w:val="20"/>
                <w:lang w:val="ru-RU"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Габаритные размеры(д*ш*в)</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2165*530*440 (+/- 5) мм</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8"/>
              <w:numPr>
                <w:ilvl w:val="0"/>
                <w:numId w:val="42"/>
              </w:numPr>
              <w:snapToGrid w:val="0"/>
              <w:spacing w:after="0" w:line="240" w:lineRule="auto"/>
              <w:jc w:val="center"/>
              <w:rPr>
                <w:rFonts w:ascii="Times New Roman" w:hAnsi="Times New Roman"/>
                <w:sz w:val="20"/>
                <w:szCs w:val="20"/>
                <w:lang w:val="ru-RU"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Масса</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Не более 10 кг</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8"/>
              <w:numPr>
                <w:ilvl w:val="0"/>
                <w:numId w:val="42"/>
              </w:numPr>
              <w:snapToGrid w:val="0"/>
              <w:spacing w:after="0" w:line="240" w:lineRule="auto"/>
              <w:jc w:val="center"/>
              <w:rPr>
                <w:rFonts w:ascii="Times New Roman" w:hAnsi="Times New Roman"/>
                <w:sz w:val="20"/>
                <w:szCs w:val="20"/>
                <w:lang w:val="ru-RU"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Максимальная масса </w:t>
            </w:r>
            <w:proofErr w:type="spellStart"/>
            <w:r w:rsidRPr="00AE6F55">
              <w:rPr>
                <w:sz w:val="20"/>
                <w:szCs w:val="20"/>
              </w:rPr>
              <w:t>нагружения</w:t>
            </w:r>
            <w:proofErr w:type="spellEnd"/>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Не более 140 кг</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8"/>
              <w:numPr>
                <w:ilvl w:val="0"/>
                <w:numId w:val="42"/>
              </w:numPr>
              <w:snapToGrid w:val="0"/>
              <w:spacing w:after="0" w:line="240" w:lineRule="auto"/>
              <w:jc w:val="center"/>
              <w:rPr>
                <w:rFonts w:ascii="Times New Roman" w:hAnsi="Times New Roman"/>
                <w:sz w:val="20"/>
                <w:szCs w:val="20"/>
                <w:lang w:val="ru-RU"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Первичная поверка</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8"/>
              <w:numPr>
                <w:ilvl w:val="0"/>
                <w:numId w:val="42"/>
              </w:numPr>
              <w:snapToGrid w:val="0"/>
              <w:spacing w:after="0" w:line="240" w:lineRule="auto"/>
              <w:jc w:val="center"/>
              <w:rPr>
                <w:rFonts w:ascii="Times New Roman" w:hAnsi="Times New Roman"/>
                <w:sz w:val="20"/>
                <w:szCs w:val="20"/>
                <w:lang w:val="ru-RU"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Свидетельство об утверждении типа средств измерения</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8"/>
              <w:numPr>
                <w:ilvl w:val="0"/>
                <w:numId w:val="42"/>
              </w:numPr>
              <w:snapToGrid w:val="0"/>
              <w:spacing w:after="0" w:line="240" w:lineRule="auto"/>
              <w:jc w:val="center"/>
              <w:rPr>
                <w:rFonts w:ascii="Times New Roman" w:hAnsi="Times New Roman"/>
                <w:sz w:val="20"/>
                <w:szCs w:val="20"/>
                <w:lang w:val="ru-RU"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Регистрационное удостоверение Росздравнадзора</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8"/>
              <w:numPr>
                <w:ilvl w:val="0"/>
                <w:numId w:val="42"/>
              </w:numPr>
              <w:snapToGrid w:val="0"/>
              <w:spacing w:after="0" w:line="240" w:lineRule="auto"/>
              <w:jc w:val="center"/>
              <w:rPr>
                <w:rFonts w:ascii="Times New Roman" w:hAnsi="Times New Roman"/>
                <w:sz w:val="20"/>
                <w:szCs w:val="20"/>
                <w:lang w:val="ru-RU"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Гарантийные обязательства</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Не менее 12 месяцев</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8"/>
              <w:numPr>
                <w:ilvl w:val="0"/>
                <w:numId w:val="42"/>
              </w:numPr>
              <w:spacing w:after="0" w:line="240" w:lineRule="auto"/>
              <w:jc w:val="center"/>
              <w:rPr>
                <w:rFonts w:ascii="Times New Roman" w:hAnsi="Times New Roman"/>
                <w:sz w:val="20"/>
                <w:szCs w:val="20"/>
                <w:lang w:val="ru-RU"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Срок изготовления</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 xml:space="preserve">Не ранее </w:t>
            </w:r>
            <w:r>
              <w:rPr>
                <w:sz w:val="20"/>
                <w:szCs w:val="20"/>
              </w:rPr>
              <w:t>2024</w:t>
            </w:r>
            <w:r w:rsidRPr="00AE6F55">
              <w:rPr>
                <w:sz w:val="20"/>
                <w:szCs w:val="20"/>
              </w:rPr>
              <w:t xml:space="preserve"> года</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8"/>
              <w:numPr>
                <w:ilvl w:val="0"/>
                <w:numId w:val="42"/>
              </w:numPr>
              <w:spacing w:after="0" w:line="240" w:lineRule="auto"/>
              <w:jc w:val="center"/>
              <w:rPr>
                <w:rFonts w:ascii="Times New Roman" w:hAnsi="Times New Roman"/>
                <w:sz w:val="20"/>
                <w:szCs w:val="20"/>
                <w:lang w:val="ru-RU"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Первичная поверка</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8"/>
              <w:numPr>
                <w:ilvl w:val="0"/>
                <w:numId w:val="42"/>
              </w:numPr>
              <w:spacing w:after="0" w:line="240" w:lineRule="auto"/>
              <w:jc w:val="center"/>
              <w:rPr>
                <w:rFonts w:ascii="Times New Roman" w:hAnsi="Times New Roman"/>
                <w:sz w:val="20"/>
                <w:szCs w:val="20"/>
                <w:lang w:val="ru-RU"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Регистрационного удостоверения Федеральной службы по надзору в сфере здравоохранения.</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8"/>
              <w:numPr>
                <w:ilvl w:val="0"/>
                <w:numId w:val="42"/>
              </w:numPr>
              <w:spacing w:after="0" w:line="240" w:lineRule="auto"/>
              <w:jc w:val="center"/>
              <w:rPr>
                <w:rFonts w:ascii="Times New Roman" w:hAnsi="Times New Roman"/>
                <w:sz w:val="20"/>
                <w:szCs w:val="20"/>
                <w:lang w:val="ru-RU"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Сертификат соответствия</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8"/>
              <w:numPr>
                <w:ilvl w:val="0"/>
                <w:numId w:val="42"/>
              </w:numPr>
              <w:spacing w:after="0" w:line="240" w:lineRule="auto"/>
              <w:jc w:val="center"/>
              <w:rPr>
                <w:rFonts w:ascii="Times New Roman" w:hAnsi="Times New Roman"/>
                <w:sz w:val="20"/>
                <w:szCs w:val="20"/>
                <w:lang w:val="ru-RU"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Свидетельство об утверждении типа средств измерений</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600"/>
          <w:jc w:val="center"/>
        </w:trPr>
        <w:tc>
          <w:tcPr>
            <w:tcW w:w="707" w:type="dxa"/>
            <w:gridSpan w:val="2"/>
            <w:tcBorders>
              <w:top w:val="single" w:sz="4" w:space="0" w:color="auto"/>
              <w:left w:val="single" w:sz="4" w:space="0" w:color="auto"/>
              <w:bottom w:val="single" w:sz="4" w:space="0" w:color="auto"/>
              <w:right w:val="single" w:sz="4" w:space="0" w:color="auto"/>
            </w:tcBorders>
            <w:shd w:val="clear" w:color="auto" w:fill="9CC2E5"/>
            <w:noWrap/>
            <w:tcMar>
              <w:left w:w="0" w:type="dxa"/>
              <w:right w:w="0" w:type="dxa"/>
            </w:tcMar>
            <w:vAlign w:val="center"/>
          </w:tcPr>
          <w:p w:rsidR="008B2424" w:rsidRPr="00AE6F55" w:rsidRDefault="008B2424" w:rsidP="00C320F4">
            <w:pPr>
              <w:pStyle w:val="aff8"/>
              <w:spacing w:after="0" w:line="240" w:lineRule="auto"/>
              <w:ind w:left="128"/>
              <w:jc w:val="center"/>
              <w:rPr>
                <w:rFonts w:ascii="Times New Roman" w:hAnsi="Times New Roman"/>
                <w:b/>
                <w:sz w:val="20"/>
                <w:szCs w:val="20"/>
                <w:lang w:val="ru-RU" w:eastAsia="ar-SA"/>
              </w:rPr>
            </w:pPr>
            <w:r w:rsidRPr="00AE6F55">
              <w:rPr>
                <w:rFonts w:ascii="Times New Roman" w:hAnsi="Times New Roman"/>
                <w:b/>
                <w:sz w:val="20"/>
                <w:szCs w:val="20"/>
                <w:lang w:val="ru-RU" w:eastAsia="ar-SA"/>
              </w:rPr>
              <w:t>11</w:t>
            </w:r>
          </w:p>
        </w:tc>
        <w:tc>
          <w:tcPr>
            <w:tcW w:w="5012" w:type="dxa"/>
            <w:gridSpan w:val="3"/>
            <w:tcBorders>
              <w:top w:val="single" w:sz="4" w:space="0" w:color="auto"/>
              <w:left w:val="single" w:sz="4" w:space="0" w:color="auto"/>
              <w:bottom w:val="single" w:sz="4" w:space="0" w:color="auto"/>
              <w:right w:val="single" w:sz="4" w:space="0" w:color="auto"/>
            </w:tcBorders>
            <w:shd w:val="clear" w:color="auto" w:fill="9CC2E5"/>
            <w:tcMar>
              <w:left w:w="28" w:type="dxa"/>
              <w:right w:w="28" w:type="dxa"/>
            </w:tcMar>
            <w:vAlign w:val="center"/>
          </w:tcPr>
          <w:p w:rsidR="008B2424" w:rsidRPr="00AE6F55" w:rsidRDefault="008B2424" w:rsidP="00C320F4">
            <w:pPr>
              <w:jc w:val="center"/>
              <w:rPr>
                <w:b/>
                <w:sz w:val="20"/>
                <w:szCs w:val="20"/>
              </w:rPr>
            </w:pPr>
            <w:r w:rsidRPr="00AE6F55">
              <w:rPr>
                <w:b/>
                <w:color w:val="000000"/>
                <w:sz w:val="20"/>
                <w:szCs w:val="20"/>
              </w:rPr>
              <w:t>Весы с функцией измерения роста</w:t>
            </w:r>
          </w:p>
        </w:tc>
        <w:tc>
          <w:tcPr>
            <w:tcW w:w="4366" w:type="dxa"/>
            <w:gridSpan w:val="3"/>
            <w:tcBorders>
              <w:top w:val="single" w:sz="4" w:space="0" w:color="auto"/>
              <w:left w:val="single" w:sz="4" w:space="0" w:color="auto"/>
              <w:bottom w:val="single" w:sz="4" w:space="0" w:color="auto"/>
              <w:right w:val="single" w:sz="4" w:space="0" w:color="auto"/>
            </w:tcBorders>
            <w:shd w:val="clear" w:color="auto" w:fill="9CC2E5"/>
            <w:tcMar>
              <w:left w:w="28" w:type="dxa"/>
              <w:right w:w="28" w:type="dxa"/>
            </w:tcMar>
            <w:vAlign w:val="center"/>
          </w:tcPr>
          <w:p w:rsidR="008B2424" w:rsidRPr="00AE6F55" w:rsidRDefault="008B2424" w:rsidP="00C320F4">
            <w:pPr>
              <w:jc w:val="center"/>
              <w:rPr>
                <w:b/>
                <w:sz w:val="20"/>
                <w:szCs w:val="20"/>
              </w:rPr>
            </w:pPr>
            <w:r w:rsidRPr="00AE6F55">
              <w:rPr>
                <w:b/>
                <w:sz w:val="20"/>
                <w:szCs w:val="20"/>
              </w:rPr>
              <w:t xml:space="preserve">1 </w:t>
            </w:r>
            <w:proofErr w:type="spellStart"/>
            <w:r w:rsidRPr="00AE6F55">
              <w:rPr>
                <w:b/>
                <w:sz w:val="20"/>
                <w:szCs w:val="20"/>
              </w:rPr>
              <w:t>шт</w:t>
            </w:r>
            <w:proofErr w:type="spellEnd"/>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C320F4">
            <w:pPr>
              <w:pStyle w:val="aff8"/>
              <w:ind w:left="128"/>
              <w:jc w:val="center"/>
              <w:rPr>
                <w:rFonts w:ascii="Times New Roman" w:hAnsi="Times New Roman"/>
                <w:b/>
                <w:sz w:val="20"/>
                <w:szCs w:val="20"/>
                <w:lang w:val="ru-RU" w:eastAsia="ar-SA"/>
              </w:rPr>
            </w:pPr>
            <w:r w:rsidRPr="00AE6F55">
              <w:rPr>
                <w:rFonts w:ascii="Times New Roman" w:hAnsi="Times New Roman"/>
                <w:b/>
                <w:sz w:val="20"/>
                <w:szCs w:val="20"/>
                <w:lang w:val="ru-RU" w:eastAsia="ar-SA"/>
              </w:rPr>
              <w:t>№</w:t>
            </w:r>
            <w:r>
              <w:rPr>
                <w:rFonts w:ascii="Times New Roman" w:hAnsi="Times New Roman"/>
                <w:b/>
                <w:sz w:val="20"/>
                <w:szCs w:val="20"/>
                <w:lang w:val="ru-RU" w:eastAsia="ar-SA"/>
              </w:rPr>
              <w:t xml:space="preserve"> </w:t>
            </w:r>
            <w:r w:rsidRPr="00AE6F55">
              <w:rPr>
                <w:rFonts w:ascii="Times New Roman" w:hAnsi="Times New Roman"/>
                <w:b/>
                <w:sz w:val="20"/>
                <w:szCs w:val="20"/>
                <w:lang w:val="ru-RU" w:eastAsia="ar-SA"/>
              </w:rPr>
              <w:t>п/п</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b/>
                <w:sz w:val="20"/>
                <w:szCs w:val="20"/>
              </w:rPr>
            </w:pPr>
            <w:r w:rsidRPr="00AE6F55">
              <w:rPr>
                <w:b/>
                <w:sz w:val="20"/>
                <w:szCs w:val="20"/>
              </w:rPr>
              <w:t>Характеристика</w:t>
            </w:r>
          </w:p>
          <w:p w:rsidR="008B2424" w:rsidRPr="00AE6F55" w:rsidRDefault="008B2424" w:rsidP="00C320F4">
            <w:pPr>
              <w:jc w:val="center"/>
              <w:rPr>
                <w:b/>
                <w:sz w:val="20"/>
                <w:szCs w:val="20"/>
              </w:rPr>
            </w:pPr>
            <w:r w:rsidRPr="00AE6F55">
              <w:rPr>
                <w:b/>
                <w:sz w:val="20"/>
                <w:szCs w:val="20"/>
              </w:rPr>
              <w:t>закупаемого оборудования</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b/>
                <w:sz w:val="20"/>
                <w:szCs w:val="20"/>
              </w:rPr>
            </w:pPr>
            <w:r w:rsidRPr="00AE6F55">
              <w:rPr>
                <w:b/>
                <w:sz w:val="20"/>
                <w:szCs w:val="20"/>
              </w:rPr>
              <w:t xml:space="preserve">Требования, </w:t>
            </w:r>
          </w:p>
          <w:p w:rsidR="008B2424" w:rsidRPr="00AE6F55" w:rsidRDefault="008B2424" w:rsidP="00C320F4">
            <w:pPr>
              <w:jc w:val="center"/>
              <w:rPr>
                <w:b/>
                <w:sz w:val="20"/>
                <w:szCs w:val="20"/>
              </w:rPr>
            </w:pPr>
            <w:r w:rsidRPr="00AE6F55">
              <w:rPr>
                <w:b/>
                <w:sz w:val="20"/>
                <w:szCs w:val="20"/>
              </w:rPr>
              <w:t>установленные Заказчиком</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6"/>
              <w:numPr>
                <w:ilvl w:val="0"/>
                <w:numId w:val="43"/>
              </w:numPr>
              <w:ind w:left="527" w:hanging="357"/>
              <w:jc w:val="center"/>
              <w:rPr>
                <w:rFonts w:eastAsia="Calibri"/>
                <w:sz w:val="20"/>
                <w:szCs w:val="20"/>
                <w:lang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Описание функциональных характеристик оборудования </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Предназначен для измерения роста и веса взрослого человека и детей старше полутора лет, а также ИМТ</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6"/>
              <w:numPr>
                <w:ilvl w:val="0"/>
                <w:numId w:val="43"/>
              </w:numPr>
              <w:ind w:left="527" w:hanging="357"/>
              <w:jc w:val="center"/>
              <w:rPr>
                <w:rFonts w:eastAsia="Calibri"/>
                <w:sz w:val="20"/>
                <w:szCs w:val="20"/>
                <w:lang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Области применения</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Применения в медицинских, спортивных, культурно-оздоровительных учреждениях и в быту.</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6"/>
              <w:numPr>
                <w:ilvl w:val="0"/>
                <w:numId w:val="43"/>
              </w:numPr>
              <w:ind w:left="527" w:hanging="357"/>
              <w:jc w:val="center"/>
              <w:rPr>
                <w:rFonts w:eastAsia="Calibri"/>
                <w:sz w:val="20"/>
                <w:szCs w:val="20"/>
                <w:lang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Комплект поставки </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Весы медицинские электронные, ростомер медицинский электронный, табло управления с трехстрочным индикатором на кронштейне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6"/>
              <w:numPr>
                <w:ilvl w:val="0"/>
                <w:numId w:val="43"/>
              </w:numPr>
              <w:ind w:left="527" w:hanging="357"/>
              <w:jc w:val="center"/>
              <w:rPr>
                <w:rFonts w:eastAsia="Calibri"/>
                <w:sz w:val="20"/>
                <w:szCs w:val="20"/>
                <w:lang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Наибольший предел взвешивания </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200 кг</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6"/>
              <w:numPr>
                <w:ilvl w:val="0"/>
                <w:numId w:val="43"/>
              </w:numPr>
              <w:ind w:left="527" w:hanging="357"/>
              <w:jc w:val="center"/>
              <w:rPr>
                <w:rFonts w:eastAsia="Calibri"/>
                <w:sz w:val="20"/>
                <w:szCs w:val="20"/>
                <w:lang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Дискретность измерений </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От 50 до 100 г</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6"/>
              <w:numPr>
                <w:ilvl w:val="0"/>
                <w:numId w:val="43"/>
              </w:numPr>
              <w:ind w:left="527" w:hanging="357"/>
              <w:jc w:val="center"/>
              <w:rPr>
                <w:rFonts w:eastAsia="Calibri"/>
                <w:sz w:val="20"/>
                <w:szCs w:val="20"/>
                <w:lang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Наибольший предел измерения роста</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2,2 м</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6"/>
              <w:numPr>
                <w:ilvl w:val="0"/>
                <w:numId w:val="43"/>
              </w:numPr>
              <w:ind w:left="527" w:hanging="357"/>
              <w:jc w:val="center"/>
              <w:rPr>
                <w:rFonts w:eastAsia="Calibri"/>
                <w:sz w:val="20"/>
                <w:szCs w:val="20"/>
                <w:lang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Наименьший предел измерения роста </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0,8 м</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6"/>
              <w:numPr>
                <w:ilvl w:val="0"/>
                <w:numId w:val="43"/>
              </w:numPr>
              <w:ind w:left="527" w:hanging="357"/>
              <w:jc w:val="center"/>
              <w:rPr>
                <w:rFonts w:eastAsia="Calibri"/>
                <w:sz w:val="20"/>
                <w:szCs w:val="20"/>
                <w:lang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Дискретность измерений  </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1 мм</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6"/>
              <w:numPr>
                <w:ilvl w:val="0"/>
                <w:numId w:val="43"/>
              </w:numPr>
              <w:ind w:left="527" w:hanging="357"/>
              <w:jc w:val="center"/>
              <w:rPr>
                <w:rFonts w:eastAsia="Calibri"/>
                <w:sz w:val="20"/>
                <w:szCs w:val="20"/>
                <w:lang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Погрешность измерения роста пациента </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4 мм</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6"/>
              <w:numPr>
                <w:ilvl w:val="0"/>
                <w:numId w:val="43"/>
              </w:numPr>
              <w:ind w:left="527" w:hanging="357"/>
              <w:jc w:val="center"/>
              <w:rPr>
                <w:rFonts w:eastAsia="Calibri"/>
                <w:sz w:val="20"/>
                <w:szCs w:val="20"/>
                <w:lang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Табло управления с трехстрочным индикатором крепится на кронштейне к стойке ростомера</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6"/>
              <w:numPr>
                <w:ilvl w:val="0"/>
                <w:numId w:val="43"/>
              </w:numPr>
              <w:ind w:left="527" w:hanging="357"/>
              <w:jc w:val="center"/>
              <w:rPr>
                <w:rFonts w:eastAsia="Calibri"/>
                <w:sz w:val="20"/>
                <w:szCs w:val="20"/>
                <w:lang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Питание от аккумулятора и сети через адаптер</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6"/>
              <w:numPr>
                <w:ilvl w:val="0"/>
                <w:numId w:val="43"/>
              </w:numPr>
              <w:ind w:left="527" w:hanging="357"/>
              <w:jc w:val="center"/>
              <w:rPr>
                <w:rFonts w:eastAsia="Calibri"/>
                <w:sz w:val="20"/>
                <w:szCs w:val="20"/>
                <w:lang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Габаритные размеры при транспортировании </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Не более 1320*565*200 мм</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6"/>
              <w:numPr>
                <w:ilvl w:val="0"/>
                <w:numId w:val="43"/>
              </w:numPr>
              <w:ind w:left="527" w:hanging="357"/>
              <w:jc w:val="center"/>
              <w:rPr>
                <w:rFonts w:eastAsia="Calibri"/>
                <w:sz w:val="20"/>
                <w:szCs w:val="20"/>
                <w:lang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Габаритные размеры в рабочем положении</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Не более 590*550*2500 мм</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6"/>
              <w:numPr>
                <w:ilvl w:val="0"/>
                <w:numId w:val="43"/>
              </w:numPr>
              <w:ind w:left="527" w:hanging="357"/>
              <w:jc w:val="center"/>
              <w:rPr>
                <w:rFonts w:eastAsia="Calibri"/>
                <w:sz w:val="20"/>
                <w:szCs w:val="20"/>
                <w:lang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Масса</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Не более 18 кг</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6"/>
              <w:numPr>
                <w:ilvl w:val="0"/>
                <w:numId w:val="43"/>
              </w:numPr>
              <w:ind w:left="527" w:hanging="357"/>
              <w:jc w:val="center"/>
              <w:rPr>
                <w:rFonts w:eastAsia="Calibri"/>
                <w:sz w:val="20"/>
                <w:szCs w:val="20"/>
                <w:lang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tbl>
            <w:tblPr>
              <w:tblW w:w="0" w:type="auto"/>
              <w:tblLayout w:type="fixed"/>
              <w:tblCellMar>
                <w:top w:w="15" w:type="dxa"/>
                <w:left w:w="15" w:type="dxa"/>
                <w:bottom w:w="15" w:type="dxa"/>
                <w:right w:w="15" w:type="dxa"/>
              </w:tblCellMar>
              <w:tblLook w:val="0000" w:firstRow="0" w:lastRow="0" w:firstColumn="0" w:lastColumn="0" w:noHBand="0" w:noVBand="0"/>
            </w:tblPr>
            <w:tblGrid>
              <w:gridCol w:w="7567"/>
              <w:gridCol w:w="1877"/>
            </w:tblGrid>
            <w:tr w:rsidR="008B2424" w:rsidRPr="00AE6F55" w:rsidTr="00C320F4">
              <w:tc>
                <w:tcPr>
                  <w:tcW w:w="7567" w:type="dxa"/>
                  <w:vAlign w:val="center"/>
                </w:tcPr>
                <w:p w:rsidR="008B2424" w:rsidRPr="00AE6F55" w:rsidRDefault="008B2424" w:rsidP="00C320F4">
                  <w:pPr>
                    <w:pStyle w:val="aff6"/>
                    <w:rPr>
                      <w:sz w:val="20"/>
                      <w:szCs w:val="20"/>
                    </w:rPr>
                  </w:pPr>
                  <w:r w:rsidRPr="00AE6F55">
                    <w:rPr>
                      <w:sz w:val="20"/>
                      <w:szCs w:val="20"/>
                    </w:rPr>
                    <w:t>Рабочий диапазон температур</w:t>
                  </w:r>
                </w:p>
              </w:tc>
              <w:tc>
                <w:tcPr>
                  <w:tcW w:w="1877" w:type="dxa"/>
                  <w:vAlign w:val="center"/>
                </w:tcPr>
                <w:p w:rsidR="008B2424" w:rsidRPr="00AE6F55" w:rsidRDefault="008B2424" w:rsidP="00C320F4">
                  <w:pPr>
                    <w:pStyle w:val="aff6"/>
                    <w:rPr>
                      <w:sz w:val="20"/>
                      <w:szCs w:val="20"/>
                    </w:rPr>
                  </w:pPr>
                </w:p>
              </w:tc>
            </w:tr>
          </w:tbl>
          <w:p w:rsidR="008B2424" w:rsidRPr="00AE6F55" w:rsidRDefault="008B2424" w:rsidP="00C320F4">
            <w:pPr>
              <w:rPr>
                <w:sz w:val="20"/>
                <w:szCs w:val="20"/>
              </w:rPr>
            </w:pP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от +10 до +40  °C</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6"/>
              <w:numPr>
                <w:ilvl w:val="0"/>
                <w:numId w:val="43"/>
              </w:numPr>
              <w:ind w:left="527" w:hanging="357"/>
              <w:jc w:val="center"/>
              <w:rPr>
                <w:rFonts w:eastAsia="Calibri"/>
                <w:sz w:val="20"/>
                <w:szCs w:val="20"/>
                <w:lang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Гарантийные обязательства</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Не менее 12 месяцев</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6"/>
              <w:numPr>
                <w:ilvl w:val="0"/>
                <w:numId w:val="43"/>
              </w:numPr>
              <w:ind w:left="527" w:hanging="357"/>
              <w:jc w:val="center"/>
              <w:rPr>
                <w:rFonts w:eastAsia="Calibri"/>
                <w:sz w:val="20"/>
                <w:szCs w:val="20"/>
                <w:lang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Срок изготовления</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 xml:space="preserve">Не ранее </w:t>
            </w:r>
            <w:r>
              <w:rPr>
                <w:sz w:val="20"/>
                <w:szCs w:val="20"/>
              </w:rPr>
              <w:t>2024</w:t>
            </w:r>
            <w:r w:rsidRPr="00AE6F55">
              <w:rPr>
                <w:sz w:val="20"/>
                <w:szCs w:val="20"/>
              </w:rPr>
              <w:t xml:space="preserve"> года</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6"/>
              <w:numPr>
                <w:ilvl w:val="0"/>
                <w:numId w:val="43"/>
              </w:numPr>
              <w:ind w:left="527" w:hanging="357"/>
              <w:jc w:val="center"/>
              <w:rPr>
                <w:rFonts w:eastAsia="Calibri"/>
                <w:sz w:val="20"/>
                <w:szCs w:val="20"/>
                <w:lang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Первичная поверка</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6"/>
              <w:numPr>
                <w:ilvl w:val="0"/>
                <w:numId w:val="43"/>
              </w:numPr>
              <w:ind w:left="527" w:hanging="357"/>
              <w:jc w:val="center"/>
              <w:rPr>
                <w:rFonts w:eastAsia="Calibri"/>
                <w:sz w:val="20"/>
                <w:szCs w:val="20"/>
                <w:lang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Регистрационное свидетельство МЗ России</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6"/>
              <w:numPr>
                <w:ilvl w:val="0"/>
                <w:numId w:val="43"/>
              </w:numPr>
              <w:ind w:left="527" w:hanging="357"/>
              <w:jc w:val="center"/>
              <w:rPr>
                <w:rFonts w:eastAsia="Calibri"/>
                <w:sz w:val="20"/>
                <w:szCs w:val="20"/>
                <w:lang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Декларация о соответствии</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6"/>
              <w:numPr>
                <w:ilvl w:val="0"/>
                <w:numId w:val="43"/>
              </w:numPr>
              <w:ind w:left="527" w:hanging="357"/>
              <w:jc w:val="center"/>
              <w:rPr>
                <w:rFonts w:eastAsia="Calibri"/>
                <w:sz w:val="20"/>
                <w:szCs w:val="20"/>
                <w:lang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Руководство по эксплуатации на русском языке</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8B2424">
            <w:pPr>
              <w:pStyle w:val="aff6"/>
              <w:numPr>
                <w:ilvl w:val="0"/>
                <w:numId w:val="43"/>
              </w:numPr>
              <w:ind w:left="527" w:hanging="357"/>
              <w:jc w:val="center"/>
              <w:rPr>
                <w:rFonts w:eastAsia="Calibri"/>
                <w:sz w:val="20"/>
                <w:szCs w:val="20"/>
                <w:lang w:eastAsia="ar-SA"/>
              </w:rPr>
            </w:pP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Свидетельство об утверждении типа средств измерений</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sz w:val="20"/>
                <w:szCs w:val="20"/>
              </w:rPr>
            </w:pPr>
            <w:r w:rsidRPr="00AE6F55">
              <w:rPr>
                <w:sz w:val="20"/>
                <w:szCs w:val="20"/>
              </w:rPr>
              <w:t>Наличие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shd w:val="clear" w:color="auto" w:fill="9CC2E5"/>
            <w:noWrap/>
            <w:tcMar>
              <w:left w:w="0" w:type="dxa"/>
              <w:right w:w="0" w:type="dxa"/>
            </w:tcMar>
            <w:vAlign w:val="center"/>
          </w:tcPr>
          <w:p w:rsidR="008B2424" w:rsidRPr="00AE6F55" w:rsidRDefault="008B2424" w:rsidP="00C320F4">
            <w:pPr>
              <w:pStyle w:val="aff6"/>
              <w:ind w:left="23"/>
              <w:jc w:val="center"/>
              <w:rPr>
                <w:rFonts w:eastAsia="Calibri"/>
                <w:b/>
                <w:sz w:val="20"/>
                <w:szCs w:val="20"/>
                <w:lang w:eastAsia="ar-SA"/>
              </w:rPr>
            </w:pPr>
            <w:r w:rsidRPr="00AE6F55">
              <w:rPr>
                <w:rFonts w:eastAsia="Calibri"/>
                <w:b/>
                <w:sz w:val="20"/>
                <w:szCs w:val="20"/>
                <w:lang w:eastAsia="ar-SA"/>
              </w:rPr>
              <w:t>12</w:t>
            </w:r>
          </w:p>
        </w:tc>
        <w:tc>
          <w:tcPr>
            <w:tcW w:w="5012" w:type="dxa"/>
            <w:gridSpan w:val="3"/>
            <w:tcBorders>
              <w:top w:val="single" w:sz="4" w:space="0" w:color="auto"/>
              <w:left w:val="single" w:sz="4" w:space="0" w:color="auto"/>
              <w:bottom w:val="single" w:sz="4" w:space="0" w:color="auto"/>
              <w:right w:val="single" w:sz="4" w:space="0" w:color="auto"/>
            </w:tcBorders>
            <w:shd w:val="clear" w:color="auto" w:fill="9CC2E5"/>
            <w:tcMar>
              <w:left w:w="28" w:type="dxa"/>
              <w:right w:w="28" w:type="dxa"/>
            </w:tcMar>
            <w:vAlign w:val="center"/>
          </w:tcPr>
          <w:p w:rsidR="008B2424" w:rsidRPr="00AE6F55" w:rsidRDefault="008B2424" w:rsidP="00C320F4">
            <w:pPr>
              <w:jc w:val="center"/>
              <w:rPr>
                <w:sz w:val="20"/>
                <w:szCs w:val="20"/>
              </w:rPr>
            </w:pPr>
            <w:r w:rsidRPr="00AE6F55">
              <w:rPr>
                <w:b/>
                <w:color w:val="000000"/>
                <w:sz w:val="20"/>
                <w:szCs w:val="20"/>
              </w:rPr>
              <w:t>Лоток для дезинфекции</w:t>
            </w:r>
          </w:p>
        </w:tc>
        <w:tc>
          <w:tcPr>
            <w:tcW w:w="4366" w:type="dxa"/>
            <w:gridSpan w:val="3"/>
            <w:tcBorders>
              <w:top w:val="single" w:sz="4" w:space="0" w:color="auto"/>
              <w:left w:val="single" w:sz="4" w:space="0" w:color="auto"/>
              <w:bottom w:val="single" w:sz="4" w:space="0" w:color="auto"/>
              <w:right w:val="single" w:sz="4" w:space="0" w:color="auto"/>
            </w:tcBorders>
            <w:shd w:val="clear" w:color="auto" w:fill="9CC2E5"/>
            <w:tcMar>
              <w:left w:w="28" w:type="dxa"/>
              <w:right w:w="28" w:type="dxa"/>
            </w:tcMar>
            <w:vAlign w:val="center"/>
          </w:tcPr>
          <w:p w:rsidR="008B2424" w:rsidRPr="00AE6F55" w:rsidRDefault="008B2424" w:rsidP="00C320F4">
            <w:pPr>
              <w:jc w:val="center"/>
              <w:rPr>
                <w:b/>
                <w:sz w:val="20"/>
                <w:szCs w:val="20"/>
              </w:rPr>
            </w:pPr>
            <w:r w:rsidRPr="00AE6F55">
              <w:rPr>
                <w:b/>
                <w:sz w:val="20"/>
                <w:szCs w:val="20"/>
              </w:rPr>
              <w:t xml:space="preserve">20 </w:t>
            </w:r>
            <w:proofErr w:type="spellStart"/>
            <w:r w:rsidRPr="00AE6F55">
              <w:rPr>
                <w:b/>
                <w:sz w:val="20"/>
                <w:szCs w:val="20"/>
              </w:rPr>
              <w:t>шт</w:t>
            </w:r>
            <w:proofErr w:type="spellEnd"/>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C320F4">
            <w:pPr>
              <w:pStyle w:val="aff6"/>
              <w:ind w:left="180"/>
              <w:rPr>
                <w:rFonts w:eastAsia="Calibri"/>
                <w:b/>
                <w:sz w:val="20"/>
                <w:szCs w:val="20"/>
                <w:lang w:eastAsia="ar-SA"/>
              </w:rPr>
            </w:pPr>
            <w:r w:rsidRPr="00AE6F55">
              <w:rPr>
                <w:rFonts w:eastAsia="Calibri"/>
                <w:b/>
                <w:sz w:val="20"/>
                <w:szCs w:val="20"/>
                <w:lang w:eastAsia="ar-SA"/>
              </w:rPr>
              <w:t>№</w:t>
            </w:r>
          </w:p>
          <w:p w:rsidR="008B2424" w:rsidRPr="00AE6F55" w:rsidRDefault="008B2424" w:rsidP="00C320F4">
            <w:pPr>
              <w:pStyle w:val="aff6"/>
              <w:ind w:left="180"/>
              <w:rPr>
                <w:rFonts w:eastAsia="Calibri"/>
                <w:b/>
                <w:sz w:val="20"/>
                <w:szCs w:val="20"/>
                <w:lang w:eastAsia="ar-SA"/>
              </w:rPr>
            </w:pPr>
            <w:r w:rsidRPr="00AE6F55">
              <w:rPr>
                <w:rFonts w:eastAsia="Calibri"/>
                <w:b/>
                <w:sz w:val="20"/>
                <w:szCs w:val="20"/>
                <w:lang w:eastAsia="ar-SA"/>
              </w:rPr>
              <w:t>п/п</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b/>
                <w:sz w:val="20"/>
                <w:szCs w:val="20"/>
              </w:rPr>
            </w:pPr>
            <w:r w:rsidRPr="00AE6F55">
              <w:rPr>
                <w:b/>
                <w:sz w:val="20"/>
                <w:szCs w:val="20"/>
              </w:rPr>
              <w:t>Характеристика</w:t>
            </w:r>
          </w:p>
          <w:p w:rsidR="008B2424" w:rsidRPr="00AE6F55" w:rsidRDefault="008B2424" w:rsidP="00C320F4">
            <w:pPr>
              <w:jc w:val="center"/>
              <w:rPr>
                <w:b/>
                <w:sz w:val="20"/>
                <w:szCs w:val="20"/>
              </w:rPr>
            </w:pPr>
            <w:r w:rsidRPr="00AE6F55">
              <w:rPr>
                <w:b/>
                <w:sz w:val="20"/>
                <w:szCs w:val="20"/>
              </w:rPr>
              <w:t>закупаемого оборудования</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b/>
                <w:sz w:val="20"/>
                <w:szCs w:val="20"/>
              </w:rPr>
            </w:pPr>
            <w:r w:rsidRPr="00AE6F55">
              <w:rPr>
                <w:b/>
                <w:sz w:val="20"/>
                <w:szCs w:val="20"/>
              </w:rPr>
              <w:t>Требования,</w:t>
            </w:r>
          </w:p>
          <w:p w:rsidR="008B2424" w:rsidRPr="00AE6F55" w:rsidRDefault="008B2424" w:rsidP="00C320F4">
            <w:pPr>
              <w:rPr>
                <w:b/>
                <w:sz w:val="20"/>
                <w:szCs w:val="20"/>
              </w:rPr>
            </w:pPr>
            <w:r w:rsidRPr="00AE6F55">
              <w:rPr>
                <w:b/>
                <w:sz w:val="20"/>
                <w:szCs w:val="20"/>
              </w:rPr>
              <w:t>установленные Заказчиком</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C320F4">
            <w:pPr>
              <w:pStyle w:val="aff6"/>
              <w:ind w:left="527"/>
              <w:rPr>
                <w:rFonts w:eastAsia="Calibri"/>
                <w:sz w:val="20"/>
                <w:szCs w:val="20"/>
                <w:lang w:eastAsia="ar-SA"/>
              </w:rPr>
            </w:pPr>
            <w:r w:rsidRPr="00AE6F55">
              <w:rPr>
                <w:rFonts w:eastAsia="Calibri"/>
                <w:sz w:val="20"/>
                <w:szCs w:val="20"/>
                <w:lang w:eastAsia="ar-SA"/>
              </w:rPr>
              <w:t>1</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Предназначен для дезинфекции и </w:t>
            </w:r>
            <w:proofErr w:type="spellStart"/>
            <w:r w:rsidRPr="00AE6F55">
              <w:rPr>
                <w:sz w:val="20"/>
                <w:szCs w:val="20"/>
              </w:rPr>
              <w:t>предстерилизационной</w:t>
            </w:r>
            <w:proofErr w:type="spellEnd"/>
            <w:r w:rsidRPr="00AE6F55">
              <w:rPr>
                <w:sz w:val="20"/>
                <w:szCs w:val="20"/>
              </w:rPr>
              <w:t xml:space="preserve"> очистки инструментов или других изделий медицинского назначения</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C320F4">
            <w:pPr>
              <w:pStyle w:val="aff6"/>
              <w:ind w:left="527"/>
              <w:rPr>
                <w:rFonts w:eastAsia="Calibri"/>
                <w:sz w:val="20"/>
                <w:szCs w:val="20"/>
                <w:lang w:eastAsia="ar-SA"/>
              </w:rPr>
            </w:pPr>
            <w:r w:rsidRPr="00AE6F55">
              <w:rPr>
                <w:rFonts w:eastAsia="Calibri"/>
                <w:sz w:val="20"/>
                <w:szCs w:val="20"/>
                <w:lang w:eastAsia="ar-SA"/>
              </w:rPr>
              <w:t>2</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Форма лотка</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почкообразный</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C320F4">
            <w:pPr>
              <w:pStyle w:val="aff6"/>
              <w:ind w:left="527"/>
              <w:rPr>
                <w:rFonts w:eastAsia="Calibri"/>
                <w:sz w:val="20"/>
                <w:szCs w:val="20"/>
                <w:lang w:eastAsia="ar-SA"/>
              </w:rPr>
            </w:pPr>
            <w:r w:rsidRPr="00AE6F55">
              <w:rPr>
                <w:rFonts w:eastAsia="Calibri"/>
                <w:sz w:val="20"/>
                <w:szCs w:val="20"/>
                <w:lang w:eastAsia="ar-SA"/>
              </w:rPr>
              <w:t>3</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Материал</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Нержавеющая сталь</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C320F4">
            <w:pPr>
              <w:pStyle w:val="aff6"/>
              <w:ind w:left="527"/>
              <w:rPr>
                <w:rFonts w:eastAsia="Calibri"/>
                <w:sz w:val="20"/>
                <w:szCs w:val="20"/>
                <w:lang w:eastAsia="ar-SA"/>
              </w:rPr>
            </w:pPr>
            <w:r w:rsidRPr="00AE6F55">
              <w:rPr>
                <w:rFonts w:eastAsia="Calibri"/>
                <w:sz w:val="20"/>
                <w:szCs w:val="20"/>
                <w:lang w:eastAsia="ar-SA"/>
              </w:rPr>
              <w:t>4</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Длина</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не менее 200 мм</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C320F4">
            <w:pPr>
              <w:pStyle w:val="aff6"/>
              <w:ind w:left="527"/>
              <w:rPr>
                <w:rFonts w:eastAsia="Calibri"/>
                <w:sz w:val="20"/>
                <w:szCs w:val="20"/>
                <w:lang w:eastAsia="ar-SA"/>
              </w:rPr>
            </w:pPr>
            <w:r w:rsidRPr="00AE6F55">
              <w:rPr>
                <w:rFonts w:eastAsia="Calibri"/>
                <w:sz w:val="20"/>
                <w:szCs w:val="20"/>
                <w:lang w:eastAsia="ar-SA"/>
              </w:rPr>
              <w:t>5</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Объем </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не менее 0,3 л</w:t>
            </w:r>
          </w:p>
        </w:tc>
      </w:tr>
      <w:tr w:rsidR="008B2424" w:rsidRPr="00AE6F55" w:rsidTr="00C320F4">
        <w:tblPrEx>
          <w:tblLook w:val="0000" w:firstRow="0" w:lastRow="0" w:firstColumn="0" w:lastColumn="0" w:noHBand="0" w:noVBand="0"/>
        </w:tblPrEx>
        <w:trPr>
          <w:gridAfter w:val="1"/>
          <w:wAfter w:w="531" w:type="dxa"/>
          <w:trHeight w:val="528"/>
          <w:jc w:val="center"/>
        </w:trPr>
        <w:tc>
          <w:tcPr>
            <w:tcW w:w="707" w:type="dxa"/>
            <w:gridSpan w:val="2"/>
            <w:tcBorders>
              <w:top w:val="single" w:sz="4" w:space="0" w:color="auto"/>
              <w:left w:val="single" w:sz="4" w:space="0" w:color="auto"/>
              <w:bottom w:val="single" w:sz="4" w:space="0" w:color="auto"/>
              <w:right w:val="single" w:sz="4" w:space="0" w:color="auto"/>
            </w:tcBorders>
            <w:shd w:val="clear" w:color="auto" w:fill="9CC2E5"/>
            <w:noWrap/>
            <w:tcMar>
              <w:left w:w="0" w:type="dxa"/>
              <w:right w:w="0" w:type="dxa"/>
            </w:tcMar>
            <w:vAlign w:val="center"/>
          </w:tcPr>
          <w:p w:rsidR="008B2424" w:rsidRPr="00AE6F55" w:rsidRDefault="008B2424" w:rsidP="00C320F4">
            <w:pPr>
              <w:pStyle w:val="aff6"/>
              <w:jc w:val="center"/>
              <w:rPr>
                <w:rFonts w:eastAsia="Calibri"/>
                <w:b/>
                <w:sz w:val="20"/>
                <w:szCs w:val="20"/>
                <w:lang w:eastAsia="ar-SA"/>
              </w:rPr>
            </w:pPr>
            <w:r w:rsidRPr="00AE6F55">
              <w:rPr>
                <w:rFonts w:eastAsia="Calibri"/>
                <w:b/>
                <w:sz w:val="20"/>
                <w:szCs w:val="20"/>
                <w:lang w:eastAsia="ar-SA"/>
              </w:rPr>
              <w:t>13</w:t>
            </w:r>
          </w:p>
        </w:tc>
        <w:tc>
          <w:tcPr>
            <w:tcW w:w="5012" w:type="dxa"/>
            <w:gridSpan w:val="3"/>
            <w:tcBorders>
              <w:top w:val="single" w:sz="4" w:space="0" w:color="auto"/>
              <w:left w:val="single" w:sz="4" w:space="0" w:color="auto"/>
              <w:bottom w:val="single" w:sz="4" w:space="0" w:color="auto"/>
              <w:right w:val="single" w:sz="4" w:space="0" w:color="auto"/>
            </w:tcBorders>
            <w:shd w:val="clear" w:color="auto" w:fill="9CC2E5"/>
            <w:tcMar>
              <w:left w:w="28" w:type="dxa"/>
              <w:right w:w="28" w:type="dxa"/>
            </w:tcMar>
            <w:vAlign w:val="center"/>
          </w:tcPr>
          <w:p w:rsidR="008B2424" w:rsidRPr="00AE6F55" w:rsidRDefault="008B2424" w:rsidP="00C320F4">
            <w:pPr>
              <w:jc w:val="center"/>
              <w:rPr>
                <w:b/>
                <w:sz w:val="20"/>
                <w:szCs w:val="20"/>
              </w:rPr>
            </w:pPr>
            <w:r w:rsidRPr="00AE6F55">
              <w:rPr>
                <w:b/>
                <w:color w:val="000000"/>
                <w:sz w:val="20"/>
                <w:szCs w:val="20"/>
              </w:rPr>
              <w:t>Лоток для дезинфекции</w:t>
            </w:r>
          </w:p>
        </w:tc>
        <w:tc>
          <w:tcPr>
            <w:tcW w:w="4366" w:type="dxa"/>
            <w:gridSpan w:val="3"/>
            <w:tcBorders>
              <w:top w:val="single" w:sz="4" w:space="0" w:color="auto"/>
              <w:left w:val="single" w:sz="4" w:space="0" w:color="auto"/>
              <w:bottom w:val="single" w:sz="4" w:space="0" w:color="auto"/>
              <w:right w:val="single" w:sz="4" w:space="0" w:color="auto"/>
            </w:tcBorders>
            <w:shd w:val="clear" w:color="auto" w:fill="9CC2E5"/>
            <w:tcMar>
              <w:left w:w="28" w:type="dxa"/>
              <w:right w:w="28" w:type="dxa"/>
            </w:tcMar>
            <w:vAlign w:val="center"/>
          </w:tcPr>
          <w:p w:rsidR="008B2424" w:rsidRPr="00AE6F55" w:rsidRDefault="008B2424" w:rsidP="00C320F4">
            <w:pPr>
              <w:jc w:val="center"/>
              <w:rPr>
                <w:b/>
                <w:sz w:val="20"/>
                <w:szCs w:val="20"/>
              </w:rPr>
            </w:pPr>
            <w:r w:rsidRPr="00AE6F55">
              <w:rPr>
                <w:b/>
                <w:sz w:val="20"/>
                <w:szCs w:val="20"/>
              </w:rPr>
              <w:t xml:space="preserve">12 </w:t>
            </w:r>
            <w:proofErr w:type="spellStart"/>
            <w:r w:rsidRPr="00AE6F55">
              <w:rPr>
                <w:b/>
                <w:sz w:val="20"/>
                <w:szCs w:val="20"/>
              </w:rPr>
              <w:t>шт</w:t>
            </w:r>
            <w:proofErr w:type="spellEnd"/>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C320F4">
            <w:pPr>
              <w:pStyle w:val="aff6"/>
              <w:ind w:left="165"/>
              <w:rPr>
                <w:rFonts w:eastAsia="Calibri"/>
                <w:b/>
                <w:sz w:val="20"/>
                <w:szCs w:val="20"/>
                <w:lang w:eastAsia="ar-SA"/>
              </w:rPr>
            </w:pPr>
            <w:r w:rsidRPr="00AE6F55">
              <w:rPr>
                <w:rFonts w:eastAsia="Calibri"/>
                <w:b/>
                <w:sz w:val="20"/>
                <w:szCs w:val="20"/>
                <w:lang w:eastAsia="ar-SA"/>
              </w:rPr>
              <w:t>№</w:t>
            </w:r>
          </w:p>
          <w:p w:rsidR="008B2424" w:rsidRPr="00AE6F55" w:rsidRDefault="008B2424" w:rsidP="00C320F4">
            <w:pPr>
              <w:pStyle w:val="aff6"/>
              <w:ind w:left="165"/>
              <w:rPr>
                <w:rFonts w:eastAsia="Calibri"/>
                <w:b/>
                <w:sz w:val="20"/>
                <w:szCs w:val="20"/>
                <w:lang w:eastAsia="ar-SA"/>
              </w:rPr>
            </w:pPr>
            <w:r w:rsidRPr="00AE6F55">
              <w:rPr>
                <w:rFonts w:eastAsia="Calibri"/>
                <w:b/>
                <w:sz w:val="20"/>
                <w:szCs w:val="20"/>
                <w:lang w:eastAsia="ar-SA"/>
              </w:rPr>
              <w:t>п/п</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jc w:val="center"/>
              <w:rPr>
                <w:b/>
                <w:sz w:val="20"/>
                <w:szCs w:val="20"/>
              </w:rPr>
            </w:pPr>
            <w:r w:rsidRPr="00AE6F55">
              <w:rPr>
                <w:b/>
                <w:sz w:val="20"/>
                <w:szCs w:val="20"/>
              </w:rPr>
              <w:t>Характеристика</w:t>
            </w:r>
          </w:p>
          <w:p w:rsidR="008B2424" w:rsidRPr="00AE6F55" w:rsidRDefault="008B2424" w:rsidP="00C320F4">
            <w:pPr>
              <w:jc w:val="center"/>
              <w:rPr>
                <w:b/>
                <w:sz w:val="20"/>
                <w:szCs w:val="20"/>
              </w:rPr>
            </w:pPr>
            <w:r w:rsidRPr="00AE6F55">
              <w:rPr>
                <w:b/>
                <w:sz w:val="20"/>
                <w:szCs w:val="20"/>
              </w:rPr>
              <w:t>закупаемого оборудования</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b/>
                <w:sz w:val="20"/>
                <w:szCs w:val="20"/>
              </w:rPr>
            </w:pPr>
            <w:r w:rsidRPr="00AE6F55">
              <w:rPr>
                <w:b/>
                <w:sz w:val="20"/>
                <w:szCs w:val="20"/>
              </w:rPr>
              <w:t>Требования,</w:t>
            </w:r>
          </w:p>
          <w:p w:rsidR="008B2424" w:rsidRPr="00AE6F55" w:rsidRDefault="008B2424" w:rsidP="00C320F4">
            <w:pPr>
              <w:rPr>
                <w:b/>
                <w:sz w:val="20"/>
                <w:szCs w:val="20"/>
              </w:rPr>
            </w:pPr>
            <w:r w:rsidRPr="00AE6F55">
              <w:rPr>
                <w:b/>
                <w:sz w:val="20"/>
                <w:szCs w:val="20"/>
              </w:rPr>
              <w:t>установленные Заказчиком</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C320F4">
            <w:pPr>
              <w:pStyle w:val="aff6"/>
              <w:ind w:left="527"/>
              <w:rPr>
                <w:rFonts w:eastAsia="Calibri"/>
                <w:sz w:val="20"/>
                <w:szCs w:val="20"/>
                <w:lang w:eastAsia="ar-SA"/>
              </w:rPr>
            </w:pPr>
            <w:r w:rsidRPr="00AE6F55">
              <w:rPr>
                <w:rFonts w:eastAsia="Calibri"/>
                <w:sz w:val="20"/>
                <w:szCs w:val="20"/>
                <w:lang w:eastAsia="ar-SA"/>
              </w:rPr>
              <w:t>1</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Предназначен для дезинфекции и </w:t>
            </w:r>
            <w:proofErr w:type="spellStart"/>
            <w:r w:rsidRPr="00AE6F55">
              <w:rPr>
                <w:sz w:val="20"/>
                <w:szCs w:val="20"/>
              </w:rPr>
              <w:t>предстерилизационной</w:t>
            </w:r>
            <w:proofErr w:type="spellEnd"/>
            <w:r w:rsidRPr="00AE6F55">
              <w:rPr>
                <w:sz w:val="20"/>
                <w:szCs w:val="20"/>
              </w:rPr>
              <w:t xml:space="preserve"> очистки инструментов или других изделий медицинского назначения</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Соответствие</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C320F4">
            <w:pPr>
              <w:pStyle w:val="aff6"/>
              <w:ind w:left="527"/>
              <w:rPr>
                <w:rFonts w:eastAsia="Calibri"/>
                <w:sz w:val="20"/>
                <w:szCs w:val="20"/>
                <w:lang w:eastAsia="ar-SA"/>
              </w:rPr>
            </w:pPr>
            <w:r w:rsidRPr="00AE6F55">
              <w:rPr>
                <w:rFonts w:eastAsia="Calibri"/>
                <w:sz w:val="20"/>
                <w:szCs w:val="20"/>
                <w:lang w:eastAsia="ar-SA"/>
              </w:rPr>
              <w:t>2</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Форма лотка</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прямоугольный</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C320F4">
            <w:pPr>
              <w:pStyle w:val="aff6"/>
              <w:ind w:left="527"/>
              <w:rPr>
                <w:rFonts w:eastAsia="Calibri"/>
                <w:sz w:val="20"/>
                <w:szCs w:val="20"/>
                <w:lang w:eastAsia="ar-SA"/>
              </w:rPr>
            </w:pPr>
            <w:r w:rsidRPr="00AE6F55">
              <w:rPr>
                <w:rFonts w:eastAsia="Calibri"/>
                <w:sz w:val="20"/>
                <w:szCs w:val="20"/>
                <w:lang w:eastAsia="ar-SA"/>
              </w:rPr>
              <w:t>3</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Материал</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Нержавеющая сталь</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C320F4">
            <w:pPr>
              <w:pStyle w:val="aff6"/>
              <w:ind w:left="527"/>
              <w:rPr>
                <w:rFonts w:eastAsia="Calibri"/>
                <w:sz w:val="20"/>
                <w:szCs w:val="20"/>
                <w:lang w:eastAsia="ar-SA"/>
              </w:rPr>
            </w:pPr>
            <w:r w:rsidRPr="00AE6F55">
              <w:rPr>
                <w:rFonts w:eastAsia="Calibri"/>
                <w:sz w:val="20"/>
                <w:szCs w:val="20"/>
                <w:lang w:eastAsia="ar-SA"/>
              </w:rPr>
              <w:t>4</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Длина</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не менее 200 мм</w:t>
            </w:r>
          </w:p>
        </w:tc>
      </w:tr>
      <w:tr w:rsidR="008B2424" w:rsidRPr="00AE6F55" w:rsidTr="00C320F4">
        <w:tblPrEx>
          <w:tblLook w:val="0000" w:firstRow="0" w:lastRow="0" w:firstColumn="0" w:lastColumn="0" w:noHBand="0" w:noVBand="0"/>
        </w:tblPrEx>
        <w:trPr>
          <w:gridAfter w:val="1"/>
          <w:wAfter w:w="531" w:type="dxa"/>
          <w:trHeight w:val="20"/>
          <w:jc w:val="center"/>
        </w:trPr>
        <w:tc>
          <w:tcPr>
            <w:tcW w:w="707" w:type="dxa"/>
            <w:gridSpan w:val="2"/>
            <w:tcBorders>
              <w:top w:val="single" w:sz="4" w:space="0" w:color="auto"/>
              <w:left w:val="single" w:sz="4" w:space="0" w:color="auto"/>
              <w:bottom w:val="single" w:sz="4" w:space="0" w:color="auto"/>
              <w:right w:val="single" w:sz="4" w:space="0" w:color="auto"/>
            </w:tcBorders>
            <w:noWrap/>
            <w:tcMar>
              <w:left w:w="0" w:type="dxa"/>
              <w:right w:w="0" w:type="dxa"/>
            </w:tcMar>
            <w:vAlign w:val="center"/>
          </w:tcPr>
          <w:p w:rsidR="008B2424" w:rsidRPr="00AE6F55" w:rsidRDefault="008B2424" w:rsidP="00C320F4">
            <w:pPr>
              <w:pStyle w:val="aff6"/>
              <w:ind w:left="527"/>
              <w:rPr>
                <w:rFonts w:eastAsia="Calibri"/>
                <w:sz w:val="20"/>
                <w:szCs w:val="20"/>
                <w:lang w:eastAsia="ar-SA"/>
              </w:rPr>
            </w:pPr>
            <w:r w:rsidRPr="00AE6F55">
              <w:rPr>
                <w:rFonts w:eastAsia="Calibri"/>
                <w:sz w:val="20"/>
                <w:szCs w:val="20"/>
                <w:lang w:eastAsia="ar-SA"/>
              </w:rPr>
              <w:t>5</w:t>
            </w:r>
          </w:p>
        </w:tc>
        <w:tc>
          <w:tcPr>
            <w:tcW w:w="5012"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 xml:space="preserve">Объем </w:t>
            </w:r>
          </w:p>
        </w:tc>
        <w:tc>
          <w:tcPr>
            <w:tcW w:w="4366"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B2424" w:rsidRPr="00AE6F55" w:rsidRDefault="008B2424" w:rsidP="00C320F4">
            <w:pPr>
              <w:rPr>
                <w:sz w:val="20"/>
                <w:szCs w:val="20"/>
              </w:rPr>
            </w:pPr>
            <w:r w:rsidRPr="00AE6F55">
              <w:rPr>
                <w:sz w:val="20"/>
                <w:szCs w:val="20"/>
              </w:rPr>
              <w:t>не менее 0,5 л</w:t>
            </w:r>
          </w:p>
        </w:tc>
      </w:tr>
    </w:tbl>
    <w:p w:rsidR="00E126B8" w:rsidRDefault="00E126B8" w:rsidP="00E126B8">
      <w:pPr>
        <w:tabs>
          <w:tab w:val="left" w:pos="225"/>
          <w:tab w:val="left" w:pos="7080"/>
        </w:tabs>
        <w:rPr>
          <w:sz w:val="22"/>
          <w:szCs w:val="22"/>
        </w:rPr>
      </w:pPr>
    </w:p>
    <w:p w:rsidR="00E126B8" w:rsidRPr="00BB0343" w:rsidRDefault="00E126B8" w:rsidP="00E126B8">
      <w:pPr>
        <w:tabs>
          <w:tab w:val="left" w:pos="5670"/>
          <w:tab w:val="left" w:pos="6946"/>
        </w:tabs>
        <w:autoSpaceDE w:val="0"/>
        <w:rPr>
          <w:sz w:val="22"/>
          <w:szCs w:val="22"/>
        </w:rPr>
      </w:pPr>
    </w:p>
    <w:p w:rsidR="00330447" w:rsidRPr="002F7D5D" w:rsidRDefault="00330447" w:rsidP="00330447">
      <w:pPr>
        <w:tabs>
          <w:tab w:val="left" w:pos="5670"/>
          <w:tab w:val="left" w:pos="6946"/>
        </w:tabs>
        <w:autoSpaceDE w:val="0"/>
        <w:ind w:firstLine="567"/>
        <w:rPr>
          <w:sz w:val="22"/>
          <w:szCs w:val="22"/>
        </w:rPr>
      </w:pPr>
      <w:r w:rsidRPr="002F7D5D">
        <w:rPr>
          <w:sz w:val="22"/>
          <w:szCs w:val="22"/>
        </w:rPr>
        <w:t xml:space="preserve">Срок предоставления ценовой информации: до </w:t>
      </w:r>
      <w:r w:rsidR="008B2424">
        <w:rPr>
          <w:sz w:val="22"/>
          <w:szCs w:val="22"/>
        </w:rPr>
        <w:t>27</w:t>
      </w:r>
      <w:r w:rsidRPr="0064058A">
        <w:rPr>
          <w:sz w:val="22"/>
          <w:szCs w:val="22"/>
        </w:rPr>
        <w:t>.</w:t>
      </w:r>
      <w:r w:rsidR="00E126B8">
        <w:rPr>
          <w:sz w:val="22"/>
          <w:szCs w:val="22"/>
        </w:rPr>
        <w:t>09</w:t>
      </w:r>
      <w:r w:rsidR="000D3F13">
        <w:rPr>
          <w:sz w:val="22"/>
          <w:szCs w:val="22"/>
        </w:rPr>
        <w:t>.2024</w:t>
      </w:r>
      <w:r w:rsidRPr="0064058A">
        <w:rPr>
          <w:sz w:val="22"/>
          <w:szCs w:val="22"/>
        </w:rPr>
        <w:t xml:space="preserve"> года.</w:t>
      </w:r>
    </w:p>
    <w:p w:rsidR="00330447" w:rsidRPr="002F7D5D" w:rsidRDefault="00330447" w:rsidP="00330447">
      <w:pPr>
        <w:jc w:val="both"/>
        <w:rPr>
          <w:b/>
          <w:sz w:val="22"/>
          <w:szCs w:val="22"/>
        </w:rPr>
      </w:pPr>
    </w:p>
    <w:p w:rsidR="00330447" w:rsidRPr="002F7D5D" w:rsidRDefault="00330447" w:rsidP="00330447">
      <w:pPr>
        <w:tabs>
          <w:tab w:val="left" w:pos="5670"/>
          <w:tab w:val="left" w:pos="6946"/>
        </w:tabs>
        <w:autoSpaceDE w:val="0"/>
        <w:ind w:firstLine="567"/>
        <w:jc w:val="both"/>
        <w:rPr>
          <w:sz w:val="22"/>
          <w:szCs w:val="22"/>
        </w:rPr>
      </w:pPr>
      <w:r w:rsidRPr="002F7D5D">
        <w:rPr>
          <w:sz w:val="22"/>
          <w:szCs w:val="22"/>
        </w:rPr>
        <w:t>Из ответа на запрос о предоставлении ценовой информации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предлагаемой цены с цел</w:t>
      </w:r>
      <w:bookmarkStart w:id="0" w:name="_GoBack"/>
      <w:bookmarkEnd w:id="0"/>
      <w:r w:rsidRPr="002F7D5D">
        <w:rPr>
          <w:sz w:val="22"/>
          <w:szCs w:val="22"/>
        </w:rPr>
        <w:t>ью предупреждения намеренного завышения или занижения цен товаров; включенные в цену расходы.</w:t>
      </w:r>
    </w:p>
    <w:p w:rsidR="00330447" w:rsidRPr="002F7D5D" w:rsidRDefault="00330447" w:rsidP="00330447">
      <w:pPr>
        <w:tabs>
          <w:tab w:val="left" w:pos="5670"/>
          <w:tab w:val="left" w:pos="6946"/>
        </w:tabs>
        <w:autoSpaceDE w:val="0"/>
        <w:ind w:firstLine="567"/>
        <w:jc w:val="both"/>
        <w:rPr>
          <w:sz w:val="22"/>
          <w:szCs w:val="22"/>
        </w:rPr>
      </w:pPr>
      <w:r w:rsidRPr="002F7D5D">
        <w:rPr>
          <w:sz w:val="22"/>
          <w:szCs w:val="22"/>
        </w:rPr>
        <w:t xml:space="preserve">Проведение данной процедуры сбора информации не влечет за собой возникновение каких-либо обязательств заказчика. </w:t>
      </w:r>
    </w:p>
    <w:p w:rsidR="00330447" w:rsidRDefault="00330447" w:rsidP="00330447">
      <w:pPr>
        <w:tabs>
          <w:tab w:val="left" w:pos="5670"/>
          <w:tab w:val="left" w:pos="6946"/>
        </w:tabs>
        <w:autoSpaceDE w:val="0"/>
        <w:ind w:firstLine="567"/>
        <w:jc w:val="both"/>
        <w:rPr>
          <w:sz w:val="22"/>
          <w:szCs w:val="22"/>
        </w:rPr>
      </w:pPr>
      <w:r w:rsidRPr="002F7D5D">
        <w:rPr>
          <w:sz w:val="22"/>
          <w:szCs w:val="22"/>
        </w:rPr>
        <w:t xml:space="preserve">Запрашиваемую информацию необходимо направить на электронную почту: </w:t>
      </w:r>
      <w:r w:rsidR="00CF33AD">
        <w:rPr>
          <w:sz w:val="22"/>
          <w:szCs w:val="22"/>
        </w:rPr>
        <w:t>dgb8-manager1@</w:t>
      </w:r>
      <w:r w:rsidR="00CF33AD">
        <w:rPr>
          <w:sz w:val="22"/>
          <w:szCs w:val="22"/>
          <w:lang w:val="en-US"/>
        </w:rPr>
        <w:t>mail</w:t>
      </w:r>
      <w:r w:rsidRPr="002F7D5D">
        <w:rPr>
          <w:sz w:val="22"/>
          <w:szCs w:val="22"/>
        </w:rPr>
        <w:t xml:space="preserve">.ru.  </w:t>
      </w:r>
    </w:p>
    <w:p w:rsidR="00330447" w:rsidRDefault="00330447" w:rsidP="00330447"/>
    <w:p w:rsidR="00CB3B88" w:rsidRPr="00DC3F6E" w:rsidRDefault="00CB3B88" w:rsidP="00D75362">
      <w:pPr>
        <w:tabs>
          <w:tab w:val="left" w:pos="7080"/>
        </w:tabs>
      </w:pPr>
    </w:p>
    <w:p w:rsidR="00CB3B88" w:rsidRPr="003C351A" w:rsidRDefault="00CB3B88" w:rsidP="00D75362">
      <w:pPr>
        <w:tabs>
          <w:tab w:val="left" w:pos="7080"/>
        </w:tabs>
      </w:pPr>
    </w:p>
    <w:p w:rsidR="00330447" w:rsidRPr="003C351A" w:rsidRDefault="00330447" w:rsidP="00D75362">
      <w:pPr>
        <w:tabs>
          <w:tab w:val="left" w:pos="7080"/>
        </w:tabs>
      </w:pPr>
    </w:p>
    <w:p w:rsidR="00EF749D" w:rsidRPr="00B74F7F" w:rsidRDefault="00B74F7F" w:rsidP="00EF749D">
      <w:pPr>
        <w:tabs>
          <w:tab w:val="left" w:pos="7080"/>
        </w:tabs>
        <w:jc w:val="both"/>
      </w:pPr>
      <w:r w:rsidRPr="00B74F7F">
        <w:t>Менедж</w:t>
      </w:r>
      <w:r>
        <w:t>ер ОРО                                                                                                Орлов Д.А.</w:t>
      </w:r>
    </w:p>
    <w:p w:rsidR="002A4F4A" w:rsidRDefault="002A4F4A" w:rsidP="00D75362">
      <w:pPr>
        <w:tabs>
          <w:tab w:val="left" w:pos="7080"/>
        </w:tabs>
        <w:jc w:val="right"/>
        <w:rPr>
          <w:sz w:val="22"/>
          <w:szCs w:val="22"/>
        </w:rPr>
      </w:pPr>
    </w:p>
    <w:p w:rsidR="00B74F7F" w:rsidRDefault="00B74F7F" w:rsidP="00D75362">
      <w:pPr>
        <w:tabs>
          <w:tab w:val="left" w:pos="7080"/>
        </w:tabs>
        <w:jc w:val="right"/>
        <w:rPr>
          <w:sz w:val="22"/>
          <w:szCs w:val="22"/>
        </w:rPr>
      </w:pPr>
    </w:p>
    <w:p w:rsidR="00B74F7F" w:rsidRPr="004E576C" w:rsidRDefault="00B74F7F" w:rsidP="00B74F7F">
      <w:pPr>
        <w:tabs>
          <w:tab w:val="left" w:pos="7080"/>
        </w:tabs>
        <w:rPr>
          <w:sz w:val="22"/>
          <w:szCs w:val="22"/>
        </w:rPr>
      </w:pPr>
      <w:r>
        <w:rPr>
          <w:sz w:val="22"/>
          <w:szCs w:val="22"/>
        </w:rPr>
        <w:t>Тел: 297-83-86</w:t>
      </w:r>
    </w:p>
    <w:sectPr w:rsidR="00B74F7F" w:rsidRPr="004E576C" w:rsidSect="002F7D5D">
      <w:pgSz w:w="11906" w:h="16838"/>
      <w:pgMar w:top="851" w:right="79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PragmaticaBook-Reg">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296DCC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1560088"/>
    <w:multiLevelType w:val="hybridMultilevel"/>
    <w:tmpl w:val="6284BBFA"/>
    <w:lvl w:ilvl="0" w:tplc="32FAE7C0">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02814E9D"/>
    <w:multiLevelType w:val="hybridMultilevel"/>
    <w:tmpl w:val="6284BBFA"/>
    <w:lvl w:ilvl="0" w:tplc="32FAE7C0">
      <w:start w:val="1"/>
      <w:numFmt w:val="upperRoman"/>
      <w:lvlText w:val="%1."/>
      <w:lvlJc w:val="right"/>
      <w:pPr>
        <w:tabs>
          <w:tab w:val="num" w:pos="720"/>
        </w:tabs>
        <w:ind w:left="720" w:hanging="18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2D01A6C"/>
    <w:multiLevelType w:val="hybridMultilevel"/>
    <w:tmpl w:val="6284BBFA"/>
    <w:lvl w:ilvl="0" w:tplc="32FAE7C0">
      <w:start w:val="1"/>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49918D8"/>
    <w:multiLevelType w:val="hybridMultilevel"/>
    <w:tmpl w:val="6284BBFA"/>
    <w:lvl w:ilvl="0" w:tplc="32FAE7C0">
      <w:start w:val="1"/>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6656EBD"/>
    <w:multiLevelType w:val="multilevel"/>
    <w:tmpl w:val="790AEBD0"/>
    <w:lvl w:ilvl="0">
      <w:start w:val="1"/>
      <w:numFmt w:val="decimal"/>
      <w:lvlText w:val="3.%1"/>
      <w:lvlJc w:val="center"/>
      <w:pPr>
        <w:tabs>
          <w:tab w:val="num" w:pos="-77"/>
        </w:tabs>
        <w:ind w:left="643" w:hanging="360"/>
      </w:pPr>
      <w:rPr>
        <w:rFonts w:cs="Times New Roman" w:hint="default"/>
      </w:rPr>
    </w:lvl>
    <w:lvl w:ilvl="1">
      <w:start w:val="1"/>
      <w:numFmt w:val="lowerLetter"/>
      <w:lvlText w:val="%2."/>
      <w:lvlJc w:val="left"/>
      <w:pPr>
        <w:tabs>
          <w:tab w:val="num" w:pos="-77"/>
        </w:tabs>
        <w:ind w:left="1363" w:hanging="360"/>
      </w:pPr>
      <w:rPr>
        <w:rFonts w:hint="default"/>
      </w:rPr>
    </w:lvl>
    <w:lvl w:ilvl="2">
      <w:start w:val="1"/>
      <w:numFmt w:val="lowerRoman"/>
      <w:lvlText w:val="%2.%3."/>
      <w:lvlJc w:val="right"/>
      <w:pPr>
        <w:tabs>
          <w:tab w:val="num" w:pos="-77"/>
        </w:tabs>
        <w:ind w:left="2083" w:hanging="180"/>
      </w:pPr>
      <w:rPr>
        <w:rFonts w:hint="default"/>
      </w:rPr>
    </w:lvl>
    <w:lvl w:ilvl="3">
      <w:start w:val="1"/>
      <w:numFmt w:val="decimal"/>
      <w:lvlText w:val="%2.%3.%4."/>
      <w:lvlJc w:val="left"/>
      <w:pPr>
        <w:tabs>
          <w:tab w:val="num" w:pos="-77"/>
        </w:tabs>
        <w:ind w:left="2803" w:hanging="360"/>
      </w:pPr>
      <w:rPr>
        <w:rFonts w:hint="default"/>
      </w:rPr>
    </w:lvl>
    <w:lvl w:ilvl="4">
      <w:start w:val="1"/>
      <w:numFmt w:val="lowerLetter"/>
      <w:lvlText w:val="%2.%3.%4.%5."/>
      <w:lvlJc w:val="left"/>
      <w:pPr>
        <w:tabs>
          <w:tab w:val="num" w:pos="-77"/>
        </w:tabs>
        <w:ind w:left="3523" w:hanging="360"/>
      </w:pPr>
      <w:rPr>
        <w:rFonts w:hint="default"/>
      </w:rPr>
    </w:lvl>
    <w:lvl w:ilvl="5">
      <w:start w:val="1"/>
      <w:numFmt w:val="lowerRoman"/>
      <w:lvlText w:val="%2.%3.%4.%5.%6."/>
      <w:lvlJc w:val="right"/>
      <w:pPr>
        <w:tabs>
          <w:tab w:val="num" w:pos="-77"/>
        </w:tabs>
        <w:ind w:left="4243" w:hanging="180"/>
      </w:pPr>
      <w:rPr>
        <w:rFonts w:hint="default"/>
      </w:rPr>
    </w:lvl>
    <w:lvl w:ilvl="6">
      <w:start w:val="1"/>
      <w:numFmt w:val="decimal"/>
      <w:lvlText w:val="%2.%3.%4.%5.%6.%7."/>
      <w:lvlJc w:val="left"/>
      <w:pPr>
        <w:tabs>
          <w:tab w:val="num" w:pos="-77"/>
        </w:tabs>
        <w:ind w:left="4963" w:hanging="360"/>
      </w:pPr>
      <w:rPr>
        <w:rFonts w:hint="default"/>
      </w:rPr>
    </w:lvl>
    <w:lvl w:ilvl="7">
      <w:start w:val="1"/>
      <w:numFmt w:val="lowerLetter"/>
      <w:lvlText w:val="%2.%3.%4.%5.%6.%7.%8."/>
      <w:lvlJc w:val="left"/>
      <w:pPr>
        <w:tabs>
          <w:tab w:val="num" w:pos="-77"/>
        </w:tabs>
        <w:ind w:left="5683" w:hanging="360"/>
      </w:pPr>
      <w:rPr>
        <w:rFonts w:hint="default"/>
      </w:rPr>
    </w:lvl>
    <w:lvl w:ilvl="8">
      <w:start w:val="1"/>
      <w:numFmt w:val="lowerRoman"/>
      <w:lvlText w:val="%2.%3.%4.%5.%6.%7.%8.%9."/>
      <w:lvlJc w:val="right"/>
      <w:pPr>
        <w:tabs>
          <w:tab w:val="num" w:pos="-77"/>
        </w:tabs>
        <w:ind w:left="6403" w:hanging="180"/>
      </w:pPr>
      <w:rPr>
        <w:rFonts w:hint="default"/>
      </w:rPr>
    </w:lvl>
  </w:abstractNum>
  <w:abstractNum w:abstractNumId="8" w15:restartNumberingAfterBreak="0">
    <w:nsid w:val="068A0D41"/>
    <w:multiLevelType w:val="multilevel"/>
    <w:tmpl w:val="53B0F898"/>
    <w:lvl w:ilvl="0">
      <w:start w:val="1"/>
      <w:numFmt w:val="decimal"/>
      <w:lvlText w:val="4.%1"/>
      <w:lvlJc w:val="center"/>
      <w:pPr>
        <w:tabs>
          <w:tab w:val="num" w:pos="-77"/>
        </w:tabs>
        <w:ind w:left="643" w:hanging="360"/>
      </w:pPr>
      <w:rPr>
        <w:rFonts w:cs="Times New Roman" w:hint="default"/>
      </w:rPr>
    </w:lvl>
    <w:lvl w:ilvl="1">
      <w:start w:val="1"/>
      <w:numFmt w:val="lowerLetter"/>
      <w:lvlText w:val="%2."/>
      <w:lvlJc w:val="left"/>
      <w:pPr>
        <w:tabs>
          <w:tab w:val="num" w:pos="-77"/>
        </w:tabs>
        <w:ind w:left="1363" w:hanging="360"/>
      </w:pPr>
      <w:rPr>
        <w:rFonts w:hint="default"/>
      </w:rPr>
    </w:lvl>
    <w:lvl w:ilvl="2">
      <w:start w:val="1"/>
      <w:numFmt w:val="lowerRoman"/>
      <w:lvlText w:val="%2.%3."/>
      <w:lvlJc w:val="right"/>
      <w:pPr>
        <w:tabs>
          <w:tab w:val="num" w:pos="-77"/>
        </w:tabs>
        <w:ind w:left="2083" w:hanging="180"/>
      </w:pPr>
      <w:rPr>
        <w:rFonts w:hint="default"/>
      </w:rPr>
    </w:lvl>
    <w:lvl w:ilvl="3">
      <w:start w:val="1"/>
      <w:numFmt w:val="decimal"/>
      <w:lvlText w:val="%2.%3.%4."/>
      <w:lvlJc w:val="left"/>
      <w:pPr>
        <w:tabs>
          <w:tab w:val="num" w:pos="-77"/>
        </w:tabs>
        <w:ind w:left="2803" w:hanging="360"/>
      </w:pPr>
      <w:rPr>
        <w:rFonts w:hint="default"/>
      </w:rPr>
    </w:lvl>
    <w:lvl w:ilvl="4">
      <w:start w:val="1"/>
      <w:numFmt w:val="lowerLetter"/>
      <w:lvlText w:val="%2.%3.%4.%5."/>
      <w:lvlJc w:val="left"/>
      <w:pPr>
        <w:tabs>
          <w:tab w:val="num" w:pos="-77"/>
        </w:tabs>
        <w:ind w:left="3523" w:hanging="360"/>
      </w:pPr>
      <w:rPr>
        <w:rFonts w:hint="default"/>
      </w:rPr>
    </w:lvl>
    <w:lvl w:ilvl="5">
      <w:start w:val="1"/>
      <w:numFmt w:val="lowerRoman"/>
      <w:lvlText w:val="%2.%3.%4.%5.%6."/>
      <w:lvlJc w:val="right"/>
      <w:pPr>
        <w:tabs>
          <w:tab w:val="num" w:pos="-77"/>
        </w:tabs>
        <w:ind w:left="4243" w:hanging="180"/>
      </w:pPr>
      <w:rPr>
        <w:rFonts w:hint="default"/>
      </w:rPr>
    </w:lvl>
    <w:lvl w:ilvl="6">
      <w:start w:val="1"/>
      <w:numFmt w:val="decimal"/>
      <w:lvlText w:val="%2.%3.%4.%5.%6.%7."/>
      <w:lvlJc w:val="left"/>
      <w:pPr>
        <w:tabs>
          <w:tab w:val="num" w:pos="-77"/>
        </w:tabs>
        <w:ind w:left="4963" w:hanging="360"/>
      </w:pPr>
      <w:rPr>
        <w:rFonts w:hint="default"/>
      </w:rPr>
    </w:lvl>
    <w:lvl w:ilvl="7">
      <w:start w:val="1"/>
      <w:numFmt w:val="lowerLetter"/>
      <w:lvlText w:val="%2.%3.%4.%5.%6.%7.%8."/>
      <w:lvlJc w:val="left"/>
      <w:pPr>
        <w:tabs>
          <w:tab w:val="num" w:pos="-77"/>
        </w:tabs>
        <w:ind w:left="5683" w:hanging="360"/>
      </w:pPr>
      <w:rPr>
        <w:rFonts w:hint="default"/>
      </w:rPr>
    </w:lvl>
    <w:lvl w:ilvl="8">
      <w:start w:val="1"/>
      <w:numFmt w:val="lowerRoman"/>
      <w:lvlText w:val="%2.%3.%4.%5.%6.%7.%8.%9."/>
      <w:lvlJc w:val="right"/>
      <w:pPr>
        <w:tabs>
          <w:tab w:val="num" w:pos="-77"/>
        </w:tabs>
        <w:ind w:left="6403" w:hanging="180"/>
      </w:pPr>
      <w:rPr>
        <w:rFonts w:hint="default"/>
      </w:rPr>
    </w:lvl>
  </w:abstractNum>
  <w:abstractNum w:abstractNumId="9" w15:restartNumberingAfterBreak="0">
    <w:nsid w:val="0753318B"/>
    <w:multiLevelType w:val="hybridMultilevel"/>
    <w:tmpl w:val="6284BBFA"/>
    <w:lvl w:ilvl="0" w:tplc="32FAE7C0">
      <w:start w:val="1"/>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C6957E5"/>
    <w:multiLevelType w:val="hybridMultilevel"/>
    <w:tmpl w:val="6284BBFA"/>
    <w:lvl w:ilvl="0" w:tplc="32FAE7C0">
      <w:start w:val="1"/>
      <w:numFmt w:val="upperRoman"/>
      <w:lvlText w:val="%1."/>
      <w:lvlJc w:val="right"/>
      <w:pPr>
        <w:tabs>
          <w:tab w:val="num" w:pos="720"/>
        </w:tabs>
        <w:ind w:left="720" w:hanging="18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10996128"/>
    <w:multiLevelType w:val="hybridMultilevel"/>
    <w:tmpl w:val="0DCE1636"/>
    <w:lvl w:ilvl="0" w:tplc="B866D884">
      <w:start w:val="1"/>
      <w:numFmt w:val="decimal"/>
      <w:lvlText w:val="1.%1"/>
      <w:lvlJc w:val="center"/>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11E105B4"/>
    <w:multiLevelType w:val="hybridMultilevel"/>
    <w:tmpl w:val="6284BBFA"/>
    <w:lvl w:ilvl="0" w:tplc="32FAE7C0">
      <w:start w:val="1"/>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30719F9"/>
    <w:multiLevelType w:val="hybridMultilevel"/>
    <w:tmpl w:val="1A56D5AA"/>
    <w:lvl w:ilvl="0" w:tplc="C8E6DD80">
      <w:start w:val="1"/>
      <w:numFmt w:val="decimal"/>
      <w:lvlText w:val="1.%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156217BF"/>
    <w:multiLevelType w:val="hybridMultilevel"/>
    <w:tmpl w:val="3D94A27E"/>
    <w:lvl w:ilvl="0" w:tplc="B296BCD2">
      <w:start w:val="1"/>
      <w:numFmt w:val="decimal"/>
      <w:lvlText w:val="%1."/>
      <w:lvlJc w:val="center"/>
      <w:pPr>
        <w:ind w:left="720" w:hanging="360"/>
      </w:pPr>
      <w:rPr>
        <w:rFonts w:ascii="Times New Roman" w:hAnsi="Times New Roman" w:hint="default"/>
        <w:b w:val="0"/>
        <w:i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FC03B9"/>
    <w:multiLevelType w:val="hybridMultilevel"/>
    <w:tmpl w:val="9D322BF6"/>
    <w:lvl w:ilvl="0" w:tplc="B9F44656">
      <w:start w:val="1"/>
      <w:numFmt w:val="decimal"/>
      <w:lvlText w:val="3.%1."/>
      <w:lvlJc w:val="center"/>
      <w:pPr>
        <w:ind w:left="720" w:hanging="36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5040D6"/>
    <w:multiLevelType w:val="hybridMultilevel"/>
    <w:tmpl w:val="6284BBFA"/>
    <w:lvl w:ilvl="0" w:tplc="32FAE7C0">
      <w:start w:val="1"/>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F129FE"/>
    <w:multiLevelType w:val="hybridMultilevel"/>
    <w:tmpl w:val="6284BBFA"/>
    <w:lvl w:ilvl="0" w:tplc="32FAE7C0">
      <w:start w:val="1"/>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8C09C9"/>
    <w:multiLevelType w:val="hybridMultilevel"/>
    <w:tmpl w:val="0B10E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434900"/>
    <w:multiLevelType w:val="hybridMultilevel"/>
    <w:tmpl w:val="A524ED08"/>
    <w:lvl w:ilvl="0" w:tplc="18943AD4">
      <w:start w:val="1"/>
      <w:numFmt w:val="decimal"/>
      <w:lvlText w:val="2.%1"/>
      <w:lvlJc w:val="center"/>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28E17302"/>
    <w:multiLevelType w:val="hybridMultilevel"/>
    <w:tmpl w:val="A4247A48"/>
    <w:lvl w:ilvl="0" w:tplc="B296BCD2">
      <w:start w:val="1"/>
      <w:numFmt w:val="decimal"/>
      <w:lvlText w:val="%1."/>
      <w:lvlJc w:val="center"/>
      <w:pPr>
        <w:ind w:left="720" w:hanging="360"/>
      </w:pPr>
      <w:rPr>
        <w:rFonts w:ascii="Times New Roman" w:hAnsi="Times New Roman" w:hint="default"/>
        <w:b w:val="0"/>
        <w:i w:val="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302429"/>
    <w:multiLevelType w:val="hybridMultilevel"/>
    <w:tmpl w:val="6284BBFA"/>
    <w:lvl w:ilvl="0" w:tplc="32FAE7C0">
      <w:start w:val="1"/>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ECF0804"/>
    <w:multiLevelType w:val="hybridMultilevel"/>
    <w:tmpl w:val="66CC11DA"/>
    <w:lvl w:ilvl="0" w:tplc="92D6BE84">
      <w:start w:val="1"/>
      <w:numFmt w:val="decimal"/>
      <w:lvlText w:val="3.%1."/>
      <w:lvlJc w:val="center"/>
      <w:pPr>
        <w:ind w:left="720" w:hanging="36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A415C3"/>
    <w:multiLevelType w:val="hybridMultilevel"/>
    <w:tmpl w:val="33D28EA8"/>
    <w:lvl w:ilvl="0" w:tplc="B866D884">
      <w:start w:val="1"/>
      <w:numFmt w:val="decimal"/>
      <w:lvlText w:val="1.%1"/>
      <w:lvlJc w:val="center"/>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45D2511A"/>
    <w:multiLevelType w:val="hybridMultilevel"/>
    <w:tmpl w:val="6284BBFA"/>
    <w:lvl w:ilvl="0" w:tplc="32FAE7C0">
      <w:start w:val="1"/>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73743CC"/>
    <w:multiLevelType w:val="hybridMultilevel"/>
    <w:tmpl w:val="59CE8F36"/>
    <w:lvl w:ilvl="0" w:tplc="129AF090">
      <w:start w:val="1"/>
      <w:numFmt w:val="decimal"/>
      <w:lvlText w:val="%1."/>
      <w:lvlJc w:val="center"/>
      <w:pPr>
        <w:ind w:left="720" w:hanging="360"/>
      </w:pPr>
      <w:rPr>
        <w:rFonts w:ascii="Times New Roman" w:hAnsi="Times New Roman" w:hint="default"/>
        <w:b/>
        <w:i w:val="0"/>
        <w:sz w:val="1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4CE81BE6"/>
    <w:multiLevelType w:val="multilevel"/>
    <w:tmpl w:val="E2962D1A"/>
    <w:lvl w:ilvl="0">
      <w:start w:val="1"/>
      <w:numFmt w:val="decimal"/>
      <w:lvlText w:val="5.%1"/>
      <w:lvlJc w:val="center"/>
      <w:pPr>
        <w:tabs>
          <w:tab w:val="num" w:pos="-77"/>
        </w:tabs>
        <w:ind w:left="643" w:hanging="360"/>
      </w:pPr>
      <w:rPr>
        <w:rFonts w:cs="Times New Roman" w:hint="default"/>
      </w:rPr>
    </w:lvl>
    <w:lvl w:ilvl="1">
      <w:start w:val="1"/>
      <w:numFmt w:val="lowerLetter"/>
      <w:lvlText w:val="%2."/>
      <w:lvlJc w:val="left"/>
      <w:pPr>
        <w:tabs>
          <w:tab w:val="num" w:pos="-77"/>
        </w:tabs>
        <w:ind w:left="1363" w:hanging="360"/>
      </w:pPr>
      <w:rPr>
        <w:rFonts w:hint="default"/>
      </w:rPr>
    </w:lvl>
    <w:lvl w:ilvl="2">
      <w:start w:val="1"/>
      <w:numFmt w:val="lowerRoman"/>
      <w:lvlText w:val="%2.%3."/>
      <w:lvlJc w:val="right"/>
      <w:pPr>
        <w:tabs>
          <w:tab w:val="num" w:pos="-77"/>
        </w:tabs>
        <w:ind w:left="2083" w:hanging="180"/>
      </w:pPr>
      <w:rPr>
        <w:rFonts w:hint="default"/>
      </w:rPr>
    </w:lvl>
    <w:lvl w:ilvl="3">
      <w:start w:val="1"/>
      <w:numFmt w:val="decimal"/>
      <w:lvlText w:val="%2.%3.%4."/>
      <w:lvlJc w:val="left"/>
      <w:pPr>
        <w:tabs>
          <w:tab w:val="num" w:pos="-77"/>
        </w:tabs>
        <w:ind w:left="2803" w:hanging="360"/>
      </w:pPr>
      <w:rPr>
        <w:rFonts w:hint="default"/>
      </w:rPr>
    </w:lvl>
    <w:lvl w:ilvl="4">
      <w:start w:val="1"/>
      <w:numFmt w:val="lowerLetter"/>
      <w:lvlText w:val="%2.%3.%4.%5."/>
      <w:lvlJc w:val="left"/>
      <w:pPr>
        <w:tabs>
          <w:tab w:val="num" w:pos="-77"/>
        </w:tabs>
        <w:ind w:left="3523" w:hanging="360"/>
      </w:pPr>
      <w:rPr>
        <w:rFonts w:hint="default"/>
      </w:rPr>
    </w:lvl>
    <w:lvl w:ilvl="5">
      <w:start w:val="1"/>
      <w:numFmt w:val="lowerRoman"/>
      <w:lvlText w:val="%2.%3.%4.%5.%6."/>
      <w:lvlJc w:val="right"/>
      <w:pPr>
        <w:tabs>
          <w:tab w:val="num" w:pos="-77"/>
        </w:tabs>
        <w:ind w:left="4243" w:hanging="180"/>
      </w:pPr>
      <w:rPr>
        <w:rFonts w:hint="default"/>
      </w:rPr>
    </w:lvl>
    <w:lvl w:ilvl="6">
      <w:start w:val="1"/>
      <w:numFmt w:val="decimal"/>
      <w:lvlText w:val="%2.%3.%4.%5.%6.%7."/>
      <w:lvlJc w:val="left"/>
      <w:pPr>
        <w:tabs>
          <w:tab w:val="num" w:pos="-77"/>
        </w:tabs>
        <w:ind w:left="4963" w:hanging="360"/>
      </w:pPr>
      <w:rPr>
        <w:rFonts w:hint="default"/>
      </w:rPr>
    </w:lvl>
    <w:lvl w:ilvl="7">
      <w:start w:val="1"/>
      <w:numFmt w:val="lowerLetter"/>
      <w:lvlText w:val="%2.%3.%4.%5.%6.%7.%8."/>
      <w:lvlJc w:val="left"/>
      <w:pPr>
        <w:tabs>
          <w:tab w:val="num" w:pos="-77"/>
        </w:tabs>
        <w:ind w:left="5683" w:hanging="360"/>
      </w:pPr>
      <w:rPr>
        <w:rFonts w:hint="default"/>
      </w:rPr>
    </w:lvl>
    <w:lvl w:ilvl="8">
      <w:start w:val="1"/>
      <w:numFmt w:val="lowerRoman"/>
      <w:lvlText w:val="%2.%3.%4.%5.%6.%7.%8.%9."/>
      <w:lvlJc w:val="right"/>
      <w:pPr>
        <w:tabs>
          <w:tab w:val="num" w:pos="-77"/>
        </w:tabs>
        <w:ind w:left="6403" w:hanging="180"/>
      </w:pPr>
      <w:rPr>
        <w:rFonts w:hint="default"/>
      </w:rPr>
    </w:lvl>
  </w:abstractNum>
  <w:abstractNum w:abstractNumId="27" w15:restartNumberingAfterBreak="0">
    <w:nsid w:val="4CEE06CD"/>
    <w:multiLevelType w:val="hybridMultilevel"/>
    <w:tmpl w:val="6284BBFA"/>
    <w:lvl w:ilvl="0" w:tplc="32FAE7C0">
      <w:start w:val="1"/>
      <w:numFmt w:val="upperRoman"/>
      <w:lvlText w:val="%1."/>
      <w:lvlJc w:val="right"/>
      <w:pPr>
        <w:tabs>
          <w:tab w:val="num" w:pos="720"/>
        </w:tabs>
        <w:ind w:left="720" w:hanging="18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15:restartNumberingAfterBreak="0">
    <w:nsid w:val="539B16AF"/>
    <w:multiLevelType w:val="hybridMultilevel"/>
    <w:tmpl w:val="6284BBFA"/>
    <w:lvl w:ilvl="0" w:tplc="32FAE7C0">
      <w:start w:val="1"/>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6611E9C"/>
    <w:multiLevelType w:val="hybridMultilevel"/>
    <w:tmpl w:val="116A5076"/>
    <w:lvl w:ilvl="0" w:tplc="55D66DFC">
      <w:start w:val="1"/>
      <w:numFmt w:val="decimal"/>
      <w:lvlText w:val="%1."/>
      <w:lvlJc w:val="center"/>
      <w:pPr>
        <w:ind w:left="720" w:hanging="36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485DDE"/>
    <w:multiLevelType w:val="hybridMultilevel"/>
    <w:tmpl w:val="92F8AC12"/>
    <w:lvl w:ilvl="0" w:tplc="44B66DB0">
      <w:start w:val="1"/>
      <w:numFmt w:val="decimal"/>
      <w:lvlText w:val="4.%1."/>
      <w:lvlJc w:val="center"/>
      <w:pPr>
        <w:ind w:left="720" w:hanging="36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A345332"/>
    <w:multiLevelType w:val="hybridMultilevel"/>
    <w:tmpl w:val="611CD890"/>
    <w:lvl w:ilvl="0" w:tplc="F790E748">
      <w:start w:val="1"/>
      <w:numFmt w:val="decimal"/>
      <w:lvlText w:val="4.%1."/>
      <w:lvlJc w:val="center"/>
      <w:pPr>
        <w:ind w:left="720" w:hanging="36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067369"/>
    <w:multiLevelType w:val="hybridMultilevel"/>
    <w:tmpl w:val="6284BBFA"/>
    <w:lvl w:ilvl="0" w:tplc="32FAE7C0">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6D0E7B16"/>
    <w:multiLevelType w:val="hybridMultilevel"/>
    <w:tmpl w:val="01F21F9E"/>
    <w:lvl w:ilvl="0" w:tplc="4DB22746">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6D1F1416"/>
    <w:multiLevelType w:val="hybridMultilevel"/>
    <w:tmpl w:val="55A04E86"/>
    <w:lvl w:ilvl="0" w:tplc="02D401AE">
      <w:start w:val="1"/>
      <w:numFmt w:val="decimal"/>
      <w:lvlText w:val="%1."/>
      <w:lvlJc w:val="center"/>
      <w:pPr>
        <w:ind w:left="720" w:hanging="36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DA2D37"/>
    <w:multiLevelType w:val="hybridMultilevel"/>
    <w:tmpl w:val="6284BBFA"/>
    <w:lvl w:ilvl="0" w:tplc="32FAE7C0">
      <w:start w:val="1"/>
      <w:numFmt w:val="upperRoman"/>
      <w:lvlText w:val="%1."/>
      <w:lvlJc w:val="right"/>
      <w:pPr>
        <w:tabs>
          <w:tab w:val="num" w:pos="720"/>
        </w:tabs>
        <w:ind w:left="720" w:hanging="18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15:restartNumberingAfterBreak="0">
    <w:nsid w:val="73584F12"/>
    <w:multiLevelType w:val="hybridMultilevel"/>
    <w:tmpl w:val="978AED5E"/>
    <w:lvl w:ilvl="0" w:tplc="4F2A6832">
      <w:start w:val="1"/>
      <w:numFmt w:val="decimal"/>
      <w:lvlText w:val="2.%1"/>
      <w:lvlJc w:val="center"/>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15:restartNumberingAfterBreak="0">
    <w:nsid w:val="78233A1A"/>
    <w:multiLevelType w:val="hybridMultilevel"/>
    <w:tmpl w:val="80047C60"/>
    <w:lvl w:ilvl="0" w:tplc="46848FC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DD93473"/>
    <w:multiLevelType w:val="hybridMultilevel"/>
    <w:tmpl w:val="6284BBFA"/>
    <w:lvl w:ilvl="0" w:tplc="32FAE7C0">
      <w:start w:val="1"/>
      <w:numFmt w:val="upperRoman"/>
      <w:lvlText w:val="%1."/>
      <w:lvlJc w:val="right"/>
      <w:pPr>
        <w:tabs>
          <w:tab w:val="num" w:pos="720"/>
        </w:tabs>
        <w:ind w:left="720" w:hanging="1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E613374"/>
    <w:multiLevelType w:val="hybridMultilevel"/>
    <w:tmpl w:val="23302E98"/>
    <w:lvl w:ilvl="0" w:tplc="8AD23406">
      <w:start w:val="1"/>
      <w:numFmt w:val="decimal"/>
      <w:lvlText w:val="3.%1."/>
      <w:lvlJc w:val="center"/>
      <w:pPr>
        <w:ind w:left="720" w:hanging="36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2"/>
  </w:num>
  <w:num w:numId="8">
    <w:abstractNumId w:val="38"/>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5"/>
  </w:num>
  <w:num w:numId="12">
    <w:abstractNumId w:val="37"/>
  </w:num>
  <w:num w:numId="13">
    <w:abstractNumId w:val="6"/>
  </w:num>
  <w:num w:numId="14">
    <w:abstractNumId w:val="2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num>
  <w:num w:numId="20">
    <w:abstractNumId w:val="25"/>
  </w:num>
  <w:num w:numId="21">
    <w:abstractNumId w:val="19"/>
  </w:num>
  <w:num w:numId="22">
    <w:abstractNumId w:val="8"/>
  </w:num>
  <w:num w:numId="23">
    <w:abstractNumId w:val="26"/>
  </w:num>
  <w:num w:numId="24">
    <w:abstractNumId w:val="18"/>
  </w:num>
  <w:num w:numId="25">
    <w:abstractNumId w:val="16"/>
  </w:num>
  <w:num w:numId="26">
    <w:abstractNumId w:val="15"/>
  </w:num>
  <w:num w:numId="27">
    <w:abstractNumId w:val="31"/>
  </w:num>
  <w:num w:numId="28">
    <w:abstractNumId w:val="28"/>
  </w:num>
  <w:num w:numId="29">
    <w:abstractNumId w:val="22"/>
  </w:num>
  <w:num w:numId="30">
    <w:abstractNumId w:val="30"/>
  </w:num>
  <w:num w:numId="31">
    <w:abstractNumId w:val="9"/>
  </w:num>
  <w:num w:numId="32">
    <w:abstractNumId w:val="39"/>
  </w:num>
  <w:num w:numId="33">
    <w:abstractNumId w:val="1"/>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6"/>
  </w:num>
  <w:num w:numId="37">
    <w:abstractNumId w:val="35"/>
  </w:num>
  <w:num w:numId="38">
    <w:abstractNumId w:val="3"/>
  </w:num>
  <w:num w:numId="39">
    <w:abstractNumId w:val="29"/>
  </w:num>
  <w:num w:numId="40">
    <w:abstractNumId w:val="34"/>
  </w:num>
  <w:num w:numId="41">
    <w:abstractNumId w:val="32"/>
  </w:num>
  <w:num w:numId="42">
    <w:abstractNumId w:val="20"/>
  </w:num>
  <w:num w:numId="4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6112C"/>
    <w:rsid w:val="0003457D"/>
    <w:rsid w:val="00040D26"/>
    <w:rsid w:val="00041723"/>
    <w:rsid w:val="00085009"/>
    <w:rsid w:val="000B7608"/>
    <w:rsid w:val="000D3F13"/>
    <w:rsid w:val="000F670C"/>
    <w:rsid w:val="0014373C"/>
    <w:rsid w:val="00192B9A"/>
    <w:rsid w:val="001B4321"/>
    <w:rsid w:val="001E2FBE"/>
    <w:rsid w:val="00203E9F"/>
    <w:rsid w:val="002179BA"/>
    <w:rsid w:val="0022360F"/>
    <w:rsid w:val="00232E8F"/>
    <w:rsid w:val="0023610D"/>
    <w:rsid w:val="002632A4"/>
    <w:rsid w:val="0027152B"/>
    <w:rsid w:val="0027290B"/>
    <w:rsid w:val="00291796"/>
    <w:rsid w:val="002A4F4A"/>
    <w:rsid w:val="002B2704"/>
    <w:rsid w:val="002E0755"/>
    <w:rsid w:val="002F7D5D"/>
    <w:rsid w:val="00330447"/>
    <w:rsid w:val="0033475E"/>
    <w:rsid w:val="00360E65"/>
    <w:rsid w:val="00381B8E"/>
    <w:rsid w:val="003A51C1"/>
    <w:rsid w:val="003C351A"/>
    <w:rsid w:val="003C6E27"/>
    <w:rsid w:val="003D2114"/>
    <w:rsid w:val="003D35E0"/>
    <w:rsid w:val="003D6F37"/>
    <w:rsid w:val="003F4177"/>
    <w:rsid w:val="003F6D98"/>
    <w:rsid w:val="00406DD1"/>
    <w:rsid w:val="00416F93"/>
    <w:rsid w:val="004332A5"/>
    <w:rsid w:val="00476D07"/>
    <w:rsid w:val="00477205"/>
    <w:rsid w:val="004E4CB5"/>
    <w:rsid w:val="004F3183"/>
    <w:rsid w:val="00511858"/>
    <w:rsid w:val="0057497C"/>
    <w:rsid w:val="0058502E"/>
    <w:rsid w:val="00597A81"/>
    <w:rsid w:val="005B13A6"/>
    <w:rsid w:val="005B5419"/>
    <w:rsid w:val="005C2B48"/>
    <w:rsid w:val="005C4A8D"/>
    <w:rsid w:val="005C52D4"/>
    <w:rsid w:val="005E7C0E"/>
    <w:rsid w:val="006126BC"/>
    <w:rsid w:val="006151C3"/>
    <w:rsid w:val="006561A5"/>
    <w:rsid w:val="006B1575"/>
    <w:rsid w:val="006B3EDF"/>
    <w:rsid w:val="00706351"/>
    <w:rsid w:val="00717806"/>
    <w:rsid w:val="00750717"/>
    <w:rsid w:val="0076112C"/>
    <w:rsid w:val="00775111"/>
    <w:rsid w:val="00775E7D"/>
    <w:rsid w:val="007845FA"/>
    <w:rsid w:val="0078471B"/>
    <w:rsid w:val="007A194C"/>
    <w:rsid w:val="007A2F58"/>
    <w:rsid w:val="007C33A2"/>
    <w:rsid w:val="008517B6"/>
    <w:rsid w:val="0087165F"/>
    <w:rsid w:val="00881C1C"/>
    <w:rsid w:val="00897CE5"/>
    <w:rsid w:val="008B2424"/>
    <w:rsid w:val="008C0EF2"/>
    <w:rsid w:val="008E4635"/>
    <w:rsid w:val="008F1D28"/>
    <w:rsid w:val="00937E4A"/>
    <w:rsid w:val="00992097"/>
    <w:rsid w:val="00997BFF"/>
    <w:rsid w:val="009A0239"/>
    <w:rsid w:val="009A5D53"/>
    <w:rsid w:val="009B37D6"/>
    <w:rsid w:val="009F2235"/>
    <w:rsid w:val="00A233DA"/>
    <w:rsid w:val="00A4501F"/>
    <w:rsid w:val="00A6660F"/>
    <w:rsid w:val="00A93589"/>
    <w:rsid w:val="00A939B9"/>
    <w:rsid w:val="00AA015B"/>
    <w:rsid w:val="00AA3D7D"/>
    <w:rsid w:val="00AE32A3"/>
    <w:rsid w:val="00B10998"/>
    <w:rsid w:val="00B11619"/>
    <w:rsid w:val="00B57F5E"/>
    <w:rsid w:val="00B74F7F"/>
    <w:rsid w:val="00B80EAD"/>
    <w:rsid w:val="00B85A2B"/>
    <w:rsid w:val="00BB0343"/>
    <w:rsid w:val="00BC5438"/>
    <w:rsid w:val="00BC63D3"/>
    <w:rsid w:val="00BC6697"/>
    <w:rsid w:val="00BD722D"/>
    <w:rsid w:val="00BE09BD"/>
    <w:rsid w:val="00C14B0F"/>
    <w:rsid w:val="00C256D3"/>
    <w:rsid w:val="00C3339E"/>
    <w:rsid w:val="00C47258"/>
    <w:rsid w:val="00C63A4E"/>
    <w:rsid w:val="00C8244A"/>
    <w:rsid w:val="00C92F3D"/>
    <w:rsid w:val="00C95AE4"/>
    <w:rsid w:val="00CB00EC"/>
    <w:rsid w:val="00CB31BF"/>
    <w:rsid w:val="00CB3B88"/>
    <w:rsid w:val="00CC4F55"/>
    <w:rsid w:val="00CD4C6D"/>
    <w:rsid w:val="00CD7FF8"/>
    <w:rsid w:val="00CF33AD"/>
    <w:rsid w:val="00CF78D4"/>
    <w:rsid w:val="00D14861"/>
    <w:rsid w:val="00D33933"/>
    <w:rsid w:val="00D41317"/>
    <w:rsid w:val="00D427D1"/>
    <w:rsid w:val="00D75362"/>
    <w:rsid w:val="00D803A9"/>
    <w:rsid w:val="00D87464"/>
    <w:rsid w:val="00DC3F6E"/>
    <w:rsid w:val="00DD0D69"/>
    <w:rsid w:val="00DD67C1"/>
    <w:rsid w:val="00DE3E3A"/>
    <w:rsid w:val="00DE72B3"/>
    <w:rsid w:val="00E126B8"/>
    <w:rsid w:val="00E45E11"/>
    <w:rsid w:val="00E6407A"/>
    <w:rsid w:val="00E963A0"/>
    <w:rsid w:val="00EA25F6"/>
    <w:rsid w:val="00EE01AA"/>
    <w:rsid w:val="00EF749D"/>
    <w:rsid w:val="00F3574F"/>
    <w:rsid w:val="00F42E86"/>
    <w:rsid w:val="00F63837"/>
    <w:rsid w:val="00F97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4FEF"/>
  <w15:docId w15:val="{FED41155-A6E4-4EAA-84CF-1548DA10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112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148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DD0D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0D3F13"/>
    <w:pPr>
      <w:keepNext/>
      <w:spacing w:before="240" w:after="60" w:line="276" w:lineRule="auto"/>
      <w:outlineLvl w:val="2"/>
    </w:pPr>
    <w:rPr>
      <w:rFonts w:ascii="Cambria" w:eastAsia="Calibri" w:hAnsi="Cambria"/>
      <w:b/>
      <w:bCs/>
      <w:sz w:val="26"/>
      <w:szCs w:val="26"/>
      <w:lang w:eastAsia="en-US"/>
    </w:rPr>
  </w:style>
  <w:style w:type="paragraph" w:styleId="5">
    <w:name w:val="heading 5"/>
    <w:basedOn w:val="a0"/>
    <w:next w:val="a0"/>
    <w:link w:val="50"/>
    <w:qFormat/>
    <w:rsid w:val="00706351"/>
    <w:pPr>
      <w:tabs>
        <w:tab w:val="num" w:pos="0"/>
      </w:tabs>
      <w:suppressAutoHyphens/>
      <w:spacing w:before="240" w:after="60"/>
      <w:ind w:left="1008" w:hanging="1008"/>
      <w:outlineLvl w:val="4"/>
    </w:pPr>
    <w:rPr>
      <w:rFonts w:eastAsia="Calibri"/>
      <w:b/>
      <w:bCs/>
      <w:i/>
      <w:iCs/>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76112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rsid w:val="00706351"/>
    <w:rPr>
      <w:rFonts w:ascii="Times New Roman" w:eastAsia="Calibri" w:hAnsi="Times New Roman" w:cs="Times New Roman"/>
      <w:b/>
      <w:bCs/>
      <w:i/>
      <w:iCs/>
      <w:sz w:val="26"/>
      <w:szCs w:val="26"/>
      <w:lang w:eastAsia="ar-SA"/>
    </w:rPr>
  </w:style>
  <w:style w:type="paragraph" w:styleId="a5">
    <w:name w:val="Date"/>
    <w:basedOn w:val="a0"/>
    <w:next w:val="a0"/>
    <w:link w:val="a6"/>
    <w:rsid w:val="00706351"/>
    <w:pPr>
      <w:spacing w:after="60"/>
      <w:jc w:val="both"/>
    </w:pPr>
    <w:rPr>
      <w:rFonts w:eastAsia="Calibri"/>
    </w:rPr>
  </w:style>
  <w:style w:type="character" w:customStyle="1" w:styleId="a6">
    <w:name w:val="Дата Знак"/>
    <w:basedOn w:val="a1"/>
    <w:link w:val="a5"/>
    <w:rsid w:val="00706351"/>
    <w:rPr>
      <w:rFonts w:ascii="Times New Roman" w:eastAsia="Calibri" w:hAnsi="Times New Roman" w:cs="Times New Roman"/>
      <w:sz w:val="24"/>
      <w:szCs w:val="24"/>
      <w:lang w:eastAsia="ru-RU"/>
    </w:rPr>
  </w:style>
  <w:style w:type="paragraph" w:customStyle="1" w:styleId="a7">
    <w:name w:val="очистить формат"/>
    <w:basedOn w:val="a0"/>
    <w:rsid w:val="00706351"/>
    <w:pPr>
      <w:widowControl w:val="0"/>
      <w:suppressAutoHyphens/>
      <w:snapToGrid w:val="0"/>
      <w:ind w:left="1332"/>
    </w:pPr>
    <w:rPr>
      <w:rFonts w:eastAsia="Lucida Sans Unicode" w:cs="Mangal"/>
      <w:kern w:val="1"/>
      <w:sz w:val="26"/>
      <w:lang w:eastAsia="hi-IN" w:bidi="hi-IN"/>
    </w:rPr>
  </w:style>
  <w:style w:type="paragraph" w:customStyle="1" w:styleId="ConsPlusNormal">
    <w:name w:val="ConsPlusNormal"/>
    <w:link w:val="ConsPlusNormal0"/>
    <w:rsid w:val="007063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06351"/>
    <w:rPr>
      <w:rFonts w:ascii="Arial" w:eastAsia="Times New Roman" w:hAnsi="Arial" w:cs="Arial"/>
      <w:sz w:val="20"/>
      <w:szCs w:val="20"/>
      <w:lang w:eastAsia="ru-RU"/>
    </w:rPr>
  </w:style>
  <w:style w:type="paragraph" w:customStyle="1" w:styleId="ConsPlusCell">
    <w:name w:val="ConsPlusCell"/>
    <w:rsid w:val="00192B9A"/>
    <w:pPr>
      <w:widowControl w:val="0"/>
      <w:suppressAutoHyphens/>
      <w:autoSpaceDE w:val="0"/>
      <w:spacing w:after="0" w:line="240" w:lineRule="auto"/>
    </w:pPr>
    <w:rPr>
      <w:rFonts w:ascii="Arial" w:eastAsia="Times New Roman" w:hAnsi="Arial" w:cs="Arial"/>
      <w:sz w:val="20"/>
      <w:szCs w:val="20"/>
      <w:lang w:eastAsia="ar-SA"/>
    </w:rPr>
  </w:style>
  <w:style w:type="paragraph" w:styleId="a8">
    <w:name w:val="Normal (Web)"/>
    <w:aliases w:val=" Знак2,Знак2,Обычный (Web),Обычный (веб) Знак Знак Знак Знак,Обычный (веб) Знак Знак Знак,Знак Знак2,Обычный (веб) Знак Знак Знак1,Знак Знак Знак Знак Знак,Знак Знак1 Знак,Знак Знак Знак1 Знак Знак1,Знак Знак Знак1 Знак Знак Знак Знак Знак"/>
    <w:basedOn w:val="a0"/>
    <w:link w:val="a9"/>
    <w:qFormat/>
    <w:rsid w:val="00085009"/>
    <w:pPr>
      <w:suppressAutoHyphens/>
      <w:spacing w:before="280" w:after="280"/>
    </w:pPr>
    <w:rPr>
      <w:rFonts w:eastAsia="Calibri"/>
      <w:lang w:eastAsia="ar-SA"/>
    </w:rPr>
  </w:style>
  <w:style w:type="character" w:styleId="aa">
    <w:name w:val="Strong"/>
    <w:qFormat/>
    <w:rsid w:val="00085009"/>
    <w:rPr>
      <w:b/>
      <w:bCs/>
    </w:rPr>
  </w:style>
  <w:style w:type="character" w:customStyle="1" w:styleId="a9">
    <w:name w:val="Обычный (веб) Знак"/>
    <w:aliases w:val=" Знак2 Знак,Знак2 Знак,Обычный (Web) Знак,Обычный (веб) Знак Знак Знак Знак Знак,Обычный (веб) Знак Знак Знак Знак1,Знак Знак2 Знак,Обычный (веб) Знак Знак Знак1 Знак,Знак Знак Знак Знак Знак Знак,Знак Знак1 Знак Знак"/>
    <w:link w:val="a8"/>
    <w:rsid w:val="00085009"/>
    <w:rPr>
      <w:rFonts w:ascii="Times New Roman" w:eastAsia="Calibri" w:hAnsi="Times New Roman" w:cs="Times New Roman"/>
      <w:sz w:val="24"/>
      <w:szCs w:val="24"/>
      <w:lang w:eastAsia="ar-SA"/>
    </w:rPr>
  </w:style>
  <w:style w:type="character" w:styleId="ab">
    <w:name w:val="Hyperlink"/>
    <w:basedOn w:val="a1"/>
    <w:uiPriority w:val="99"/>
    <w:rsid w:val="00EF749D"/>
    <w:rPr>
      <w:rFonts w:cs="Times New Roman"/>
      <w:color w:val="0000FF"/>
      <w:u w:val="single"/>
    </w:rPr>
  </w:style>
  <w:style w:type="paragraph" w:styleId="ac">
    <w:name w:val="Balloon Text"/>
    <w:basedOn w:val="a0"/>
    <w:link w:val="ad"/>
    <w:semiHidden/>
    <w:unhideWhenUsed/>
    <w:rsid w:val="002F7D5D"/>
    <w:rPr>
      <w:rFonts w:ascii="Segoe UI" w:hAnsi="Segoe UI" w:cs="Segoe UI"/>
      <w:sz w:val="18"/>
      <w:szCs w:val="18"/>
    </w:rPr>
  </w:style>
  <w:style w:type="character" w:customStyle="1" w:styleId="ad">
    <w:name w:val="Текст выноски Знак"/>
    <w:basedOn w:val="a1"/>
    <w:link w:val="ac"/>
    <w:semiHidden/>
    <w:rsid w:val="002F7D5D"/>
    <w:rPr>
      <w:rFonts w:ascii="Segoe UI" w:eastAsia="Times New Roman" w:hAnsi="Segoe UI" w:cs="Segoe UI"/>
      <w:sz w:val="18"/>
      <w:szCs w:val="18"/>
      <w:lang w:eastAsia="ru-RU"/>
    </w:rPr>
  </w:style>
  <w:style w:type="paragraph" w:customStyle="1" w:styleId="11">
    <w:name w:val="Обычный (веб)1"/>
    <w:basedOn w:val="a0"/>
    <w:rsid w:val="00897CE5"/>
    <w:pPr>
      <w:suppressAutoHyphens/>
      <w:spacing w:before="280" w:after="280"/>
    </w:pPr>
    <w:rPr>
      <w:color w:val="00000A"/>
      <w:kern w:val="1"/>
      <w:lang w:eastAsia="zh-CN"/>
    </w:rPr>
  </w:style>
  <w:style w:type="character" w:customStyle="1" w:styleId="10">
    <w:name w:val="Заголовок 1 Знак"/>
    <w:basedOn w:val="a1"/>
    <w:link w:val="1"/>
    <w:rsid w:val="00D14861"/>
    <w:rPr>
      <w:rFonts w:asciiTheme="majorHAnsi" w:eastAsiaTheme="majorEastAsia" w:hAnsiTheme="majorHAnsi" w:cstheme="majorBidi"/>
      <w:b/>
      <w:bCs/>
      <w:color w:val="365F91" w:themeColor="accent1" w:themeShade="BF"/>
      <w:sz w:val="28"/>
      <w:szCs w:val="28"/>
      <w:lang w:eastAsia="ru-RU"/>
    </w:rPr>
  </w:style>
  <w:style w:type="character" w:customStyle="1" w:styleId="i-text-lowcase">
    <w:name w:val="i-text-lowcase"/>
    <w:basedOn w:val="a1"/>
    <w:rsid w:val="009A0239"/>
  </w:style>
  <w:style w:type="character" w:customStyle="1" w:styleId="text">
    <w:name w:val="text"/>
    <w:basedOn w:val="a1"/>
    <w:rsid w:val="0027152B"/>
  </w:style>
  <w:style w:type="character" w:customStyle="1" w:styleId="value">
    <w:name w:val="value"/>
    <w:basedOn w:val="a1"/>
    <w:rsid w:val="0027152B"/>
  </w:style>
  <w:style w:type="character" w:customStyle="1" w:styleId="20">
    <w:name w:val="Заголовок 2 Знак"/>
    <w:basedOn w:val="a1"/>
    <w:link w:val="2"/>
    <w:rsid w:val="00DD0D69"/>
    <w:rPr>
      <w:rFonts w:asciiTheme="majorHAnsi" w:eastAsiaTheme="majorEastAsia" w:hAnsiTheme="majorHAnsi" w:cstheme="majorBidi"/>
      <w:b/>
      <w:bCs/>
      <w:color w:val="4F81BD" w:themeColor="accent1"/>
      <w:sz w:val="26"/>
      <w:szCs w:val="26"/>
      <w:lang w:eastAsia="ru-RU"/>
    </w:rPr>
  </w:style>
  <w:style w:type="character" w:customStyle="1" w:styleId="param">
    <w:name w:val="param"/>
    <w:basedOn w:val="a1"/>
    <w:rsid w:val="00DD0D69"/>
  </w:style>
  <w:style w:type="character" w:customStyle="1" w:styleId="product-featuresname">
    <w:name w:val="product-features__name"/>
    <w:basedOn w:val="a1"/>
    <w:rsid w:val="00BB0343"/>
  </w:style>
  <w:style w:type="character" w:customStyle="1" w:styleId="page">
    <w:name w:val="page"/>
    <w:basedOn w:val="a1"/>
    <w:rsid w:val="00416F93"/>
  </w:style>
  <w:style w:type="character" w:customStyle="1" w:styleId="product-featurestext-lowcase">
    <w:name w:val="product-features__text-lowcase"/>
    <w:basedOn w:val="a1"/>
    <w:rsid w:val="00040D26"/>
  </w:style>
  <w:style w:type="character" w:customStyle="1" w:styleId="typography">
    <w:name w:val="typography"/>
    <w:basedOn w:val="a1"/>
    <w:rsid w:val="00B85A2B"/>
  </w:style>
  <w:style w:type="character" w:customStyle="1" w:styleId="30">
    <w:name w:val="Заголовок 3 Знак"/>
    <w:basedOn w:val="a1"/>
    <w:link w:val="3"/>
    <w:rsid w:val="000D3F13"/>
    <w:rPr>
      <w:rFonts w:ascii="Cambria" w:eastAsia="Calibri" w:hAnsi="Cambria" w:cs="Times New Roman"/>
      <w:b/>
      <w:bCs/>
      <w:sz w:val="26"/>
      <w:szCs w:val="26"/>
    </w:rPr>
  </w:style>
  <w:style w:type="numbering" w:customStyle="1" w:styleId="12">
    <w:name w:val="Нет списка1"/>
    <w:next w:val="a3"/>
    <w:uiPriority w:val="99"/>
    <w:semiHidden/>
    <w:unhideWhenUsed/>
    <w:rsid w:val="000D3F13"/>
  </w:style>
  <w:style w:type="character" w:customStyle="1" w:styleId="4">
    <w:name w:val="Основной шрифт абзаца4"/>
    <w:rsid w:val="000D3F13"/>
  </w:style>
  <w:style w:type="character" w:customStyle="1" w:styleId="Absatz-Standardschriftart">
    <w:name w:val="Absatz-Standardschriftart"/>
    <w:rsid w:val="000D3F13"/>
  </w:style>
  <w:style w:type="character" w:customStyle="1" w:styleId="WW-Absatz-Standardschriftart">
    <w:name w:val="WW-Absatz-Standardschriftart"/>
    <w:rsid w:val="000D3F13"/>
  </w:style>
  <w:style w:type="character" w:customStyle="1" w:styleId="WW-Absatz-Standardschriftart1">
    <w:name w:val="WW-Absatz-Standardschriftart1"/>
    <w:rsid w:val="000D3F13"/>
  </w:style>
  <w:style w:type="character" w:customStyle="1" w:styleId="WW-Absatz-Standardschriftart11">
    <w:name w:val="WW-Absatz-Standardschriftart11"/>
    <w:rsid w:val="000D3F13"/>
  </w:style>
  <w:style w:type="character" w:customStyle="1" w:styleId="WW-Absatz-Standardschriftart111">
    <w:name w:val="WW-Absatz-Standardschriftart111"/>
    <w:rsid w:val="000D3F13"/>
  </w:style>
  <w:style w:type="character" w:customStyle="1" w:styleId="WW-Absatz-Standardschriftart1111">
    <w:name w:val="WW-Absatz-Standardschriftart1111"/>
    <w:rsid w:val="000D3F13"/>
  </w:style>
  <w:style w:type="character" w:customStyle="1" w:styleId="WW-Absatz-Standardschriftart11111">
    <w:name w:val="WW-Absatz-Standardschriftart11111"/>
    <w:rsid w:val="000D3F13"/>
  </w:style>
  <w:style w:type="character" w:customStyle="1" w:styleId="WW-Absatz-Standardschriftart111111">
    <w:name w:val="WW-Absatz-Standardschriftart111111"/>
    <w:rsid w:val="000D3F13"/>
  </w:style>
  <w:style w:type="character" w:customStyle="1" w:styleId="WW-Absatz-Standardschriftart1111111">
    <w:name w:val="WW-Absatz-Standardschriftart1111111"/>
    <w:rsid w:val="000D3F13"/>
  </w:style>
  <w:style w:type="character" w:customStyle="1" w:styleId="WW8Num3z0">
    <w:name w:val="WW8Num3z0"/>
    <w:rsid w:val="000D3F13"/>
  </w:style>
  <w:style w:type="character" w:customStyle="1" w:styleId="13">
    <w:name w:val="Основной шрифт абзаца1"/>
    <w:rsid w:val="000D3F13"/>
  </w:style>
  <w:style w:type="character" w:styleId="ae">
    <w:name w:val="page number"/>
    <w:rsid w:val="000D3F13"/>
    <w:rPr>
      <w:rFonts w:cs="Times New Roman"/>
    </w:rPr>
  </w:style>
  <w:style w:type="character" w:customStyle="1" w:styleId="af">
    <w:name w:val="Нижний колонтитул Знак"/>
    <w:rsid w:val="000D3F13"/>
    <w:rPr>
      <w:sz w:val="24"/>
    </w:rPr>
  </w:style>
  <w:style w:type="character" w:customStyle="1" w:styleId="31">
    <w:name w:val="Основной шрифт абзаца3"/>
    <w:rsid w:val="000D3F13"/>
  </w:style>
  <w:style w:type="character" w:customStyle="1" w:styleId="21">
    <w:name w:val="Основной шрифт абзаца2"/>
    <w:rsid w:val="000D3F13"/>
  </w:style>
  <w:style w:type="character" w:customStyle="1" w:styleId="af0">
    <w:name w:val="Символ нумерации"/>
    <w:rsid w:val="000D3F13"/>
  </w:style>
  <w:style w:type="character" w:customStyle="1" w:styleId="af1">
    <w:name w:val="Основной текст Знак"/>
    <w:rsid w:val="000D3F13"/>
    <w:rPr>
      <w:sz w:val="24"/>
    </w:rPr>
  </w:style>
  <w:style w:type="character" w:customStyle="1" w:styleId="af2">
    <w:name w:val="Верхний колонтитул Знак"/>
    <w:rsid w:val="000D3F13"/>
    <w:rPr>
      <w:rFonts w:ascii="Arial" w:hAnsi="Arial"/>
      <w:sz w:val="24"/>
      <w:lang w:val="ru-RU" w:eastAsia="x-none"/>
    </w:rPr>
  </w:style>
  <w:style w:type="paragraph" w:styleId="af3">
    <w:name w:val="Title"/>
    <w:basedOn w:val="a0"/>
    <w:next w:val="af4"/>
    <w:link w:val="af5"/>
    <w:rsid w:val="000D3F13"/>
    <w:pPr>
      <w:keepNext/>
      <w:suppressAutoHyphens/>
      <w:spacing w:before="240" w:after="120"/>
    </w:pPr>
    <w:rPr>
      <w:rFonts w:ascii="Arial" w:eastAsia="Arial Unicode MS" w:hAnsi="Arial" w:cs="Arial"/>
      <w:sz w:val="28"/>
      <w:szCs w:val="28"/>
      <w:lang w:eastAsia="ar-SA"/>
    </w:rPr>
  </w:style>
  <w:style w:type="character" w:customStyle="1" w:styleId="af5">
    <w:name w:val="Заголовок Знак"/>
    <w:basedOn w:val="a1"/>
    <w:link w:val="af3"/>
    <w:rsid w:val="000D3F13"/>
    <w:rPr>
      <w:rFonts w:ascii="Arial" w:eastAsia="Arial Unicode MS" w:hAnsi="Arial" w:cs="Arial"/>
      <w:sz w:val="28"/>
      <w:szCs w:val="28"/>
      <w:lang w:eastAsia="ar-SA"/>
    </w:rPr>
  </w:style>
  <w:style w:type="paragraph" w:styleId="af4">
    <w:name w:val="Body Text"/>
    <w:aliases w:val="body text,Основной текст Знак2,Основной текст Знак1 Знак1,Основной текст Знак1 Знак Знак Знак,body text Знак Знак1 Знак Знак,Основной текст Знак2 Знак Знак,body text Знак1 Знак Знак,body text Знак Знак2 Знак,body text Знак2 Знак"/>
    <w:basedOn w:val="a0"/>
    <w:link w:val="14"/>
    <w:rsid w:val="000D3F13"/>
    <w:pPr>
      <w:suppressAutoHyphens/>
      <w:spacing w:after="120"/>
      <w:jc w:val="both"/>
    </w:pPr>
    <w:rPr>
      <w:rFonts w:eastAsia="Calibri"/>
      <w:lang w:val="x-none" w:eastAsia="ar-SA"/>
    </w:rPr>
  </w:style>
  <w:style w:type="character" w:customStyle="1" w:styleId="14">
    <w:name w:val="Основной текст Знак1"/>
    <w:aliases w:val="body text Знак,Основной текст Знак2 Знак,Основной текст Знак1 Знак1 Знак,Основной текст Знак1 Знак Знак Знак Знак,body text Знак Знак1 Знак Знак Знак,Основной текст Знак2 Знак Знак Знак,body text Знак1 Знак Знак Знак"/>
    <w:basedOn w:val="a1"/>
    <w:link w:val="af4"/>
    <w:rsid w:val="000D3F13"/>
    <w:rPr>
      <w:rFonts w:ascii="Times New Roman" w:eastAsia="Calibri" w:hAnsi="Times New Roman" w:cs="Times New Roman"/>
      <w:sz w:val="24"/>
      <w:szCs w:val="24"/>
      <w:lang w:val="x-none" w:eastAsia="ar-SA"/>
    </w:rPr>
  </w:style>
  <w:style w:type="paragraph" w:styleId="af6">
    <w:name w:val="List"/>
    <w:basedOn w:val="af4"/>
    <w:rsid w:val="000D3F13"/>
  </w:style>
  <w:style w:type="paragraph" w:customStyle="1" w:styleId="40">
    <w:name w:val="Название4"/>
    <w:basedOn w:val="a0"/>
    <w:rsid w:val="000D3F13"/>
    <w:pPr>
      <w:suppressLineNumbers/>
      <w:suppressAutoHyphens/>
      <w:spacing w:before="120" w:after="120"/>
    </w:pPr>
    <w:rPr>
      <w:rFonts w:eastAsia="Calibri"/>
      <w:i/>
      <w:iCs/>
      <w:lang w:eastAsia="ar-SA"/>
    </w:rPr>
  </w:style>
  <w:style w:type="paragraph" w:customStyle="1" w:styleId="41">
    <w:name w:val="Указатель4"/>
    <w:basedOn w:val="a0"/>
    <w:rsid w:val="000D3F13"/>
    <w:pPr>
      <w:suppressLineNumbers/>
      <w:suppressAutoHyphens/>
    </w:pPr>
    <w:rPr>
      <w:rFonts w:eastAsia="Calibri"/>
      <w:lang w:eastAsia="ar-SA"/>
    </w:rPr>
  </w:style>
  <w:style w:type="paragraph" w:customStyle="1" w:styleId="15">
    <w:name w:val="Название1"/>
    <w:basedOn w:val="a0"/>
    <w:rsid w:val="000D3F13"/>
    <w:pPr>
      <w:suppressLineNumbers/>
      <w:suppressAutoHyphens/>
      <w:spacing w:before="120" w:after="120"/>
    </w:pPr>
    <w:rPr>
      <w:rFonts w:eastAsia="Calibri"/>
      <w:i/>
      <w:iCs/>
      <w:lang w:eastAsia="ar-SA"/>
    </w:rPr>
  </w:style>
  <w:style w:type="paragraph" w:customStyle="1" w:styleId="16">
    <w:name w:val="Указатель1"/>
    <w:basedOn w:val="a0"/>
    <w:rsid w:val="000D3F13"/>
    <w:pPr>
      <w:suppressLineNumbers/>
      <w:suppressAutoHyphens/>
    </w:pPr>
    <w:rPr>
      <w:rFonts w:eastAsia="Calibri"/>
      <w:lang w:eastAsia="ar-SA"/>
    </w:rPr>
  </w:style>
  <w:style w:type="paragraph" w:customStyle="1" w:styleId="af7">
    <w:name w:val="Тендерные данные"/>
    <w:basedOn w:val="a0"/>
    <w:rsid w:val="000D3F13"/>
    <w:pPr>
      <w:tabs>
        <w:tab w:val="left" w:pos="1985"/>
      </w:tabs>
      <w:suppressAutoHyphens/>
      <w:spacing w:before="120" w:after="60"/>
      <w:jc w:val="both"/>
    </w:pPr>
    <w:rPr>
      <w:rFonts w:eastAsia="Calibri"/>
      <w:b/>
      <w:bCs/>
      <w:lang w:eastAsia="ar-SA"/>
    </w:rPr>
  </w:style>
  <w:style w:type="paragraph" w:customStyle="1" w:styleId="17">
    <w:name w:val="Дата1"/>
    <w:basedOn w:val="a0"/>
    <w:next w:val="a0"/>
    <w:rsid w:val="000D3F13"/>
    <w:pPr>
      <w:suppressAutoHyphens/>
      <w:spacing w:after="60"/>
      <w:jc w:val="both"/>
    </w:pPr>
    <w:rPr>
      <w:rFonts w:eastAsia="Calibri"/>
      <w:lang w:eastAsia="ar-SA"/>
    </w:rPr>
  </w:style>
  <w:style w:type="paragraph" w:styleId="af8">
    <w:name w:val="footer"/>
    <w:basedOn w:val="a0"/>
    <w:link w:val="18"/>
    <w:rsid w:val="000D3F13"/>
    <w:pPr>
      <w:tabs>
        <w:tab w:val="center" w:pos="4677"/>
        <w:tab w:val="right" w:pos="9355"/>
      </w:tabs>
      <w:suppressAutoHyphens/>
    </w:pPr>
    <w:rPr>
      <w:rFonts w:eastAsia="Calibri"/>
      <w:lang w:val="x-none" w:eastAsia="ar-SA"/>
    </w:rPr>
  </w:style>
  <w:style w:type="character" w:customStyle="1" w:styleId="18">
    <w:name w:val="Нижний колонтитул Знак1"/>
    <w:basedOn w:val="a1"/>
    <w:link w:val="af8"/>
    <w:rsid w:val="000D3F13"/>
    <w:rPr>
      <w:rFonts w:ascii="Times New Roman" w:eastAsia="Calibri" w:hAnsi="Times New Roman" w:cs="Times New Roman"/>
      <w:sz w:val="24"/>
      <w:szCs w:val="24"/>
      <w:lang w:val="x-none" w:eastAsia="ar-SA"/>
    </w:rPr>
  </w:style>
  <w:style w:type="paragraph" w:customStyle="1" w:styleId="ConsPlusNonformat">
    <w:name w:val="ConsPlusNonformat"/>
    <w:rsid w:val="000D3F13"/>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9">
    <w:name w:val="header"/>
    <w:basedOn w:val="a0"/>
    <w:link w:val="19"/>
    <w:rsid w:val="000D3F13"/>
    <w:pPr>
      <w:tabs>
        <w:tab w:val="center" w:pos="4153"/>
        <w:tab w:val="right" w:pos="8306"/>
      </w:tabs>
      <w:suppressAutoHyphens/>
      <w:spacing w:before="120" w:after="120"/>
      <w:jc w:val="both"/>
    </w:pPr>
    <w:rPr>
      <w:rFonts w:ascii="Arial" w:eastAsia="Calibri" w:hAnsi="Arial" w:cs="Arial"/>
      <w:sz w:val="20"/>
      <w:szCs w:val="20"/>
      <w:lang w:eastAsia="ar-SA"/>
    </w:rPr>
  </w:style>
  <w:style w:type="character" w:customStyle="1" w:styleId="19">
    <w:name w:val="Верхний колонтитул Знак1"/>
    <w:basedOn w:val="a1"/>
    <w:link w:val="af9"/>
    <w:rsid w:val="000D3F13"/>
    <w:rPr>
      <w:rFonts w:ascii="Arial" w:eastAsia="Calibri" w:hAnsi="Arial" w:cs="Arial"/>
      <w:sz w:val="20"/>
      <w:szCs w:val="20"/>
      <w:lang w:eastAsia="ar-SA"/>
    </w:rPr>
  </w:style>
  <w:style w:type="paragraph" w:customStyle="1" w:styleId="afa">
    <w:name w:val="Знак Знак Знак"/>
    <w:basedOn w:val="a0"/>
    <w:rsid w:val="000D3F13"/>
    <w:pPr>
      <w:suppressAutoHyphens/>
      <w:spacing w:after="160" w:line="240" w:lineRule="exact"/>
    </w:pPr>
    <w:rPr>
      <w:sz w:val="20"/>
      <w:szCs w:val="20"/>
      <w:lang w:eastAsia="ar-SA"/>
    </w:rPr>
  </w:style>
  <w:style w:type="paragraph" w:customStyle="1" w:styleId="afb">
    <w:name w:val="Знак"/>
    <w:basedOn w:val="a0"/>
    <w:rsid w:val="000D3F13"/>
    <w:pPr>
      <w:suppressAutoHyphens/>
      <w:spacing w:after="160" w:line="240" w:lineRule="exact"/>
    </w:pPr>
    <w:rPr>
      <w:rFonts w:ascii="Verdana" w:eastAsia="Calibri" w:hAnsi="Verdana" w:cs="Verdana"/>
      <w:sz w:val="20"/>
      <w:szCs w:val="20"/>
      <w:lang w:val="en-US" w:eastAsia="ar-SA"/>
    </w:rPr>
  </w:style>
  <w:style w:type="paragraph" w:customStyle="1" w:styleId="1a">
    <w:name w:val="Знак1"/>
    <w:basedOn w:val="a0"/>
    <w:rsid w:val="000D3F13"/>
    <w:pPr>
      <w:suppressAutoHyphens/>
      <w:spacing w:after="160" w:line="240" w:lineRule="exact"/>
    </w:pPr>
    <w:rPr>
      <w:sz w:val="20"/>
      <w:szCs w:val="20"/>
      <w:lang w:eastAsia="ar-SA"/>
    </w:rPr>
  </w:style>
  <w:style w:type="paragraph" w:customStyle="1" w:styleId="1b">
    <w:name w:val="1"/>
    <w:basedOn w:val="a0"/>
    <w:rsid w:val="000D3F13"/>
    <w:pPr>
      <w:suppressAutoHyphens/>
      <w:spacing w:after="160" w:line="240" w:lineRule="exact"/>
    </w:pPr>
    <w:rPr>
      <w:sz w:val="20"/>
      <w:szCs w:val="20"/>
      <w:lang w:eastAsia="ar-SA"/>
    </w:rPr>
  </w:style>
  <w:style w:type="paragraph" w:customStyle="1" w:styleId="afc">
    <w:name w:val="Содержимое таблицы"/>
    <w:basedOn w:val="a0"/>
    <w:rsid w:val="000D3F13"/>
    <w:pPr>
      <w:suppressLineNumbers/>
      <w:suppressAutoHyphens/>
    </w:pPr>
    <w:rPr>
      <w:rFonts w:eastAsia="Calibri"/>
      <w:lang w:eastAsia="ar-SA"/>
    </w:rPr>
  </w:style>
  <w:style w:type="paragraph" w:customStyle="1" w:styleId="afd">
    <w:name w:val="Заголовок таблицы"/>
    <w:basedOn w:val="afc"/>
    <w:rsid w:val="000D3F13"/>
    <w:pPr>
      <w:jc w:val="center"/>
    </w:pPr>
    <w:rPr>
      <w:b/>
      <w:bCs/>
    </w:rPr>
  </w:style>
  <w:style w:type="paragraph" w:customStyle="1" w:styleId="afe">
    <w:name w:val="Содержимое врезки"/>
    <w:basedOn w:val="af4"/>
    <w:rsid w:val="000D3F13"/>
  </w:style>
  <w:style w:type="paragraph" w:customStyle="1" w:styleId="32">
    <w:name w:val="Название3"/>
    <w:basedOn w:val="a0"/>
    <w:rsid w:val="000D3F13"/>
    <w:pPr>
      <w:suppressLineNumbers/>
      <w:suppressAutoHyphens/>
      <w:spacing w:before="120" w:after="120"/>
    </w:pPr>
    <w:rPr>
      <w:rFonts w:eastAsia="Calibri"/>
      <w:i/>
      <w:iCs/>
      <w:lang w:eastAsia="ar-SA"/>
    </w:rPr>
  </w:style>
  <w:style w:type="paragraph" w:customStyle="1" w:styleId="33">
    <w:name w:val="Указатель3"/>
    <w:basedOn w:val="a0"/>
    <w:rsid w:val="000D3F13"/>
    <w:pPr>
      <w:suppressLineNumbers/>
      <w:suppressAutoHyphens/>
    </w:pPr>
    <w:rPr>
      <w:rFonts w:eastAsia="Calibri"/>
      <w:lang w:eastAsia="ar-SA"/>
    </w:rPr>
  </w:style>
  <w:style w:type="paragraph" w:customStyle="1" w:styleId="22">
    <w:name w:val="Название2"/>
    <w:basedOn w:val="a0"/>
    <w:rsid w:val="000D3F13"/>
    <w:pPr>
      <w:suppressLineNumbers/>
      <w:suppressAutoHyphens/>
      <w:spacing w:before="120" w:after="120"/>
    </w:pPr>
    <w:rPr>
      <w:rFonts w:eastAsia="Calibri"/>
      <w:i/>
      <w:iCs/>
      <w:lang w:eastAsia="ar-SA"/>
    </w:rPr>
  </w:style>
  <w:style w:type="paragraph" w:customStyle="1" w:styleId="23">
    <w:name w:val="Указатель2"/>
    <w:basedOn w:val="a0"/>
    <w:rsid w:val="000D3F13"/>
    <w:pPr>
      <w:suppressLineNumbers/>
      <w:suppressAutoHyphens/>
    </w:pPr>
    <w:rPr>
      <w:rFonts w:eastAsia="Calibri"/>
      <w:lang w:eastAsia="ar-SA"/>
    </w:rPr>
  </w:style>
  <w:style w:type="character" w:customStyle="1" w:styleId="apple-style-span">
    <w:name w:val="apple-style-span"/>
    <w:rsid w:val="000D3F13"/>
  </w:style>
  <w:style w:type="paragraph" w:styleId="aff">
    <w:name w:val="Body Text Indent"/>
    <w:basedOn w:val="a0"/>
    <w:link w:val="aff0"/>
    <w:rsid w:val="000D3F13"/>
    <w:pPr>
      <w:suppressAutoHyphens/>
      <w:spacing w:after="120"/>
      <w:ind w:left="283"/>
      <w:jc w:val="both"/>
    </w:pPr>
    <w:rPr>
      <w:rFonts w:eastAsia="Calibri"/>
      <w:lang w:val="x-none" w:eastAsia="ar-SA"/>
    </w:rPr>
  </w:style>
  <w:style w:type="character" w:customStyle="1" w:styleId="aff0">
    <w:name w:val="Основной текст с отступом Знак"/>
    <w:basedOn w:val="a1"/>
    <w:link w:val="aff"/>
    <w:rsid w:val="000D3F13"/>
    <w:rPr>
      <w:rFonts w:ascii="Times New Roman" w:eastAsia="Calibri" w:hAnsi="Times New Roman" w:cs="Times New Roman"/>
      <w:sz w:val="24"/>
      <w:szCs w:val="24"/>
      <w:lang w:val="x-none" w:eastAsia="ar-SA"/>
    </w:rPr>
  </w:style>
  <w:style w:type="paragraph" w:customStyle="1" w:styleId="DefaultText">
    <w:name w:val="Default Text"/>
    <w:rsid w:val="000D3F13"/>
    <w:pPr>
      <w:widowControl w:val="0"/>
      <w:suppressAutoHyphens/>
      <w:spacing w:after="0" w:line="240" w:lineRule="auto"/>
    </w:pPr>
    <w:rPr>
      <w:rFonts w:ascii="Times New Roman" w:eastAsia="Times New Roman" w:hAnsi="Times New Roman" w:cs="Times New Roman"/>
      <w:kern w:val="1"/>
      <w:sz w:val="24"/>
      <w:szCs w:val="24"/>
      <w:lang w:eastAsia="hi-IN" w:bidi="hi-IN"/>
    </w:rPr>
  </w:style>
  <w:style w:type="character" w:customStyle="1" w:styleId="textspanview">
    <w:name w:val="textspanview"/>
    <w:rsid w:val="000D3F13"/>
    <w:rPr>
      <w:rFonts w:cs="Times New Roman"/>
    </w:rPr>
  </w:style>
  <w:style w:type="paragraph" w:styleId="aff1">
    <w:name w:val="footnote text"/>
    <w:basedOn w:val="a0"/>
    <w:link w:val="aff2"/>
    <w:uiPriority w:val="99"/>
    <w:rsid w:val="000D3F13"/>
    <w:pPr>
      <w:suppressAutoHyphens/>
    </w:pPr>
    <w:rPr>
      <w:rFonts w:eastAsia="Calibri"/>
      <w:sz w:val="20"/>
      <w:szCs w:val="20"/>
      <w:lang w:val="x-none" w:eastAsia="ar-SA"/>
    </w:rPr>
  </w:style>
  <w:style w:type="character" w:customStyle="1" w:styleId="aff2">
    <w:name w:val="Текст сноски Знак"/>
    <w:basedOn w:val="a1"/>
    <w:link w:val="aff1"/>
    <w:uiPriority w:val="99"/>
    <w:rsid w:val="000D3F13"/>
    <w:rPr>
      <w:rFonts w:ascii="Times New Roman" w:eastAsia="Calibri" w:hAnsi="Times New Roman" w:cs="Times New Roman"/>
      <w:sz w:val="20"/>
      <w:szCs w:val="20"/>
      <w:lang w:val="x-none" w:eastAsia="ar-SA"/>
    </w:rPr>
  </w:style>
  <w:style w:type="paragraph" w:customStyle="1" w:styleId="ConsPlusTitle">
    <w:name w:val="ConsPlusTitle"/>
    <w:rsid w:val="000D3F13"/>
    <w:pPr>
      <w:widowControl w:val="0"/>
      <w:autoSpaceDE w:val="0"/>
      <w:autoSpaceDN w:val="0"/>
      <w:adjustRightInd w:val="0"/>
      <w:spacing w:after="0" w:line="240" w:lineRule="auto"/>
    </w:pPr>
    <w:rPr>
      <w:rFonts w:ascii="Calibri" w:eastAsia="Calibri" w:hAnsi="Calibri" w:cs="Calibri"/>
      <w:b/>
      <w:bCs/>
      <w:lang w:eastAsia="ru-RU"/>
    </w:rPr>
  </w:style>
  <w:style w:type="paragraph" w:customStyle="1" w:styleId="1c">
    <w:name w:val="Абзац списка1"/>
    <w:basedOn w:val="a0"/>
    <w:rsid w:val="000D3F13"/>
    <w:pPr>
      <w:suppressAutoHyphens/>
      <w:ind w:left="708"/>
    </w:pPr>
    <w:rPr>
      <w:rFonts w:eastAsia="Calibri"/>
      <w:lang w:eastAsia="ar-SA"/>
    </w:rPr>
  </w:style>
  <w:style w:type="paragraph" w:styleId="a">
    <w:name w:val="List Number"/>
    <w:basedOn w:val="a0"/>
    <w:rsid w:val="000D3F13"/>
    <w:pPr>
      <w:numPr>
        <w:numId w:val="1"/>
      </w:numPr>
      <w:spacing w:after="60"/>
      <w:jc w:val="both"/>
    </w:pPr>
    <w:rPr>
      <w:rFonts w:eastAsia="Calibri"/>
    </w:rPr>
  </w:style>
  <w:style w:type="paragraph" w:styleId="aff3">
    <w:name w:val="Plain Text"/>
    <w:basedOn w:val="a0"/>
    <w:link w:val="aff4"/>
    <w:uiPriority w:val="99"/>
    <w:rsid w:val="000D3F13"/>
    <w:rPr>
      <w:rFonts w:ascii="Courier New" w:hAnsi="Courier New"/>
      <w:sz w:val="20"/>
      <w:szCs w:val="20"/>
      <w:lang w:val="x-none" w:eastAsia="x-none"/>
    </w:rPr>
  </w:style>
  <w:style w:type="character" w:customStyle="1" w:styleId="aff4">
    <w:name w:val="Текст Знак"/>
    <w:basedOn w:val="a1"/>
    <w:link w:val="aff3"/>
    <w:uiPriority w:val="99"/>
    <w:rsid w:val="000D3F13"/>
    <w:rPr>
      <w:rFonts w:ascii="Courier New" w:eastAsia="Times New Roman" w:hAnsi="Courier New" w:cs="Times New Roman"/>
      <w:sz w:val="20"/>
      <w:szCs w:val="20"/>
      <w:lang w:val="x-none" w:eastAsia="x-none"/>
    </w:rPr>
  </w:style>
  <w:style w:type="character" w:customStyle="1" w:styleId="apple-converted-space">
    <w:name w:val="apple-converted-space"/>
    <w:basedOn w:val="a1"/>
    <w:rsid w:val="000D3F13"/>
  </w:style>
  <w:style w:type="paragraph" w:customStyle="1" w:styleId="aff5">
    <w:name w:val="Знак Знак Знак Знак"/>
    <w:basedOn w:val="a0"/>
    <w:rsid w:val="000D3F13"/>
    <w:pPr>
      <w:spacing w:after="160" w:line="240" w:lineRule="exact"/>
    </w:pPr>
    <w:rPr>
      <w:rFonts w:ascii="Verdana" w:hAnsi="Verdana"/>
      <w:sz w:val="20"/>
      <w:szCs w:val="20"/>
      <w:lang w:val="en-US" w:eastAsia="en-US"/>
    </w:rPr>
  </w:style>
  <w:style w:type="paragraph" w:customStyle="1" w:styleId="Iauiue">
    <w:name w:val="Iau.iue"/>
    <w:basedOn w:val="a0"/>
    <w:next w:val="a0"/>
    <w:rsid w:val="000D3F13"/>
    <w:pPr>
      <w:autoSpaceDE w:val="0"/>
      <w:autoSpaceDN w:val="0"/>
      <w:adjustRightInd w:val="0"/>
    </w:pPr>
    <w:rPr>
      <w:rFonts w:eastAsia="Calibri"/>
      <w:lang w:eastAsia="en-US"/>
    </w:rPr>
  </w:style>
  <w:style w:type="character" w:customStyle="1" w:styleId="cardmaininfopurchaselink2">
    <w:name w:val="cardmaininfo__purchaselink2"/>
    <w:rsid w:val="000D3F13"/>
    <w:rPr>
      <w:b w:val="0"/>
      <w:bCs w:val="0"/>
      <w:i w:val="0"/>
      <w:iCs w:val="0"/>
      <w:color w:val="0065DD"/>
      <w:sz w:val="29"/>
      <w:szCs w:val="29"/>
    </w:rPr>
  </w:style>
  <w:style w:type="paragraph" w:styleId="aff6">
    <w:name w:val="No Spacing"/>
    <w:link w:val="aff7"/>
    <w:uiPriority w:val="1"/>
    <w:qFormat/>
    <w:rsid w:val="000D3F13"/>
    <w:pPr>
      <w:spacing w:after="0" w:line="240" w:lineRule="auto"/>
      <w:jc w:val="both"/>
    </w:pPr>
    <w:rPr>
      <w:rFonts w:ascii="Times New Roman" w:eastAsia="Times New Roman" w:hAnsi="Times New Roman" w:cs="Times New Roman"/>
      <w:sz w:val="24"/>
      <w:szCs w:val="24"/>
      <w:lang w:eastAsia="ru-RU"/>
    </w:rPr>
  </w:style>
  <w:style w:type="paragraph" w:styleId="aff8">
    <w:name w:val="List Paragraph"/>
    <w:aliases w:val="Заговок Марина,Table-Normal,RSHB_Table-Normal,Bullet List,FooterText,numbered,Paragraphe de liste1,lp1,ТЗ список,Bulletr List Paragraph,List Paragraph1,Булет1,1Булет,Use Case List Paragraph"/>
    <w:basedOn w:val="a0"/>
    <w:link w:val="aff9"/>
    <w:uiPriority w:val="34"/>
    <w:qFormat/>
    <w:rsid w:val="000D3F13"/>
    <w:pPr>
      <w:spacing w:after="160" w:line="259" w:lineRule="auto"/>
      <w:ind w:left="720"/>
      <w:contextualSpacing/>
    </w:pPr>
    <w:rPr>
      <w:rFonts w:ascii="Calibri" w:eastAsia="Calibri" w:hAnsi="Calibri"/>
      <w:sz w:val="22"/>
      <w:szCs w:val="22"/>
      <w:lang w:val="x-none" w:eastAsia="en-US"/>
    </w:rPr>
  </w:style>
  <w:style w:type="character" w:customStyle="1" w:styleId="aff9">
    <w:name w:val="Абзац списка Знак"/>
    <w:aliases w:val="Заговок Марина Знак,Table-Normal Знак,RSHB_Table-Normal Знак,Bullet List Знак,FooterText Знак,numbered Знак,Paragraphe de liste1 Знак,lp1 Знак,ТЗ список Знак,Bulletr List Paragraph Знак,List Paragraph1 Знак,Булет1 Знак,1Булет Знак"/>
    <w:link w:val="aff8"/>
    <w:uiPriority w:val="34"/>
    <w:rsid w:val="000D3F13"/>
    <w:rPr>
      <w:rFonts w:ascii="Calibri" w:eastAsia="Calibri" w:hAnsi="Calibri" w:cs="Times New Roman"/>
      <w:lang w:val="x-none"/>
    </w:rPr>
  </w:style>
  <w:style w:type="paragraph" w:customStyle="1" w:styleId="1d">
    <w:name w:val="Абзац списка1"/>
    <w:basedOn w:val="a0"/>
    <w:link w:val="ListParagraphChar"/>
    <w:rsid w:val="000D3F13"/>
    <w:pPr>
      <w:spacing w:after="200" w:line="276" w:lineRule="auto"/>
      <w:ind w:left="720"/>
      <w:contextualSpacing/>
    </w:pPr>
    <w:rPr>
      <w:rFonts w:ascii="Calibri" w:eastAsia="Calibri" w:hAnsi="Calibri"/>
      <w:sz w:val="20"/>
      <w:szCs w:val="20"/>
    </w:rPr>
  </w:style>
  <w:style w:type="character" w:customStyle="1" w:styleId="ListParagraphChar">
    <w:name w:val="List Paragraph Char"/>
    <w:link w:val="1d"/>
    <w:locked/>
    <w:rsid w:val="000D3F13"/>
    <w:rPr>
      <w:rFonts w:ascii="Calibri" w:eastAsia="Calibri" w:hAnsi="Calibri" w:cs="Times New Roman"/>
      <w:sz w:val="20"/>
      <w:szCs w:val="20"/>
      <w:lang w:eastAsia="ru-RU"/>
    </w:rPr>
  </w:style>
  <w:style w:type="paragraph" w:customStyle="1" w:styleId="34">
    <w:name w:val="Абзац списка3"/>
    <w:basedOn w:val="a0"/>
    <w:rsid w:val="000D3F13"/>
    <w:pPr>
      <w:ind w:left="720"/>
    </w:pPr>
    <w:rPr>
      <w:rFonts w:ascii="Calibri" w:eastAsia="Calibri" w:hAnsi="Calibri"/>
    </w:rPr>
  </w:style>
  <w:style w:type="character" w:customStyle="1" w:styleId="layout">
    <w:name w:val="layout"/>
    <w:basedOn w:val="a1"/>
    <w:rsid w:val="000D3F13"/>
  </w:style>
  <w:style w:type="paragraph" w:customStyle="1" w:styleId="210">
    <w:name w:val="Основной текст 21"/>
    <w:basedOn w:val="a0"/>
    <w:qFormat/>
    <w:rsid w:val="000D3F13"/>
    <w:pPr>
      <w:jc w:val="both"/>
    </w:pPr>
    <w:rPr>
      <w:b/>
      <w:color w:val="000000"/>
      <w:szCs w:val="20"/>
    </w:rPr>
  </w:style>
  <w:style w:type="paragraph" w:styleId="affa">
    <w:name w:val="endnote text"/>
    <w:basedOn w:val="a0"/>
    <w:link w:val="affb"/>
    <w:rsid w:val="000D3F13"/>
    <w:pPr>
      <w:suppressAutoHyphens/>
      <w:autoSpaceDN w:val="0"/>
      <w:ind w:firstLine="567"/>
      <w:jc w:val="both"/>
      <w:textAlignment w:val="baseline"/>
    </w:pPr>
    <w:rPr>
      <w:sz w:val="20"/>
      <w:szCs w:val="20"/>
      <w:lang w:val="x-none" w:eastAsia="x-none"/>
    </w:rPr>
  </w:style>
  <w:style w:type="character" w:customStyle="1" w:styleId="affb">
    <w:name w:val="Текст концевой сноски Знак"/>
    <w:basedOn w:val="a1"/>
    <w:link w:val="affa"/>
    <w:rsid w:val="000D3F13"/>
    <w:rPr>
      <w:rFonts w:ascii="Times New Roman" w:eastAsia="Times New Roman" w:hAnsi="Times New Roman" w:cs="Times New Roman"/>
      <w:sz w:val="20"/>
      <w:szCs w:val="20"/>
      <w:lang w:val="x-none" w:eastAsia="x-none"/>
    </w:rPr>
  </w:style>
  <w:style w:type="character" w:styleId="affc">
    <w:name w:val="FollowedHyperlink"/>
    <w:uiPriority w:val="99"/>
    <w:unhideWhenUsed/>
    <w:rsid w:val="000D3F13"/>
    <w:rPr>
      <w:color w:val="954F72"/>
      <w:u w:val="single"/>
    </w:rPr>
  </w:style>
  <w:style w:type="paragraph" w:customStyle="1" w:styleId="TableContents">
    <w:name w:val="Table Contents"/>
    <w:basedOn w:val="a0"/>
    <w:rsid w:val="000D3F13"/>
    <w:pPr>
      <w:suppressLineNumbers/>
      <w:suppressAutoHyphens/>
      <w:autoSpaceDN w:val="0"/>
    </w:pPr>
    <w:rPr>
      <w:rFonts w:ascii="Liberation Serif" w:eastAsia="SimSun" w:hAnsi="Liberation Serif" w:cs="Mangal"/>
      <w:kern w:val="3"/>
      <w:lang w:val="en-US" w:eastAsia="zh-CN" w:bidi="hi-IN"/>
    </w:rPr>
  </w:style>
  <w:style w:type="character" w:customStyle="1" w:styleId="fontstyle01">
    <w:name w:val="fontstyle01"/>
    <w:rsid w:val="000D3F13"/>
    <w:rPr>
      <w:rFonts w:ascii="PragmaticaBook-Reg" w:hAnsi="PragmaticaBook-Reg" w:hint="default"/>
      <w:b w:val="0"/>
      <w:bCs w:val="0"/>
      <w:i w:val="0"/>
      <w:iCs w:val="0"/>
      <w:color w:val="666666"/>
      <w:sz w:val="20"/>
      <w:szCs w:val="20"/>
    </w:rPr>
  </w:style>
  <w:style w:type="paragraph" w:customStyle="1" w:styleId="1e">
    <w:name w:val="Без интервала1"/>
    <w:rsid w:val="000D3F13"/>
    <w:pPr>
      <w:spacing w:after="0" w:line="240" w:lineRule="auto"/>
    </w:pPr>
    <w:rPr>
      <w:rFonts w:ascii="Calibri" w:eastAsia="Times New Roman" w:hAnsi="Calibri" w:cs="Times New Roman"/>
      <w:lang w:eastAsia="ru-RU"/>
    </w:rPr>
  </w:style>
  <w:style w:type="character" w:customStyle="1" w:styleId="aff7">
    <w:name w:val="Без интервала Знак"/>
    <w:link w:val="aff6"/>
    <w:qFormat/>
    <w:locked/>
    <w:rsid w:val="000D3F13"/>
    <w:rPr>
      <w:rFonts w:ascii="Times New Roman" w:eastAsia="Times New Roman" w:hAnsi="Times New Roman" w:cs="Times New Roman"/>
      <w:sz w:val="24"/>
      <w:szCs w:val="24"/>
      <w:lang w:eastAsia="ru-RU"/>
    </w:rPr>
  </w:style>
  <w:style w:type="character" w:styleId="affd">
    <w:name w:val="Emphasis"/>
    <w:qFormat/>
    <w:rsid w:val="000D3F13"/>
    <w:rPr>
      <w:i/>
      <w:iCs/>
    </w:rPr>
  </w:style>
  <w:style w:type="character" w:customStyle="1" w:styleId="characteristics-listvalue">
    <w:name w:val="characteristics-list__value"/>
    <w:rsid w:val="000D3F13"/>
  </w:style>
  <w:style w:type="paragraph" w:customStyle="1" w:styleId="msonormal0">
    <w:name w:val="msonormal"/>
    <w:basedOn w:val="a0"/>
    <w:rsid w:val="000D3F13"/>
    <w:pPr>
      <w:spacing w:before="100" w:beforeAutospacing="1" w:after="100" w:afterAutospacing="1"/>
    </w:pPr>
  </w:style>
  <w:style w:type="paragraph" w:customStyle="1" w:styleId="font5">
    <w:name w:val="font5"/>
    <w:basedOn w:val="a0"/>
    <w:rsid w:val="000D3F13"/>
    <w:pPr>
      <w:spacing w:before="100" w:beforeAutospacing="1" w:after="100" w:afterAutospacing="1"/>
    </w:pPr>
    <w:rPr>
      <w:color w:val="000000"/>
      <w:sz w:val="16"/>
      <w:szCs w:val="16"/>
    </w:rPr>
  </w:style>
  <w:style w:type="paragraph" w:customStyle="1" w:styleId="font6">
    <w:name w:val="font6"/>
    <w:basedOn w:val="a0"/>
    <w:rsid w:val="000D3F13"/>
    <w:pPr>
      <w:spacing w:before="100" w:beforeAutospacing="1" w:after="100" w:afterAutospacing="1"/>
    </w:pPr>
    <w:rPr>
      <w:b/>
      <w:bCs/>
      <w:color w:val="000000"/>
      <w:sz w:val="16"/>
      <w:szCs w:val="16"/>
    </w:rPr>
  </w:style>
  <w:style w:type="paragraph" w:customStyle="1" w:styleId="xl63">
    <w:name w:val="xl63"/>
    <w:basedOn w:val="a0"/>
    <w:rsid w:val="000D3F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4">
    <w:name w:val="xl64"/>
    <w:basedOn w:val="a0"/>
    <w:rsid w:val="000D3F13"/>
    <w:pPr>
      <w:spacing w:before="100" w:beforeAutospacing="1" w:after="100" w:afterAutospacing="1"/>
      <w:textAlignment w:val="top"/>
    </w:pPr>
    <w:rPr>
      <w:sz w:val="16"/>
      <w:szCs w:val="16"/>
    </w:rPr>
  </w:style>
  <w:style w:type="paragraph" w:customStyle="1" w:styleId="xl65">
    <w:name w:val="xl65"/>
    <w:basedOn w:val="a0"/>
    <w:rsid w:val="000D3F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6">
    <w:name w:val="xl66"/>
    <w:basedOn w:val="a0"/>
    <w:rsid w:val="000D3F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7">
    <w:name w:val="xl67"/>
    <w:basedOn w:val="a0"/>
    <w:rsid w:val="000D3F13"/>
    <w:pPr>
      <w:spacing w:before="100" w:beforeAutospacing="1" w:after="100" w:afterAutospacing="1"/>
      <w:textAlignment w:val="top"/>
    </w:pPr>
    <w:rPr>
      <w:sz w:val="16"/>
      <w:szCs w:val="16"/>
    </w:rPr>
  </w:style>
  <w:style w:type="paragraph" w:customStyle="1" w:styleId="xl68">
    <w:name w:val="xl68"/>
    <w:basedOn w:val="a0"/>
    <w:rsid w:val="000D3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9">
    <w:name w:val="xl69"/>
    <w:basedOn w:val="a0"/>
    <w:rsid w:val="000D3F13"/>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0">
    <w:name w:val="xl70"/>
    <w:basedOn w:val="a0"/>
    <w:rsid w:val="000D3F13"/>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1">
    <w:name w:val="xl71"/>
    <w:basedOn w:val="a0"/>
    <w:rsid w:val="000D3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2">
    <w:name w:val="xl72"/>
    <w:basedOn w:val="a0"/>
    <w:rsid w:val="000D3F13"/>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3">
    <w:name w:val="xl73"/>
    <w:basedOn w:val="a0"/>
    <w:rsid w:val="000D3F13"/>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0"/>
    <w:rsid w:val="000D3F13"/>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0"/>
    <w:rsid w:val="000D3F13"/>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6">
    <w:name w:val="xl76"/>
    <w:basedOn w:val="a0"/>
    <w:rsid w:val="000D3F13"/>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7">
    <w:name w:val="xl77"/>
    <w:basedOn w:val="a0"/>
    <w:rsid w:val="000D3F13"/>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8">
    <w:name w:val="xl78"/>
    <w:basedOn w:val="a0"/>
    <w:rsid w:val="000D3F13"/>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9">
    <w:name w:val="xl79"/>
    <w:basedOn w:val="a0"/>
    <w:rsid w:val="000D3F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0">
    <w:name w:val="xl80"/>
    <w:basedOn w:val="a0"/>
    <w:rsid w:val="000D3F13"/>
    <w:pPr>
      <w:pBdr>
        <w:top w:val="single" w:sz="4" w:space="0" w:color="auto"/>
        <w:left w:val="single" w:sz="4" w:space="0" w:color="auto"/>
        <w:right w:val="single" w:sz="4" w:space="0" w:color="auto"/>
      </w:pBdr>
      <w:spacing w:before="100" w:beforeAutospacing="1" w:after="100" w:afterAutospacing="1"/>
      <w:textAlignment w:val="top"/>
    </w:pPr>
    <w:rPr>
      <w:sz w:val="16"/>
      <w:szCs w:val="16"/>
    </w:rPr>
  </w:style>
  <w:style w:type="paragraph" w:customStyle="1" w:styleId="xl81">
    <w:name w:val="xl81"/>
    <w:basedOn w:val="a0"/>
    <w:rsid w:val="000D3F13"/>
    <w:pPr>
      <w:pBdr>
        <w:left w:val="single" w:sz="4" w:space="0" w:color="auto"/>
        <w:right w:val="single" w:sz="4" w:space="0" w:color="auto"/>
      </w:pBdr>
      <w:spacing w:before="100" w:beforeAutospacing="1" w:after="100" w:afterAutospacing="1"/>
      <w:textAlignment w:val="top"/>
    </w:pPr>
    <w:rPr>
      <w:sz w:val="16"/>
      <w:szCs w:val="16"/>
    </w:rPr>
  </w:style>
  <w:style w:type="paragraph" w:customStyle="1" w:styleId="xl82">
    <w:name w:val="xl82"/>
    <w:basedOn w:val="a0"/>
    <w:rsid w:val="000D3F13"/>
    <w:pPr>
      <w:pBdr>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3">
    <w:name w:val="xl83"/>
    <w:basedOn w:val="a0"/>
    <w:rsid w:val="000D3F13"/>
    <w:pPr>
      <w:pBdr>
        <w:top w:val="single" w:sz="4" w:space="0" w:color="auto"/>
        <w:left w:val="single" w:sz="4" w:space="0" w:color="auto"/>
        <w:bottom w:val="single" w:sz="4" w:space="0" w:color="auto"/>
      </w:pBdr>
      <w:spacing w:before="100" w:beforeAutospacing="1" w:after="100" w:afterAutospacing="1"/>
      <w:jc w:val="right"/>
      <w:textAlignment w:val="top"/>
    </w:pPr>
    <w:rPr>
      <w:sz w:val="16"/>
      <w:szCs w:val="16"/>
    </w:rPr>
  </w:style>
  <w:style w:type="paragraph" w:customStyle="1" w:styleId="xl84">
    <w:name w:val="xl84"/>
    <w:basedOn w:val="a0"/>
    <w:rsid w:val="000D3F13"/>
    <w:pPr>
      <w:pBdr>
        <w:top w:val="single" w:sz="4" w:space="0" w:color="auto"/>
        <w:bottom w:val="single" w:sz="4" w:space="0" w:color="auto"/>
      </w:pBdr>
      <w:spacing w:before="100" w:beforeAutospacing="1" w:after="100" w:afterAutospacing="1"/>
      <w:jc w:val="right"/>
      <w:textAlignment w:val="top"/>
    </w:pPr>
    <w:rPr>
      <w:sz w:val="16"/>
      <w:szCs w:val="16"/>
    </w:rPr>
  </w:style>
  <w:style w:type="paragraph" w:customStyle="1" w:styleId="xl85">
    <w:name w:val="xl85"/>
    <w:basedOn w:val="a0"/>
    <w:rsid w:val="000D3F13"/>
    <w:pPr>
      <w:pBdr>
        <w:top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character" w:customStyle="1" w:styleId="qshczy">
    <w:name w:val="qshczy"/>
    <w:rsid w:val="000D3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88972">
      <w:bodyDiv w:val="1"/>
      <w:marLeft w:val="0"/>
      <w:marRight w:val="0"/>
      <w:marTop w:val="0"/>
      <w:marBottom w:val="0"/>
      <w:divBdr>
        <w:top w:val="none" w:sz="0" w:space="0" w:color="auto"/>
        <w:left w:val="none" w:sz="0" w:space="0" w:color="auto"/>
        <w:bottom w:val="none" w:sz="0" w:space="0" w:color="auto"/>
        <w:right w:val="none" w:sz="0" w:space="0" w:color="auto"/>
      </w:divBdr>
    </w:div>
    <w:div w:id="296103434">
      <w:bodyDiv w:val="1"/>
      <w:marLeft w:val="0"/>
      <w:marRight w:val="0"/>
      <w:marTop w:val="0"/>
      <w:marBottom w:val="0"/>
      <w:divBdr>
        <w:top w:val="none" w:sz="0" w:space="0" w:color="auto"/>
        <w:left w:val="none" w:sz="0" w:space="0" w:color="auto"/>
        <w:bottom w:val="none" w:sz="0" w:space="0" w:color="auto"/>
        <w:right w:val="none" w:sz="0" w:space="0" w:color="auto"/>
      </w:divBdr>
    </w:div>
    <w:div w:id="303196341">
      <w:bodyDiv w:val="1"/>
      <w:marLeft w:val="0"/>
      <w:marRight w:val="0"/>
      <w:marTop w:val="0"/>
      <w:marBottom w:val="0"/>
      <w:divBdr>
        <w:top w:val="none" w:sz="0" w:space="0" w:color="auto"/>
        <w:left w:val="none" w:sz="0" w:space="0" w:color="auto"/>
        <w:bottom w:val="none" w:sz="0" w:space="0" w:color="auto"/>
        <w:right w:val="none" w:sz="0" w:space="0" w:color="auto"/>
      </w:divBdr>
    </w:div>
    <w:div w:id="314377536">
      <w:bodyDiv w:val="1"/>
      <w:marLeft w:val="0"/>
      <w:marRight w:val="0"/>
      <w:marTop w:val="0"/>
      <w:marBottom w:val="0"/>
      <w:divBdr>
        <w:top w:val="none" w:sz="0" w:space="0" w:color="auto"/>
        <w:left w:val="none" w:sz="0" w:space="0" w:color="auto"/>
        <w:bottom w:val="none" w:sz="0" w:space="0" w:color="auto"/>
        <w:right w:val="none" w:sz="0" w:space="0" w:color="auto"/>
      </w:divBdr>
    </w:div>
    <w:div w:id="343477426">
      <w:bodyDiv w:val="1"/>
      <w:marLeft w:val="0"/>
      <w:marRight w:val="0"/>
      <w:marTop w:val="0"/>
      <w:marBottom w:val="0"/>
      <w:divBdr>
        <w:top w:val="none" w:sz="0" w:space="0" w:color="auto"/>
        <w:left w:val="none" w:sz="0" w:space="0" w:color="auto"/>
        <w:bottom w:val="none" w:sz="0" w:space="0" w:color="auto"/>
        <w:right w:val="none" w:sz="0" w:space="0" w:color="auto"/>
      </w:divBdr>
    </w:div>
    <w:div w:id="459031452">
      <w:bodyDiv w:val="1"/>
      <w:marLeft w:val="0"/>
      <w:marRight w:val="0"/>
      <w:marTop w:val="0"/>
      <w:marBottom w:val="0"/>
      <w:divBdr>
        <w:top w:val="none" w:sz="0" w:space="0" w:color="auto"/>
        <w:left w:val="none" w:sz="0" w:space="0" w:color="auto"/>
        <w:bottom w:val="none" w:sz="0" w:space="0" w:color="auto"/>
        <w:right w:val="none" w:sz="0" w:space="0" w:color="auto"/>
      </w:divBdr>
      <w:divsChild>
        <w:div w:id="25915420">
          <w:marLeft w:val="0"/>
          <w:marRight w:val="0"/>
          <w:marTop w:val="0"/>
          <w:marBottom w:val="0"/>
          <w:divBdr>
            <w:top w:val="none" w:sz="0" w:space="0" w:color="auto"/>
            <w:left w:val="none" w:sz="0" w:space="0" w:color="auto"/>
            <w:bottom w:val="none" w:sz="0" w:space="0" w:color="auto"/>
            <w:right w:val="none" w:sz="0" w:space="0" w:color="auto"/>
          </w:divBdr>
          <w:divsChild>
            <w:div w:id="93671573">
              <w:marLeft w:val="0"/>
              <w:marRight w:val="0"/>
              <w:marTop w:val="0"/>
              <w:marBottom w:val="0"/>
              <w:divBdr>
                <w:top w:val="none" w:sz="0" w:space="0" w:color="auto"/>
                <w:left w:val="none" w:sz="0" w:space="0" w:color="auto"/>
                <w:bottom w:val="none" w:sz="0" w:space="0" w:color="auto"/>
                <w:right w:val="none" w:sz="0" w:space="0" w:color="auto"/>
              </w:divBdr>
              <w:divsChild>
                <w:div w:id="123766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53136">
      <w:bodyDiv w:val="1"/>
      <w:marLeft w:val="0"/>
      <w:marRight w:val="0"/>
      <w:marTop w:val="0"/>
      <w:marBottom w:val="0"/>
      <w:divBdr>
        <w:top w:val="none" w:sz="0" w:space="0" w:color="auto"/>
        <w:left w:val="none" w:sz="0" w:space="0" w:color="auto"/>
        <w:bottom w:val="none" w:sz="0" w:space="0" w:color="auto"/>
        <w:right w:val="none" w:sz="0" w:space="0" w:color="auto"/>
      </w:divBdr>
    </w:div>
    <w:div w:id="580716994">
      <w:bodyDiv w:val="1"/>
      <w:marLeft w:val="0"/>
      <w:marRight w:val="0"/>
      <w:marTop w:val="0"/>
      <w:marBottom w:val="0"/>
      <w:divBdr>
        <w:top w:val="none" w:sz="0" w:space="0" w:color="auto"/>
        <w:left w:val="none" w:sz="0" w:space="0" w:color="auto"/>
        <w:bottom w:val="none" w:sz="0" w:space="0" w:color="auto"/>
        <w:right w:val="none" w:sz="0" w:space="0" w:color="auto"/>
      </w:divBdr>
    </w:div>
    <w:div w:id="623853165">
      <w:bodyDiv w:val="1"/>
      <w:marLeft w:val="0"/>
      <w:marRight w:val="0"/>
      <w:marTop w:val="0"/>
      <w:marBottom w:val="0"/>
      <w:divBdr>
        <w:top w:val="none" w:sz="0" w:space="0" w:color="auto"/>
        <w:left w:val="none" w:sz="0" w:space="0" w:color="auto"/>
        <w:bottom w:val="none" w:sz="0" w:space="0" w:color="auto"/>
        <w:right w:val="none" w:sz="0" w:space="0" w:color="auto"/>
      </w:divBdr>
    </w:div>
    <w:div w:id="831484773">
      <w:bodyDiv w:val="1"/>
      <w:marLeft w:val="0"/>
      <w:marRight w:val="0"/>
      <w:marTop w:val="0"/>
      <w:marBottom w:val="0"/>
      <w:divBdr>
        <w:top w:val="none" w:sz="0" w:space="0" w:color="auto"/>
        <w:left w:val="none" w:sz="0" w:space="0" w:color="auto"/>
        <w:bottom w:val="none" w:sz="0" w:space="0" w:color="auto"/>
        <w:right w:val="none" w:sz="0" w:space="0" w:color="auto"/>
      </w:divBdr>
    </w:div>
    <w:div w:id="850484237">
      <w:bodyDiv w:val="1"/>
      <w:marLeft w:val="0"/>
      <w:marRight w:val="0"/>
      <w:marTop w:val="0"/>
      <w:marBottom w:val="0"/>
      <w:divBdr>
        <w:top w:val="none" w:sz="0" w:space="0" w:color="auto"/>
        <w:left w:val="none" w:sz="0" w:space="0" w:color="auto"/>
        <w:bottom w:val="none" w:sz="0" w:space="0" w:color="auto"/>
        <w:right w:val="none" w:sz="0" w:space="0" w:color="auto"/>
      </w:divBdr>
    </w:div>
    <w:div w:id="918563398">
      <w:bodyDiv w:val="1"/>
      <w:marLeft w:val="0"/>
      <w:marRight w:val="0"/>
      <w:marTop w:val="0"/>
      <w:marBottom w:val="0"/>
      <w:divBdr>
        <w:top w:val="none" w:sz="0" w:space="0" w:color="auto"/>
        <w:left w:val="none" w:sz="0" w:space="0" w:color="auto"/>
        <w:bottom w:val="none" w:sz="0" w:space="0" w:color="auto"/>
        <w:right w:val="none" w:sz="0" w:space="0" w:color="auto"/>
      </w:divBdr>
    </w:div>
    <w:div w:id="924340308">
      <w:bodyDiv w:val="1"/>
      <w:marLeft w:val="0"/>
      <w:marRight w:val="0"/>
      <w:marTop w:val="0"/>
      <w:marBottom w:val="0"/>
      <w:divBdr>
        <w:top w:val="none" w:sz="0" w:space="0" w:color="auto"/>
        <w:left w:val="none" w:sz="0" w:space="0" w:color="auto"/>
        <w:bottom w:val="none" w:sz="0" w:space="0" w:color="auto"/>
        <w:right w:val="none" w:sz="0" w:space="0" w:color="auto"/>
      </w:divBdr>
    </w:div>
    <w:div w:id="935820323">
      <w:bodyDiv w:val="1"/>
      <w:marLeft w:val="0"/>
      <w:marRight w:val="0"/>
      <w:marTop w:val="0"/>
      <w:marBottom w:val="0"/>
      <w:divBdr>
        <w:top w:val="none" w:sz="0" w:space="0" w:color="auto"/>
        <w:left w:val="none" w:sz="0" w:space="0" w:color="auto"/>
        <w:bottom w:val="none" w:sz="0" w:space="0" w:color="auto"/>
        <w:right w:val="none" w:sz="0" w:space="0" w:color="auto"/>
      </w:divBdr>
    </w:div>
    <w:div w:id="974025580">
      <w:bodyDiv w:val="1"/>
      <w:marLeft w:val="0"/>
      <w:marRight w:val="0"/>
      <w:marTop w:val="0"/>
      <w:marBottom w:val="0"/>
      <w:divBdr>
        <w:top w:val="none" w:sz="0" w:space="0" w:color="auto"/>
        <w:left w:val="none" w:sz="0" w:space="0" w:color="auto"/>
        <w:bottom w:val="none" w:sz="0" w:space="0" w:color="auto"/>
        <w:right w:val="none" w:sz="0" w:space="0" w:color="auto"/>
      </w:divBdr>
    </w:div>
    <w:div w:id="1018242534">
      <w:bodyDiv w:val="1"/>
      <w:marLeft w:val="0"/>
      <w:marRight w:val="0"/>
      <w:marTop w:val="0"/>
      <w:marBottom w:val="0"/>
      <w:divBdr>
        <w:top w:val="none" w:sz="0" w:space="0" w:color="auto"/>
        <w:left w:val="none" w:sz="0" w:space="0" w:color="auto"/>
        <w:bottom w:val="none" w:sz="0" w:space="0" w:color="auto"/>
        <w:right w:val="none" w:sz="0" w:space="0" w:color="auto"/>
      </w:divBdr>
    </w:div>
    <w:div w:id="1080492979">
      <w:bodyDiv w:val="1"/>
      <w:marLeft w:val="0"/>
      <w:marRight w:val="0"/>
      <w:marTop w:val="0"/>
      <w:marBottom w:val="0"/>
      <w:divBdr>
        <w:top w:val="none" w:sz="0" w:space="0" w:color="auto"/>
        <w:left w:val="none" w:sz="0" w:space="0" w:color="auto"/>
        <w:bottom w:val="none" w:sz="0" w:space="0" w:color="auto"/>
        <w:right w:val="none" w:sz="0" w:space="0" w:color="auto"/>
      </w:divBdr>
    </w:div>
    <w:div w:id="1122920351">
      <w:bodyDiv w:val="1"/>
      <w:marLeft w:val="0"/>
      <w:marRight w:val="0"/>
      <w:marTop w:val="0"/>
      <w:marBottom w:val="0"/>
      <w:divBdr>
        <w:top w:val="none" w:sz="0" w:space="0" w:color="auto"/>
        <w:left w:val="none" w:sz="0" w:space="0" w:color="auto"/>
        <w:bottom w:val="none" w:sz="0" w:space="0" w:color="auto"/>
        <w:right w:val="none" w:sz="0" w:space="0" w:color="auto"/>
      </w:divBdr>
    </w:div>
    <w:div w:id="1245412222">
      <w:bodyDiv w:val="1"/>
      <w:marLeft w:val="0"/>
      <w:marRight w:val="0"/>
      <w:marTop w:val="0"/>
      <w:marBottom w:val="0"/>
      <w:divBdr>
        <w:top w:val="none" w:sz="0" w:space="0" w:color="auto"/>
        <w:left w:val="none" w:sz="0" w:space="0" w:color="auto"/>
        <w:bottom w:val="none" w:sz="0" w:space="0" w:color="auto"/>
        <w:right w:val="none" w:sz="0" w:space="0" w:color="auto"/>
      </w:divBdr>
    </w:div>
    <w:div w:id="1306617847">
      <w:bodyDiv w:val="1"/>
      <w:marLeft w:val="0"/>
      <w:marRight w:val="0"/>
      <w:marTop w:val="0"/>
      <w:marBottom w:val="0"/>
      <w:divBdr>
        <w:top w:val="none" w:sz="0" w:space="0" w:color="auto"/>
        <w:left w:val="none" w:sz="0" w:space="0" w:color="auto"/>
        <w:bottom w:val="none" w:sz="0" w:space="0" w:color="auto"/>
        <w:right w:val="none" w:sz="0" w:space="0" w:color="auto"/>
      </w:divBdr>
    </w:div>
    <w:div w:id="1362586567">
      <w:bodyDiv w:val="1"/>
      <w:marLeft w:val="0"/>
      <w:marRight w:val="0"/>
      <w:marTop w:val="0"/>
      <w:marBottom w:val="0"/>
      <w:divBdr>
        <w:top w:val="none" w:sz="0" w:space="0" w:color="auto"/>
        <w:left w:val="none" w:sz="0" w:space="0" w:color="auto"/>
        <w:bottom w:val="none" w:sz="0" w:space="0" w:color="auto"/>
        <w:right w:val="none" w:sz="0" w:space="0" w:color="auto"/>
      </w:divBdr>
    </w:div>
    <w:div w:id="1530725337">
      <w:bodyDiv w:val="1"/>
      <w:marLeft w:val="0"/>
      <w:marRight w:val="0"/>
      <w:marTop w:val="0"/>
      <w:marBottom w:val="0"/>
      <w:divBdr>
        <w:top w:val="none" w:sz="0" w:space="0" w:color="auto"/>
        <w:left w:val="none" w:sz="0" w:space="0" w:color="auto"/>
        <w:bottom w:val="none" w:sz="0" w:space="0" w:color="auto"/>
        <w:right w:val="none" w:sz="0" w:space="0" w:color="auto"/>
      </w:divBdr>
    </w:div>
    <w:div w:id="1637025382">
      <w:bodyDiv w:val="1"/>
      <w:marLeft w:val="0"/>
      <w:marRight w:val="0"/>
      <w:marTop w:val="0"/>
      <w:marBottom w:val="0"/>
      <w:divBdr>
        <w:top w:val="none" w:sz="0" w:space="0" w:color="auto"/>
        <w:left w:val="none" w:sz="0" w:space="0" w:color="auto"/>
        <w:bottom w:val="none" w:sz="0" w:space="0" w:color="auto"/>
        <w:right w:val="none" w:sz="0" w:space="0" w:color="auto"/>
      </w:divBdr>
    </w:div>
    <w:div w:id="1682855444">
      <w:bodyDiv w:val="1"/>
      <w:marLeft w:val="0"/>
      <w:marRight w:val="0"/>
      <w:marTop w:val="0"/>
      <w:marBottom w:val="0"/>
      <w:divBdr>
        <w:top w:val="none" w:sz="0" w:space="0" w:color="auto"/>
        <w:left w:val="none" w:sz="0" w:space="0" w:color="auto"/>
        <w:bottom w:val="none" w:sz="0" w:space="0" w:color="auto"/>
        <w:right w:val="none" w:sz="0" w:space="0" w:color="auto"/>
      </w:divBdr>
    </w:div>
    <w:div w:id="1716932068">
      <w:bodyDiv w:val="1"/>
      <w:marLeft w:val="0"/>
      <w:marRight w:val="0"/>
      <w:marTop w:val="0"/>
      <w:marBottom w:val="0"/>
      <w:divBdr>
        <w:top w:val="none" w:sz="0" w:space="0" w:color="auto"/>
        <w:left w:val="none" w:sz="0" w:space="0" w:color="auto"/>
        <w:bottom w:val="none" w:sz="0" w:space="0" w:color="auto"/>
        <w:right w:val="none" w:sz="0" w:space="0" w:color="auto"/>
      </w:divBdr>
    </w:div>
    <w:div w:id="1791703310">
      <w:bodyDiv w:val="1"/>
      <w:marLeft w:val="0"/>
      <w:marRight w:val="0"/>
      <w:marTop w:val="0"/>
      <w:marBottom w:val="0"/>
      <w:divBdr>
        <w:top w:val="none" w:sz="0" w:space="0" w:color="auto"/>
        <w:left w:val="none" w:sz="0" w:space="0" w:color="auto"/>
        <w:bottom w:val="none" w:sz="0" w:space="0" w:color="auto"/>
        <w:right w:val="none" w:sz="0" w:space="0" w:color="auto"/>
      </w:divBdr>
    </w:div>
    <w:div w:id="1874876523">
      <w:bodyDiv w:val="1"/>
      <w:marLeft w:val="0"/>
      <w:marRight w:val="0"/>
      <w:marTop w:val="0"/>
      <w:marBottom w:val="0"/>
      <w:divBdr>
        <w:top w:val="none" w:sz="0" w:space="0" w:color="auto"/>
        <w:left w:val="none" w:sz="0" w:space="0" w:color="auto"/>
        <w:bottom w:val="none" w:sz="0" w:space="0" w:color="auto"/>
        <w:right w:val="none" w:sz="0" w:space="0" w:color="auto"/>
      </w:divBdr>
    </w:div>
    <w:div w:id="2010594328">
      <w:bodyDiv w:val="1"/>
      <w:marLeft w:val="0"/>
      <w:marRight w:val="0"/>
      <w:marTop w:val="0"/>
      <w:marBottom w:val="0"/>
      <w:divBdr>
        <w:top w:val="none" w:sz="0" w:space="0" w:color="auto"/>
        <w:left w:val="none" w:sz="0" w:space="0" w:color="auto"/>
        <w:bottom w:val="none" w:sz="0" w:space="0" w:color="auto"/>
        <w:right w:val="none" w:sz="0" w:space="0" w:color="auto"/>
      </w:divBdr>
    </w:div>
    <w:div w:id="2122844789">
      <w:bodyDiv w:val="1"/>
      <w:marLeft w:val="0"/>
      <w:marRight w:val="0"/>
      <w:marTop w:val="0"/>
      <w:marBottom w:val="0"/>
      <w:divBdr>
        <w:top w:val="none" w:sz="0" w:space="0" w:color="auto"/>
        <w:left w:val="none" w:sz="0" w:space="0" w:color="auto"/>
        <w:bottom w:val="none" w:sz="0" w:space="0" w:color="auto"/>
        <w:right w:val="none" w:sz="0" w:space="0" w:color="auto"/>
      </w:divBdr>
    </w:div>
    <w:div w:id="2128234697">
      <w:bodyDiv w:val="1"/>
      <w:marLeft w:val="0"/>
      <w:marRight w:val="0"/>
      <w:marTop w:val="0"/>
      <w:marBottom w:val="0"/>
      <w:divBdr>
        <w:top w:val="none" w:sz="0" w:space="0" w:color="auto"/>
        <w:left w:val="none" w:sz="0" w:space="0" w:color="auto"/>
        <w:bottom w:val="none" w:sz="0" w:space="0" w:color="auto"/>
        <w:right w:val="none" w:sz="0" w:space="0" w:color="auto"/>
      </w:divBdr>
    </w:div>
    <w:div w:id="213910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plant.ru/catalog/819/6933/" TargetMode="External"/><Relationship Id="rId3" Type="http://schemas.openxmlformats.org/officeDocument/2006/relationships/styles" Target="styles.xml"/><Relationship Id="rId7" Type="http://schemas.openxmlformats.org/officeDocument/2006/relationships/hyperlink" Target="https://medplant.ru/catalog/1164/70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ception@dgb8.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plant.ru/catalog/997/7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2200D-4AF6-4C75-8EB4-1A818ABB5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9</Pages>
  <Words>3431</Words>
  <Characters>19559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49</cp:revision>
  <cp:lastPrinted>2021-10-11T11:15:00Z</cp:lastPrinted>
  <dcterms:created xsi:type="dcterms:W3CDTF">2017-10-26T09:11:00Z</dcterms:created>
  <dcterms:modified xsi:type="dcterms:W3CDTF">2024-09-24T06:38:00Z</dcterms:modified>
</cp:coreProperties>
</file>