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6D44C" w14:textId="77777777" w:rsidR="00E31A32" w:rsidRDefault="00E31A32" w:rsidP="00C40E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/>
        <w:ind w:left="-567" w:right="-284"/>
        <w:jc w:val="center"/>
        <w:rPr>
          <w:rFonts w:ascii="Liberation Serif" w:eastAsiaTheme="minorHAnsi" w:hAnsi="Liberation Serif" w:cs="Liberation Serif"/>
          <w:b/>
          <w:color w:val="auto"/>
          <w:sz w:val="23"/>
          <w:szCs w:val="23"/>
          <w:lang w:eastAsia="en-US"/>
        </w:rPr>
      </w:pPr>
    </w:p>
    <w:p w14:paraId="5EA9E111" w14:textId="03FC5BB5" w:rsidR="00C40E7D" w:rsidRPr="008A17E8" w:rsidRDefault="00C40E7D" w:rsidP="00C40E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/>
        <w:ind w:left="-567" w:right="-284"/>
        <w:jc w:val="center"/>
        <w:rPr>
          <w:rFonts w:ascii="Liberation Serif" w:eastAsiaTheme="minorHAnsi" w:hAnsi="Liberation Serif" w:cs="Liberation Serif"/>
          <w:b/>
          <w:color w:val="auto"/>
          <w:sz w:val="23"/>
          <w:szCs w:val="23"/>
          <w:lang w:eastAsia="en-US"/>
        </w:rPr>
      </w:pPr>
      <w:r w:rsidRPr="008A17E8">
        <w:rPr>
          <w:rFonts w:ascii="Liberation Serif" w:eastAsiaTheme="minorHAnsi" w:hAnsi="Liberation Serif" w:cs="Liberation Serif"/>
          <w:b/>
          <w:color w:val="auto"/>
          <w:sz w:val="23"/>
          <w:szCs w:val="23"/>
          <w:lang w:eastAsia="en-US"/>
        </w:rPr>
        <w:t>Описание предмета закупки</w:t>
      </w:r>
    </w:p>
    <w:p w14:paraId="1BBA09C1" w14:textId="2BFAE975" w:rsidR="00FE3C5D" w:rsidRPr="008A17E8" w:rsidRDefault="00FE3C5D" w:rsidP="00FE3C5D">
      <w:pPr>
        <w:jc w:val="center"/>
        <w:rPr>
          <w:rFonts w:ascii="Liberation Serif" w:hAnsi="Liberation Serif" w:cs="Liberation Serif"/>
          <w:sz w:val="23"/>
          <w:szCs w:val="23"/>
          <w:lang w:eastAsia="ar-SA"/>
        </w:rPr>
      </w:pPr>
      <w:r w:rsidRPr="008A17E8">
        <w:rPr>
          <w:rFonts w:ascii="Liberation Serif" w:hAnsi="Liberation Serif" w:cs="Liberation Serif"/>
          <w:sz w:val="23"/>
          <w:szCs w:val="23"/>
        </w:rPr>
        <w:t>на поставку продуктов питания (</w:t>
      </w:r>
      <w:r w:rsidR="00E3309C" w:rsidRPr="008A17E8">
        <w:rPr>
          <w:rFonts w:ascii="Liberation Serif" w:hAnsi="Liberation Serif" w:cs="Liberation Serif"/>
          <w:sz w:val="23"/>
          <w:szCs w:val="23"/>
          <w:u w:val="single"/>
        </w:rPr>
        <w:t>мяс</w:t>
      </w:r>
      <w:r w:rsidRPr="008A17E8">
        <w:rPr>
          <w:rFonts w:ascii="Liberation Serif" w:hAnsi="Liberation Serif" w:cs="Liberation Serif"/>
          <w:sz w:val="23"/>
          <w:szCs w:val="23"/>
          <w:u w:val="single"/>
        </w:rPr>
        <w:t>ная продукция</w:t>
      </w:r>
      <w:r w:rsidRPr="008A17E8">
        <w:rPr>
          <w:rFonts w:ascii="Liberation Serif" w:hAnsi="Liberation Serif" w:cs="Liberation Serif"/>
          <w:sz w:val="23"/>
          <w:szCs w:val="23"/>
        </w:rPr>
        <w:t>) для нужд государственного автономного учреждения социального обслуживания Свердловской области «Комплексный центр социального обслуживания населения Ленинского района города Нижний Тагил»</w:t>
      </w:r>
    </w:p>
    <w:p w14:paraId="4B14E6E9" w14:textId="77777777" w:rsidR="00FE3C5D" w:rsidRPr="008A17E8" w:rsidRDefault="00FE3C5D" w:rsidP="00FE3C5D">
      <w:pPr>
        <w:rPr>
          <w:rFonts w:ascii="Liberation Serif" w:hAnsi="Liberation Serif" w:cs="Liberation Serif"/>
          <w:sz w:val="23"/>
          <w:szCs w:val="23"/>
        </w:rPr>
      </w:pPr>
    </w:p>
    <w:p w14:paraId="7BEB6284" w14:textId="0B28FB21" w:rsidR="00FE3C5D" w:rsidRPr="008A17E8" w:rsidRDefault="00FE3C5D" w:rsidP="00C40E7D">
      <w:pPr>
        <w:pStyle w:val="a8"/>
        <w:numPr>
          <w:ilvl w:val="0"/>
          <w:numId w:val="7"/>
        </w:numPr>
        <w:rPr>
          <w:rFonts w:ascii="Liberation Serif" w:hAnsi="Liberation Serif" w:cs="Liberation Serif"/>
          <w:b/>
          <w:sz w:val="23"/>
          <w:szCs w:val="23"/>
        </w:rPr>
      </w:pPr>
      <w:bookmarkStart w:id="0" w:name="_Hlk196232000"/>
      <w:r w:rsidRPr="008A17E8">
        <w:rPr>
          <w:rFonts w:ascii="Liberation Serif" w:hAnsi="Liberation Serif" w:cs="Liberation Serif"/>
          <w:b/>
          <w:sz w:val="23"/>
          <w:szCs w:val="23"/>
        </w:rPr>
        <w:t xml:space="preserve">Характеристики товара: </w:t>
      </w:r>
      <w:bookmarkEnd w:id="0"/>
    </w:p>
    <w:tbl>
      <w:tblPr>
        <w:tblW w:w="1020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81"/>
        <w:gridCol w:w="992"/>
        <w:gridCol w:w="5925"/>
      </w:tblGrid>
      <w:tr w:rsidR="00C40E7D" w:rsidRPr="008A17E8" w14:paraId="3A3DBFB5" w14:textId="77777777" w:rsidTr="00F74D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E60D7" w14:textId="77777777" w:rsidR="00C40E7D" w:rsidRPr="008A17E8" w:rsidRDefault="00C40E7D">
            <w:pPr>
              <w:spacing w:line="276" w:lineRule="auto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</w:rPr>
              <w:t>№ п/п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5C36A" w14:textId="77777777" w:rsidR="00C40E7D" w:rsidRPr="008A17E8" w:rsidRDefault="00C40E7D">
            <w:pPr>
              <w:spacing w:line="276" w:lineRule="auto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692E7" w14:textId="77777777" w:rsidR="00C40E7D" w:rsidRPr="008A17E8" w:rsidRDefault="00C40E7D">
            <w:pPr>
              <w:spacing w:line="276" w:lineRule="auto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proofErr w:type="spellStart"/>
            <w:r w:rsidRPr="008A17E8">
              <w:rPr>
                <w:rFonts w:ascii="Liberation Serif" w:hAnsi="Liberation Serif" w:cs="Liberation Serif"/>
                <w:sz w:val="23"/>
                <w:szCs w:val="23"/>
              </w:rPr>
              <w:t>ед.изм</w:t>
            </w:r>
            <w:proofErr w:type="spellEnd"/>
            <w:r w:rsidRPr="008A17E8">
              <w:rPr>
                <w:rFonts w:ascii="Liberation Serif" w:hAnsi="Liberation Serif" w:cs="Liberation Serif"/>
                <w:sz w:val="23"/>
                <w:szCs w:val="23"/>
              </w:rPr>
              <w:t>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9EFB6" w14:textId="77777777" w:rsidR="00C40E7D" w:rsidRPr="008A17E8" w:rsidRDefault="00C40E7D">
            <w:pPr>
              <w:spacing w:line="276" w:lineRule="auto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</w:rPr>
              <w:t>Характеристика</w:t>
            </w:r>
          </w:p>
        </w:tc>
      </w:tr>
      <w:tr w:rsidR="00C40E7D" w:rsidRPr="008A17E8" w14:paraId="4E6AB8BA" w14:textId="77777777" w:rsidTr="00F74D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04B22" w14:textId="77777777" w:rsidR="00C40E7D" w:rsidRPr="008A17E8" w:rsidRDefault="00C40E7D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b/>
                <w:sz w:val="23"/>
                <w:szCs w:val="23"/>
              </w:rP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F4306" w14:textId="77777777" w:rsidR="00C40E7D" w:rsidRPr="008A17E8" w:rsidRDefault="00C40E7D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b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B17C5" w14:textId="77777777" w:rsidR="00C40E7D" w:rsidRPr="008A17E8" w:rsidRDefault="00C40E7D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b/>
                <w:sz w:val="23"/>
                <w:szCs w:val="23"/>
              </w:rPr>
              <w:t>3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373B5" w14:textId="21D3F2C0" w:rsidR="00C40E7D" w:rsidRPr="008A17E8" w:rsidRDefault="00C40E7D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b/>
                <w:sz w:val="23"/>
                <w:szCs w:val="23"/>
              </w:rPr>
              <w:t>4</w:t>
            </w:r>
          </w:p>
        </w:tc>
      </w:tr>
      <w:tr w:rsidR="00E3309C" w:rsidRPr="008A17E8" w14:paraId="348389B4" w14:textId="77777777" w:rsidTr="00F74D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D8678" w14:textId="19AF8013" w:rsidR="00E3309C" w:rsidRPr="008A17E8" w:rsidRDefault="00E3309C" w:rsidP="00E3309C">
            <w:pPr>
              <w:spacing w:line="276" w:lineRule="auto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C56778">
              <w:rPr>
                <w:rFonts w:ascii="Liberation Serif" w:hAnsi="Liberation Serif" w:cs="Liberation Serif"/>
                <w:color w:val="000000" w:themeColor="text1"/>
                <w:sz w:val="23"/>
                <w:szCs w:val="23"/>
                <w:highlight w:val="cyan"/>
                <w:lang w:eastAsia="en-US"/>
              </w:rPr>
              <w:t>1</w:t>
            </w:r>
            <w:r w:rsidR="00C56778" w:rsidRPr="00C56778">
              <w:rPr>
                <w:rFonts w:ascii="Liberation Serif" w:hAnsi="Liberation Serif" w:cs="Liberation Serif"/>
                <w:color w:val="000000" w:themeColor="text1"/>
                <w:sz w:val="23"/>
                <w:szCs w:val="23"/>
                <w:highlight w:val="cyan"/>
                <w:lang w:eastAsia="en-US"/>
              </w:rPr>
              <w:t>*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FFFDB" w14:textId="77777777" w:rsidR="00E3309C" w:rsidRPr="008A17E8" w:rsidRDefault="00E3309C" w:rsidP="00E3309C">
            <w:pPr>
              <w:spacing w:line="276" w:lineRule="auto"/>
              <w:rPr>
                <w:rFonts w:ascii="Liberation Serif" w:hAnsi="Liberation Serif" w:cs="Liberation Serif"/>
                <w:bCs/>
                <w:color w:val="000000" w:themeColor="text1"/>
                <w:sz w:val="23"/>
                <w:szCs w:val="23"/>
                <w:lang w:eastAsia="en-US"/>
              </w:rPr>
            </w:pPr>
            <w:r w:rsidRPr="008A17E8">
              <w:rPr>
                <w:rFonts w:ascii="Liberation Serif" w:hAnsi="Liberation Serif" w:cs="Liberation Serif"/>
                <w:bCs/>
                <w:color w:val="000000" w:themeColor="text1"/>
                <w:sz w:val="23"/>
                <w:szCs w:val="23"/>
                <w:lang w:eastAsia="en-US"/>
              </w:rPr>
              <w:t>Мясо говядина, з/часть тазобедренный отруб бескостный</w:t>
            </w:r>
          </w:p>
          <w:p w14:paraId="6B778147" w14:textId="77777777" w:rsidR="008A17E8" w:rsidRPr="008A17E8" w:rsidRDefault="008A17E8" w:rsidP="00E3309C">
            <w:pPr>
              <w:spacing w:line="276" w:lineRule="auto"/>
              <w:rPr>
                <w:rFonts w:ascii="Liberation Serif" w:hAnsi="Liberation Serif" w:cs="Liberation Serif"/>
                <w:bCs/>
                <w:color w:val="000000" w:themeColor="text1"/>
                <w:sz w:val="23"/>
                <w:szCs w:val="23"/>
                <w:lang w:eastAsia="en-US"/>
              </w:rPr>
            </w:pPr>
          </w:p>
          <w:p w14:paraId="265C8DB3" w14:textId="155585B5" w:rsidR="008A17E8" w:rsidRPr="008A17E8" w:rsidRDefault="008A17E8" w:rsidP="00E3309C">
            <w:pPr>
              <w:spacing w:line="276" w:lineRule="auto"/>
              <w:rPr>
                <w:rFonts w:ascii="Liberation Serif" w:hAnsi="Liberation Serif" w:cs="Liberation Serif"/>
                <w:color w:val="000000" w:themeColor="text1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</w:rPr>
              <w:t>(</w:t>
            </w:r>
            <w:r w:rsidRPr="008A17E8">
              <w:rPr>
                <w:rFonts w:ascii="Liberation Serif" w:hAnsi="Liberation Serif" w:cs="Liberation Serif"/>
                <w:bCs/>
                <w:sz w:val="23"/>
                <w:szCs w:val="23"/>
                <w:lang w:eastAsia="en-US"/>
              </w:rPr>
              <w:t>ОКПД2</w:t>
            </w:r>
            <w:r w:rsidRPr="008A17E8">
              <w:rPr>
                <w:rFonts w:ascii="Liberation Serif" w:hAnsi="Liberation Serif" w:cs="Liberation Serif"/>
                <w:bCs/>
                <w:sz w:val="23"/>
                <w:szCs w:val="23"/>
              </w:rPr>
              <w:t>:</w:t>
            </w:r>
            <w:r w:rsidRPr="008A17E8">
              <w:rPr>
                <w:rFonts w:ascii="Liberation Serif" w:hAnsi="Liberation Serif" w:cs="Liberation Serif"/>
                <w:sz w:val="23"/>
                <w:szCs w:val="23"/>
              </w:rPr>
              <w:t xml:space="preserve"> 10.11.31.110)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4D947" w14:textId="77A6A4E3" w:rsidR="00E3309C" w:rsidRPr="008A17E8" w:rsidRDefault="00E3309C" w:rsidP="00E3309C">
            <w:pPr>
              <w:spacing w:line="276" w:lineRule="auto"/>
              <w:jc w:val="center"/>
              <w:rPr>
                <w:rFonts w:ascii="Liberation Serif" w:hAnsi="Liberation Serif" w:cs="Liberation Serif"/>
                <w:color w:val="auto"/>
                <w:sz w:val="23"/>
                <w:szCs w:val="23"/>
              </w:rPr>
            </w:pPr>
            <w:r w:rsidRPr="008A17E8">
              <w:rPr>
                <w:rFonts w:ascii="Liberation Serif" w:eastAsiaTheme="minorHAnsi" w:hAnsi="Liberation Serif" w:cs="Liberation Serif"/>
                <w:bCs/>
                <w:color w:val="auto"/>
                <w:sz w:val="23"/>
                <w:szCs w:val="23"/>
                <w:lang w:eastAsia="en-US"/>
              </w:rPr>
              <w:t>Кг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761CE" w14:textId="77777777" w:rsidR="00E3309C" w:rsidRPr="008A17E8" w:rsidRDefault="00E3309C" w:rsidP="00E3309C">
            <w:pPr>
              <w:spacing w:line="276" w:lineRule="auto"/>
              <w:jc w:val="both"/>
              <w:rPr>
                <w:rFonts w:ascii="Liberation Serif" w:hAnsi="Liberation Serif" w:cs="Liberation Serif"/>
                <w:color w:val="auto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</w:rPr>
              <w:t>Соответствует требованиям ГОСТ 31797-2012 Мясо. Разделка говядины на отрубы.</w:t>
            </w:r>
          </w:p>
          <w:p w14:paraId="4F800E53" w14:textId="77777777" w:rsidR="00E3309C" w:rsidRPr="008A17E8" w:rsidRDefault="00E3309C" w:rsidP="00E3309C">
            <w:pPr>
              <w:spacing w:line="276" w:lineRule="auto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</w:rPr>
              <w:t>Часть разделки: бескостный, крупнокусковой,</w:t>
            </w:r>
            <w:r w:rsidRPr="008A17E8">
              <w:rPr>
                <w:rFonts w:ascii="Liberation Serif" w:hAnsi="Liberation Serif" w:cs="Liberation Serif"/>
                <w:kern w:val="2"/>
                <w:sz w:val="23"/>
                <w:szCs w:val="23"/>
              </w:rPr>
              <w:t xml:space="preserve"> Тазобедренная з/часть</w:t>
            </w:r>
            <w:r w:rsidRPr="008A17E8">
              <w:rPr>
                <w:rFonts w:ascii="Liberation Serif" w:hAnsi="Liberation Serif" w:cs="Liberation Serif"/>
                <w:sz w:val="23"/>
                <w:szCs w:val="23"/>
              </w:rPr>
              <w:t>.</w:t>
            </w:r>
          </w:p>
          <w:p w14:paraId="7EB274F8" w14:textId="77777777" w:rsidR="00E3309C" w:rsidRPr="008A17E8" w:rsidRDefault="00E3309C" w:rsidP="00E3309C">
            <w:pPr>
              <w:spacing w:line="276" w:lineRule="auto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</w:rPr>
              <w:t>Цвет поверхности: Бледно-розового или бледно-красного цвета; у размороженного красного цвета</w:t>
            </w:r>
          </w:p>
          <w:p w14:paraId="1F3E40BD" w14:textId="77777777" w:rsidR="00E3309C" w:rsidRPr="008A17E8" w:rsidRDefault="00E3309C" w:rsidP="00E3309C">
            <w:pPr>
              <w:spacing w:line="276" w:lineRule="auto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</w:rPr>
              <w:t>Мышцы на разрезе: слегка влажные, не оставляют влажного пятна на фильтрованной бумаге; цвет от светло-красного до темно-красного</w:t>
            </w:r>
          </w:p>
          <w:p w14:paraId="324642D7" w14:textId="77777777" w:rsidR="00E3309C" w:rsidRPr="008A17E8" w:rsidRDefault="00E3309C" w:rsidP="00E3309C">
            <w:pPr>
              <w:spacing w:line="276" w:lineRule="auto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</w:rPr>
              <w:t>Консистенция: на разрезе мясо плотное, упругое; образующаяся при надавливании пальцем ямка быстро выравнивается</w:t>
            </w:r>
          </w:p>
          <w:p w14:paraId="4C7F0414" w14:textId="77777777" w:rsidR="00E3309C" w:rsidRPr="008A17E8" w:rsidRDefault="00E3309C" w:rsidP="00E3309C">
            <w:pPr>
              <w:spacing w:line="276" w:lineRule="auto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</w:rPr>
              <w:t>Запах: специфический, свойственный свежему мясу</w:t>
            </w:r>
          </w:p>
          <w:p w14:paraId="3FCC422A" w14:textId="77777777" w:rsidR="00E3309C" w:rsidRPr="008A17E8" w:rsidRDefault="00E3309C" w:rsidP="00E3309C">
            <w:pPr>
              <w:spacing w:line="276" w:lineRule="auto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</w:rPr>
              <w:t>Состояние жира: имеет белый, желтоватый или желтый цвет; консистенция твердая, при надавливании крошится. У размороженного мяса жир мягкий, частично окрашен в ярко-красный цвет</w:t>
            </w:r>
          </w:p>
          <w:p w14:paraId="1A13295D" w14:textId="77777777" w:rsidR="00E3309C" w:rsidRPr="008A17E8" w:rsidRDefault="00E3309C" w:rsidP="00E3309C">
            <w:pPr>
              <w:spacing w:line="276" w:lineRule="auto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</w:rPr>
              <w:t>Состояние сухожилий: сухожилия упругие, плотные, поверхность суставов гладкая, блестящая. У размороженного мяса сухожилия мягкие, рыхлые, окрашены в ярко-красный цвет</w:t>
            </w:r>
          </w:p>
          <w:p w14:paraId="6C26A209" w14:textId="77777777" w:rsidR="00E3309C" w:rsidRPr="008A17E8" w:rsidRDefault="00E3309C" w:rsidP="00E3309C">
            <w:pPr>
              <w:spacing w:line="276" w:lineRule="auto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14:paraId="21231787" w14:textId="77777777" w:rsidR="00E3309C" w:rsidRPr="008A17E8" w:rsidRDefault="00E3309C" w:rsidP="00E3309C">
            <w:pPr>
              <w:spacing w:line="276" w:lineRule="auto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</w:rPr>
              <w:t>Продукты не должны содержать генно-инженерно-модифицированные организмы (ГМО), антибиотики и гормоны</w:t>
            </w:r>
          </w:p>
          <w:p w14:paraId="5893ADE8" w14:textId="6F2CC266" w:rsidR="00E3309C" w:rsidRPr="008A17E8" w:rsidRDefault="00E3309C" w:rsidP="00E3309C">
            <w:pPr>
              <w:spacing w:line="276" w:lineRule="auto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</w:rPr>
              <w:t>Упаковка: п/э пакеты или иная упаковка предназначенная и соответствующая стандартам для данной продукции</w:t>
            </w:r>
          </w:p>
        </w:tc>
      </w:tr>
      <w:tr w:rsidR="00E3309C" w:rsidRPr="008A17E8" w14:paraId="15C4C1B4" w14:textId="77777777" w:rsidTr="00F74D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691DD" w14:textId="4174F831" w:rsidR="00E3309C" w:rsidRPr="008A17E8" w:rsidRDefault="00E3309C" w:rsidP="00E3309C">
            <w:pPr>
              <w:spacing w:line="276" w:lineRule="auto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C56778">
              <w:rPr>
                <w:rFonts w:ascii="Liberation Serif" w:hAnsi="Liberation Serif" w:cs="Liberation Serif"/>
                <w:color w:val="000000" w:themeColor="text1"/>
                <w:sz w:val="23"/>
                <w:szCs w:val="23"/>
                <w:highlight w:val="cyan"/>
                <w:lang w:eastAsia="en-US"/>
              </w:rPr>
              <w:t>2</w:t>
            </w:r>
            <w:r w:rsidR="00C56778" w:rsidRPr="00C56778">
              <w:rPr>
                <w:rFonts w:ascii="Liberation Serif" w:hAnsi="Liberation Serif" w:cs="Liberation Serif"/>
                <w:color w:val="000000" w:themeColor="text1"/>
                <w:sz w:val="23"/>
                <w:szCs w:val="23"/>
                <w:highlight w:val="cyan"/>
                <w:lang w:eastAsia="en-US"/>
              </w:rPr>
              <w:t>*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ADA2F" w14:textId="77777777" w:rsidR="00E3309C" w:rsidRPr="008A17E8" w:rsidRDefault="00E3309C" w:rsidP="00E3309C">
            <w:pPr>
              <w:spacing w:line="276" w:lineRule="auto"/>
              <w:rPr>
                <w:rFonts w:ascii="Liberation Serif" w:hAnsi="Liberation Serif" w:cs="Liberation Serif"/>
                <w:color w:val="000000" w:themeColor="text1"/>
                <w:sz w:val="23"/>
                <w:szCs w:val="23"/>
                <w:lang w:eastAsia="en-US"/>
              </w:rPr>
            </w:pPr>
            <w:r w:rsidRPr="008A17E8">
              <w:rPr>
                <w:rFonts w:ascii="Liberation Serif" w:hAnsi="Liberation Serif" w:cs="Liberation Serif"/>
                <w:color w:val="000000" w:themeColor="text1"/>
                <w:sz w:val="23"/>
                <w:szCs w:val="23"/>
                <w:lang w:eastAsia="en-US"/>
              </w:rPr>
              <w:t>Печень говяжья с/м</w:t>
            </w:r>
          </w:p>
          <w:p w14:paraId="59CA6AB2" w14:textId="77777777" w:rsidR="008A17E8" w:rsidRPr="008A17E8" w:rsidRDefault="008A17E8" w:rsidP="00E3309C">
            <w:pPr>
              <w:spacing w:line="276" w:lineRule="auto"/>
              <w:rPr>
                <w:rFonts w:ascii="Liberation Serif" w:hAnsi="Liberation Serif" w:cs="Liberation Serif"/>
                <w:color w:val="000000" w:themeColor="text1"/>
                <w:sz w:val="23"/>
                <w:szCs w:val="23"/>
                <w:lang w:eastAsia="en-US"/>
              </w:rPr>
            </w:pPr>
          </w:p>
          <w:p w14:paraId="6F568C18" w14:textId="49C5EAD7" w:rsidR="008A17E8" w:rsidRPr="008A17E8" w:rsidRDefault="008A17E8" w:rsidP="00E3309C">
            <w:pPr>
              <w:spacing w:line="276" w:lineRule="auto"/>
              <w:rPr>
                <w:rFonts w:ascii="Liberation Serif" w:hAnsi="Liberation Serif" w:cs="Liberation Serif"/>
                <w:color w:val="000000" w:themeColor="text1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</w:rPr>
              <w:t>(</w:t>
            </w:r>
            <w:r w:rsidRPr="008A17E8">
              <w:rPr>
                <w:rFonts w:ascii="Liberation Serif" w:hAnsi="Liberation Serif" w:cs="Liberation Serif"/>
                <w:bCs/>
                <w:sz w:val="23"/>
                <w:szCs w:val="23"/>
                <w:lang w:eastAsia="en-US"/>
              </w:rPr>
              <w:t>ОКПД2</w:t>
            </w:r>
            <w:r w:rsidRPr="008A17E8">
              <w:rPr>
                <w:rFonts w:ascii="Liberation Serif" w:hAnsi="Liberation Serif" w:cs="Liberation Serif"/>
                <w:bCs/>
                <w:sz w:val="23"/>
                <w:szCs w:val="23"/>
              </w:rPr>
              <w:t>:</w:t>
            </w:r>
            <w:r w:rsidRPr="008A17E8">
              <w:rPr>
                <w:rFonts w:ascii="Liberation Serif" w:hAnsi="Liberation Serif" w:cs="Liberation Serif"/>
                <w:sz w:val="23"/>
                <w:szCs w:val="23"/>
              </w:rPr>
              <w:t xml:space="preserve"> 10.11.31.140)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9797D" w14:textId="4F107EAB" w:rsidR="00E3309C" w:rsidRPr="008A17E8" w:rsidRDefault="00E3309C" w:rsidP="00E3309C">
            <w:pPr>
              <w:spacing w:line="276" w:lineRule="auto"/>
              <w:jc w:val="center"/>
              <w:rPr>
                <w:rFonts w:ascii="Liberation Serif" w:hAnsi="Liberation Serif" w:cs="Liberation Serif"/>
                <w:color w:val="auto"/>
                <w:sz w:val="23"/>
                <w:szCs w:val="23"/>
              </w:rPr>
            </w:pPr>
            <w:r w:rsidRPr="008A17E8">
              <w:rPr>
                <w:rFonts w:ascii="Liberation Serif" w:eastAsiaTheme="minorHAnsi" w:hAnsi="Liberation Serif" w:cs="Liberation Serif"/>
                <w:bCs/>
                <w:color w:val="auto"/>
                <w:sz w:val="23"/>
                <w:szCs w:val="23"/>
                <w:lang w:eastAsia="en-US"/>
              </w:rPr>
              <w:t>Кг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E5004" w14:textId="77777777" w:rsidR="00E3309C" w:rsidRPr="008A17E8" w:rsidRDefault="00E3309C" w:rsidP="00E3309C">
            <w:pPr>
              <w:spacing w:line="276" w:lineRule="auto"/>
              <w:jc w:val="both"/>
              <w:rPr>
                <w:rFonts w:ascii="Liberation Serif" w:hAnsi="Liberation Serif" w:cs="Liberation Serif"/>
                <w:color w:val="auto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</w:rPr>
              <w:t>Соответствует требованиям ГОСТ 32244-2013 Субпродукты мясные обработанные. Технические условия</w:t>
            </w:r>
          </w:p>
          <w:p w14:paraId="1E90598F" w14:textId="77777777" w:rsidR="00E3309C" w:rsidRPr="008A17E8" w:rsidRDefault="00E3309C" w:rsidP="00E3309C">
            <w:pPr>
              <w:spacing w:line="276" w:lineRule="auto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</w:rPr>
              <w:t>Внешний вид</w:t>
            </w:r>
            <w:proofErr w:type="gramStart"/>
            <w:r w:rsidRPr="008A17E8">
              <w:rPr>
                <w:rFonts w:ascii="Liberation Serif" w:hAnsi="Liberation Serif" w:cs="Liberation Serif"/>
                <w:sz w:val="23"/>
                <w:szCs w:val="23"/>
              </w:rPr>
              <w:t>: Без</w:t>
            </w:r>
            <w:proofErr w:type="gramEnd"/>
            <w:r w:rsidRPr="008A17E8">
              <w:rPr>
                <w:rFonts w:ascii="Liberation Serif" w:hAnsi="Liberation Serif" w:cs="Liberation Serif"/>
                <w:sz w:val="23"/>
                <w:szCs w:val="23"/>
              </w:rPr>
              <w:t xml:space="preserve"> наружных кровеносных сосудов и желчных протоков; без лимфатических узлов, желчного пузыря и прирезей посторонних тканей</w:t>
            </w:r>
          </w:p>
          <w:p w14:paraId="22C88DF4" w14:textId="77777777" w:rsidR="00E3309C" w:rsidRPr="008A17E8" w:rsidRDefault="00E3309C" w:rsidP="00E3309C">
            <w:pPr>
              <w:spacing w:line="276" w:lineRule="auto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14:paraId="02FA9CAA" w14:textId="77777777" w:rsidR="00E3309C" w:rsidRPr="008A17E8" w:rsidRDefault="00E3309C" w:rsidP="00E3309C">
            <w:pPr>
              <w:spacing w:line="276" w:lineRule="auto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</w:rPr>
              <w:t>Продукты не должны содержать генно-инженерно-модифицированные организмы (ГМО), антибиотики и гормоны</w:t>
            </w:r>
          </w:p>
          <w:p w14:paraId="620FDE01" w14:textId="640E1366" w:rsidR="00E3309C" w:rsidRPr="008A17E8" w:rsidRDefault="00E3309C" w:rsidP="00E3309C">
            <w:pPr>
              <w:spacing w:line="276" w:lineRule="auto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</w:rPr>
              <w:t>Упаковка: предназначенная и соответствующая стандартам для данной продукции</w:t>
            </w:r>
          </w:p>
        </w:tc>
      </w:tr>
      <w:tr w:rsidR="00E3309C" w:rsidRPr="008A17E8" w14:paraId="17384548" w14:textId="77777777" w:rsidTr="00F74D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DC6BA" w14:textId="56E8BF22" w:rsidR="00E3309C" w:rsidRPr="008A17E8" w:rsidRDefault="00E3309C" w:rsidP="00E3309C">
            <w:pPr>
              <w:spacing w:line="276" w:lineRule="auto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304202">
              <w:rPr>
                <w:rFonts w:ascii="Liberation Serif" w:hAnsi="Liberation Serif" w:cs="Liberation Serif"/>
                <w:color w:val="000000" w:themeColor="text1"/>
                <w:sz w:val="23"/>
                <w:szCs w:val="23"/>
                <w:highlight w:val="cyan"/>
                <w:lang w:eastAsia="en-US"/>
              </w:rPr>
              <w:lastRenderedPageBreak/>
              <w:t>3</w:t>
            </w:r>
            <w:r w:rsidR="00304202" w:rsidRPr="00304202">
              <w:rPr>
                <w:rFonts w:ascii="Liberation Serif" w:hAnsi="Liberation Serif" w:cs="Liberation Serif"/>
                <w:color w:val="000000" w:themeColor="text1"/>
                <w:sz w:val="23"/>
                <w:szCs w:val="23"/>
                <w:highlight w:val="cyan"/>
                <w:lang w:eastAsia="en-US"/>
              </w:rPr>
              <w:t>*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C7CD1" w14:textId="77777777" w:rsidR="00E3309C" w:rsidRDefault="00E3309C" w:rsidP="00E3309C">
            <w:pPr>
              <w:spacing w:line="276" w:lineRule="auto"/>
              <w:rPr>
                <w:rFonts w:ascii="Liberation Serif" w:hAnsi="Liberation Serif" w:cs="Liberation Serif"/>
                <w:color w:val="000000" w:themeColor="text1"/>
                <w:sz w:val="23"/>
                <w:szCs w:val="23"/>
                <w:lang w:eastAsia="en-US"/>
              </w:rPr>
            </w:pPr>
            <w:r w:rsidRPr="008A17E8">
              <w:rPr>
                <w:rFonts w:ascii="Liberation Serif" w:hAnsi="Liberation Serif" w:cs="Liberation Serif"/>
                <w:color w:val="000000" w:themeColor="text1"/>
                <w:sz w:val="23"/>
                <w:szCs w:val="23"/>
                <w:lang w:eastAsia="en-US"/>
              </w:rPr>
              <w:t xml:space="preserve">Цыпленок охлажденный </w:t>
            </w:r>
          </w:p>
          <w:p w14:paraId="4F44BFF0" w14:textId="77777777" w:rsidR="008A17E8" w:rsidRDefault="008A17E8" w:rsidP="00E3309C">
            <w:pPr>
              <w:spacing w:line="276" w:lineRule="auto"/>
              <w:rPr>
                <w:rFonts w:ascii="Liberation Serif" w:hAnsi="Liberation Serif" w:cs="Liberation Serif"/>
                <w:color w:val="000000" w:themeColor="text1"/>
                <w:sz w:val="23"/>
                <w:szCs w:val="23"/>
                <w:lang w:eastAsia="en-US"/>
              </w:rPr>
            </w:pPr>
          </w:p>
          <w:p w14:paraId="33DD7CC7" w14:textId="3AC674B8" w:rsidR="008A17E8" w:rsidRPr="008A17E8" w:rsidRDefault="008A17E8" w:rsidP="00E3309C">
            <w:pPr>
              <w:spacing w:line="276" w:lineRule="auto"/>
              <w:rPr>
                <w:rFonts w:ascii="Liberation Serif" w:hAnsi="Liberation Serif" w:cs="Liberation Serif"/>
                <w:color w:val="000000" w:themeColor="text1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</w:rPr>
              <w:t>(</w:t>
            </w:r>
            <w:r w:rsidRPr="008A17E8">
              <w:rPr>
                <w:rFonts w:ascii="Liberation Serif" w:hAnsi="Liberation Serif" w:cs="Liberation Serif"/>
                <w:bCs/>
                <w:sz w:val="23"/>
                <w:szCs w:val="23"/>
                <w:lang w:eastAsia="en-US"/>
              </w:rPr>
              <w:t>ОКПД2</w:t>
            </w:r>
            <w:r w:rsidRPr="008A17E8">
              <w:rPr>
                <w:rFonts w:ascii="Liberation Serif" w:hAnsi="Liberation Serif" w:cs="Liberation Serif"/>
                <w:bCs/>
                <w:sz w:val="23"/>
                <w:szCs w:val="23"/>
              </w:rPr>
              <w:t>:</w:t>
            </w:r>
            <w:r w:rsidRPr="008A17E8">
              <w:rPr>
                <w:rFonts w:ascii="Liberation Serif" w:hAnsi="Liberation Serif" w:cs="Liberation Serif"/>
                <w:sz w:val="23"/>
                <w:szCs w:val="23"/>
              </w:rPr>
              <w:t xml:space="preserve"> </w:t>
            </w:r>
            <w:r>
              <w:rPr>
                <w:rFonts w:ascii="Liberation Serif" w:hAnsi="Liberation Serif" w:cs="Liberation Serif"/>
                <w:bCs/>
                <w:sz w:val="23"/>
                <w:szCs w:val="23"/>
                <w:shd w:val="clear" w:color="auto" w:fill="FFFFFF"/>
                <w:lang w:eastAsia="en-US"/>
              </w:rPr>
              <w:t>10.12.10.110)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8A267" w14:textId="46D836AB" w:rsidR="00E3309C" w:rsidRPr="008A17E8" w:rsidRDefault="00E3309C" w:rsidP="00E3309C">
            <w:pPr>
              <w:spacing w:line="276" w:lineRule="auto"/>
              <w:jc w:val="center"/>
              <w:rPr>
                <w:rFonts w:ascii="Liberation Serif" w:hAnsi="Liberation Serif" w:cs="Liberation Serif"/>
                <w:color w:val="auto"/>
                <w:sz w:val="23"/>
                <w:szCs w:val="23"/>
              </w:rPr>
            </w:pPr>
            <w:r w:rsidRPr="008A17E8">
              <w:rPr>
                <w:rFonts w:ascii="Liberation Serif" w:eastAsiaTheme="minorHAnsi" w:hAnsi="Liberation Serif" w:cs="Liberation Serif"/>
                <w:bCs/>
                <w:color w:val="auto"/>
                <w:sz w:val="23"/>
                <w:szCs w:val="23"/>
                <w:lang w:eastAsia="en-US"/>
              </w:rPr>
              <w:t>Кг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5320F" w14:textId="77777777" w:rsidR="00E3309C" w:rsidRPr="008A17E8" w:rsidRDefault="00E3309C" w:rsidP="00E3309C">
            <w:pPr>
              <w:rPr>
                <w:rFonts w:ascii="Liberation Serif" w:hAnsi="Liberation Serif" w:cs="Liberation Serif"/>
                <w:color w:val="auto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</w:rPr>
              <w:t>Соответствует требованиям ГОСТ 31962-2013</w:t>
            </w:r>
          </w:p>
          <w:p w14:paraId="2CAE2A7D" w14:textId="77777777" w:rsidR="00E3309C" w:rsidRPr="008A17E8" w:rsidRDefault="00E3309C" w:rsidP="00E3309C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</w:rPr>
              <w:t>Тушки и их части должны соответствовать следующим минимальным требованиям:</w:t>
            </w:r>
          </w:p>
          <w:p w14:paraId="30A0CA5D" w14:textId="77777777" w:rsidR="00E3309C" w:rsidRPr="008A17E8" w:rsidRDefault="00E3309C" w:rsidP="00E3309C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</w:rPr>
              <w:t>- быть хорошо обескровленными, чистыми;</w:t>
            </w:r>
          </w:p>
          <w:p w14:paraId="23801A2B" w14:textId="77777777" w:rsidR="00E3309C" w:rsidRPr="008A17E8" w:rsidRDefault="00E3309C" w:rsidP="00E3309C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</w:rPr>
              <w:t>не иметь:</w:t>
            </w:r>
          </w:p>
          <w:p w14:paraId="0478A8EF" w14:textId="77777777" w:rsidR="00E3309C" w:rsidRPr="008A17E8" w:rsidRDefault="00E3309C" w:rsidP="00E3309C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</w:rPr>
              <w:t>- посторонних включений (например, стекла, резины, металла);</w:t>
            </w:r>
          </w:p>
          <w:p w14:paraId="23F58CFA" w14:textId="77777777" w:rsidR="00E3309C" w:rsidRPr="008A17E8" w:rsidRDefault="00E3309C" w:rsidP="00E3309C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</w:rPr>
              <w:t>- посторонних запахов;</w:t>
            </w:r>
          </w:p>
          <w:p w14:paraId="1E2E167C" w14:textId="77777777" w:rsidR="00E3309C" w:rsidRPr="008A17E8" w:rsidRDefault="00E3309C" w:rsidP="00E3309C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</w:rPr>
              <w:t>- фекальных загрязнений;</w:t>
            </w:r>
          </w:p>
          <w:p w14:paraId="69214758" w14:textId="77777777" w:rsidR="00E3309C" w:rsidRPr="008A17E8" w:rsidRDefault="00E3309C" w:rsidP="00E3309C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</w:rPr>
              <w:t>- видимых кровяных сгустков;</w:t>
            </w:r>
          </w:p>
          <w:p w14:paraId="3CBAF2EE" w14:textId="77777777" w:rsidR="00E3309C" w:rsidRPr="008A17E8" w:rsidRDefault="00E3309C" w:rsidP="00E3309C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</w:rPr>
              <w:t>- остатков кишечника и клоаки, трахеи, пищевода, зрелых репродуктивных органов;</w:t>
            </w:r>
          </w:p>
          <w:p w14:paraId="6B0666E1" w14:textId="77777777" w:rsidR="00E3309C" w:rsidRPr="008A17E8" w:rsidRDefault="00E3309C" w:rsidP="00E3309C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</w:rPr>
              <w:t>- холодильных ожогов, пятен от разлитой желчи.</w:t>
            </w:r>
          </w:p>
          <w:p w14:paraId="6FA5BE72" w14:textId="77777777" w:rsidR="00E3309C" w:rsidRPr="008A17E8" w:rsidRDefault="00E3309C" w:rsidP="00E3309C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14:paraId="44880D3B" w14:textId="77777777" w:rsidR="00E3309C" w:rsidRPr="008A17E8" w:rsidRDefault="00E3309C" w:rsidP="00E3309C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</w:rPr>
              <w:t>Продукты не должны содержать генно-инженерно-модифицированные организмы (ГМО), антибиотики и гормоны</w:t>
            </w:r>
          </w:p>
          <w:p w14:paraId="0D4B2788" w14:textId="327066FA" w:rsidR="00E3309C" w:rsidRPr="008A17E8" w:rsidRDefault="00E3309C" w:rsidP="00E3309C">
            <w:pPr>
              <w:spacing w:line="276" w:lineRule="auto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</w:rPr>
              <w:t>Упаковка: предназначенная и соответствующая стандартам для данной продукции</w:t>
            </w:r>
          </w:p>
        </w:tc>
      </w:tr>
      <w:tr w:rsidR="00E3309C" w:rsidRPr="008A17E8" w14:paraId="6AEC096E" w14:textId="77777777" w:rsidTr="00F74D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90C76" w14:textId="57A900B5" w:rsidR="00E3309C" w:rsidRPr="008A17E8" w:rsidRDefault="00E3309C" w:rsidP="00E3309C">
            <w:pPr>
              <w:spacing w:line="276" w:lineRule="auto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color w:val="000000" w:themeColor="text1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20AE4" w14:textId="77777777" w:rsidR="00E3309C" w:rsidRDefault="00E3309C" w:rsidP="00E3309C">
            <w:pPr>
              <w:spacing w:line="276" w:lineRule="auto"/>
              <w:rPr>
                <w:rFonts w:ascii="Liberation Serif" w:hAnsi="Liberation Serif" w:cs="Liberation Serif"/>
                <w:color w:val="000000" w:themeColor="text1"/>
                <w:sz w:val="23"/>
                <w:szCs w:val="23"/>
                <w:lang w:eastAsia="en-US"/>
              </w:rPr>
            </w:pPr>
            <w:r w:rsidRPr="008A17E8">
              <w:rPr>
                <w:rFonts w:ascii="Liberation Serif" w:hAnsi="Liberation Serif" w:cs="Liberation Serif"/>
                <w:color w:val="000000" w:themeColor="text1"/>
                <w:sz w:val="23"/>
                <w:szCs w:val="23"/>
                <w:lang w:eastAsia="en-US"/>
              </w:rPr>
              <w:t xml:space="preserve">Сосиски </w:t>
            </w:r>
          </w:p>
          <w:p w14:paraId="76E4E535" w14:textId="77777777" w:rsidR="00284783" w:rsidRPr="00284783" w:rsidRDefault="00284783" w:rsidP="00E3309C">
            <w:pPr>
              <w:spacing w:line="276" w:lineRule="auto"/>
              <w:rPr>
                <w:rFonts w:ascii="Liberation Serif" w:hAnsi="Liberation Serif" w:cs="Liberation Serif"/>
                <w:color w:val="000000" w:themeColor="text1"/>
                <w:sz w:val="23"/>
                <w:szCs w:val="23"/>
                <w:lang w:eastAsia="en-US"/>
              </w:rPr>
            </w:pPr>
          </w:p>
          <w:p w14:paraId="018FD9EC" w14:textId="5D09F369" w:rsidR="00284783" w:rsidRPr="008A17E8" w:rsidRDefault="00284783" w:rsidP="00E3309C">
            <w:pPr>
              <w:spacing w:line="276" w:lineRule="auto"/>
              <w:rPr>
                <w:rFonts w:ascii="Liberation Serif" w:hAnsi="Liberation Serif" w:cs="Liberation Serif"/>
                <w:color w:val="000000" w:themeColor="text1"/>
                <w:sz w:val="23"/>
                <w:szCs w:val="23"/>
              </w:rPr>
            </w:pPr>
            <w:r w:rsidRPr="00284783">
              <w:rPr>
                <w:rFonts w:ascii="Liberation Serif" w:hAnsi="Liberation Serif" w:cs="Liberation Serif"/>
                <w:sz w:val="23"/>
                <w:szCs w:val="23"/>
              </w:rPr>
              <w:t>(</w:t>
            </w:r>
            <w:r w:rsidRPr="00284783">
              <w:rPr>
                <w:rFonts w:ascii="Liberation Serif" w:hAnsi="Liberation Serif" w:cs="Liberation Serif"/>
                <w:bCs/>
                <w:sz w:val="23"/>
                <w:szCs w:val="23"/>
                <w:lang w:eastAsia="en-US"/>
              </w:rPr>
              <w:t>ОКПД2</w:t>
            </w:r>
            <w:r w:rsidRPr="00284783">
              <w:rPr>
                <w:rFonts w:ascii="Liberation Serif" w:hAnsi="Liberation Serif" w:cs="Liberation Serif"/>
                <w:bCs/>
                <w:sz w:val="23"/>
                <w:szCs w:val="23"/>
              </w:rPr>
              <w:t>:</w:t>
            </w:r>
            <w:r w:rsidRPr="00284783">
              <w:rPr>
                <w:rFonts w:ascii="Liberation Serif" w:hAnsi="Liberation Serif" w:cs="Liberation Serif"/>
                <w:sz w:val="23"/>
                <w:szCs w:val="23"/>
              </w:rPr>
              <w:t xml:space="preserve"> </w:t>
            </w:r>
            <w:r w:rsidRPr="00284783">
              <w:rPr>
                <w:rFonts w:ascii="Liberation Serif" w:hAnsi="Liberation Serif"/>
                <w:bCs/>
                <w:sz w:val="23"/>
                <w:szCs w:val="23"/>
              </w:rPr>
              <w:t>10.13.14.112)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7D80D" w14:textId="6FB62213" w:rsidR="00E3309C" w:rsidRPr="008A17E8" w:rsidRDefault="00E3309C" w:rsidP="00E3309C">
            <w:pPr>
              <w:spacing w:line="276" w:lineRule="auto"/>
              <w:jc w:val="center"/>
              <w:rPr>
                <w:rFonts w:ascii="Liberation Serif" w:hAnsi="Liberation Serif" w:cs="Liberation Serif"/>
                <w:color w:val="auto"/>
                <w:sz w:val="23"/>
                <w:szCs w:val="23"/>
              </w:rPr>
            </w:pPr>
            <w:r w:rsidRPr="008A17E8">
              <w:rPr>
                <w:rFonts w:ascii="Liberation Serif" w:eastAsiaTheme="minorHAnsi" w:hAnsi="Liberation Serif" w:cs="Liberation Serif"/>
                <w:bCs/>
                <w:color w:val="auto"/>
                <w:sz w:val="23"/>
                <w:szCs w:val="23"/>
                <w:lang w:eastAsia="en-US"/>
              </w:rPr>
              <w:t>Кг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41B5B" w14:textId="77777777" w:rsidR="00E3309C" w:rsidRPr="008A17E8" w:rsidRDefault="00E3309C" w:rsidP="00E3309C">
            <w:pPr>
              <w:spacing w:line="276" w:lineRule="auto"/>
              <w:jc w:val="both"/>
              <w:rPr>
                <w:rFonts w:ascii="Liberation Serif" w:hAnsi="Liberation Serif" w:cs="Liberation Serif"/>
                <w:color w:val="auto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</w:rPr>
              <w:t xml:space="preserve">Товар соответствует действующим ГОСТ 31498-2012 </w:t>
            </w:r>
            <w:r w:rsidRPr="008A17E8">
              <w:rPr>
                <w:rFonts w:ascii="Liberation Serif" w:hAnsi="Liberation Serif" w:cs="Liberation Serif"/>
                <w:b/>
                <w:bCs/>
                <w:sz w:val="23"/>
                <w:szCs w:val="23"/>
                <w:highlight w:val="yellow"/>
              </w:rPr>
              <w:t>Изделия колбасные вареные для детского питания</w:t>
            </w:r>
            <w:r w:rsidRPr="008A17E8"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  <w:t>.</w:t>
            </w:r>
            <w:r w:rsidRPr="008A17E8">
              <w:rPr>
                <w:rFonts w:ascii="Liberation Serif" w:hAnsi="Liberation Serif" w:cs="Liberation Serif"/>
                <w:sz w:val="23"/>
                <w:szCs w:val="23"/>
              </w:rPr>
              <w:t xml:space="preserve"> Технические условия.</w:t>
            </w:r>
          </w:p>
          <w:p w14:paraId="361A25E9" w14:textId="77777777" w:rsidR="00E3309C" w:rsidRPr="008A17E8" w:rsidRDefault="00E3309C" w:rsidP="00E3309C">
            <w:pPr>
              <w:spacing w:line="276" w:lineRule="auto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</w:rPr>
              <w:t>С чистой сухой поверхностью, без повреждения оболочки. Технические условия: Категория А или Б.</w:t>
            </w:r>
          </w:p>
          <w:p w14:paraId="242D29CC" w14:textId="77777777" w:rsidR="00E3309C" w:rsidRPr="008A17E8" w:rsidRDefault="00E3309C" w:rsidP="00E3309C">
            <w:pPr>
              <w:spacing w:line="276" w:lineRule="auto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</w:rPr>
              <w:t>Без содержания пищевых и растительных добавок и ГМО – соответствие.</w:t>
            </w:r>
          </w:p>
          <w:p w14:paraId="73A93BE4" w14:textId="77777777" w:rsidR="00E3309C" w:rsidRPr="008A17E8" w:rsidRDefault="00E3309C" w:rsidP="00E3309C">
            <w:pPr>
              <w:spacing w:line="276" w:lineRule="auto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</w:rPr>
              <w:t>Внешний вид: батончики с чистой, сухой поверхностью</w:t>
            </w:r>
          </w:p>
          <w:p w14:paraId="3E6B904A" w14:textId="77777777" w:rsidR="00E3309C" w:rsidRPr="008A17E8" w:rsidRDefault="00E3309C" w:rsidP="00E3309C">
            <w:pPr>
              <w:spacing w:line="276" w:lineRule="auto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</w:rPr>
              <w:t>Консистенция: упругая (сочная)</w:t>
            </w:r>
          </w:p>
          <w:p w14:paraId="3F8B4777" w14:textId="77777777" w:rsidR="00E3309C" w:rsidRPr="008A17E8" w:rsidRDefault="00E3309C" w:rsidP="00E3309C">
            <w:pPr>
              <w:spacing w:line="276" w:lineRule="auto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</w:rPr>
              <w:t>Цвет и вид на разрезе: розовый или светло-розовый фарш, однородный, равномерно перемешан</w:t>
            </w:r>
          </w:p>
          <w:p w14:paraId="5D417F3D" w14:textId="77777777" w:rsidR="00E3309C" w:rsidRPr="008A17E8" w:rsidRDefault="00E3309C" w:rsidP="00E3309C">
            <w:pPr>
              <w:spacing w:line="276" w:lineRule="auto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</w:rPr>
              <w:t>Запах и вкус: свойственные данному виду продукта, без посторонних привкуса и запаха, с ароматом пряностей, в меру соленый</w:t>
            </w:r>
          </w:p>
          <w:p w14:paraId="70182FBB" w14:textId="0BC53977" w:rsidR="00E3309C" w:rsidRPr="008A17E8" w:rsidRDefault="00E3309C" w:rsidP="00E3309C">
            <w:pPr>
              <w:spacing w:line="276" w:lineRule="auto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</w:rPr>
              <w:t>Упаковка: предназначенная и соответствующая стандартам для данной продукции</w:t>
            </w:r>
          </w:p>
        </w:tc>
      </w:tr>
    </w:tbl>
    <w:p w14:paraId="5920D1C0" w14:textId="77777777" w:rsidR="00815021" w:rsidRPr="00F74D2A" w:rsidRDefault="00815021" w:rsidP="00F74D2A">
      <w:pPr>
        <w:shd w:val="clear" w:color="auto" w:fill="FFFFFF"/>
        <w:ind w:left="142" w:right="142"/>
        <w:jc w:val="both"/>
        <w:rPr>
          <w:rFonts w:ascii="Liberation Serif" w:hAnsi="Liberation Serif" w:cs="Liberation Serif"/>
          <w:bCs/>
          <w:color w:val="auto"/>
          <w:sz w:val="22"/>
          <w:szCs w:val="22"/>
        </w:rPr>
      </w:pPr>
      <w:r w:rsidRPr="00F74D2A">
        <w:rPr>
          <w:rFonts w:ascii="Liberation Serif" w:hAnsi="Liberation Serif" w:cs="Liberation Serif"/>
          <w:b/>
          <w:bCs/>
          <w:sz w:val="22"/>
          <w:szCs w:val="22"/>
          <w:highlight w:val="cyan"/>
        </w:rPr>
        <w:t>*</w:t>
      </w:r>
      <w:r w:rsidRPr="00F74D2A">
        <w:rPr>
          <w:rFonts w:ascii="Liberation Serif" w:hAnsi="Liberation Serif" w:cs="Liberation Serif"/>
          <w:b/>
          <w:bCs/>
          <w:sz w:val="22"/>
          <w:szCs w:val="22"/>
        </w:rPr>
        <w:t xml:space="preserve">Входит в перечень товаров (работ, услуг) согласно Приложению № 2 </w:t>
      </w:r>
      <w:r w:rsidRPr="00F74D2A">
        <w:rPr>
          <w:rFonts w:ascii="Liberation Serif" w:hAnsi="Liberation Serif" w:cs="Liberation Serif"/>
          <w:b/>
          <w:sz w:val="22"/>
          <w:szCs w:val="22"/>
        </w:rPr>
        <w:t xml:space="preserve">ПП РФ № 1875 </w:t>
      </w:r>
      <w:r w:rsidRPr="00F74D2A">
        <w:rPr>
          <w:rFonts w:ascii="Liberation Serif" w:hAnsi="Liberation Serif" w:cs="Liberation Serif"/>
          <w:bCs/>
          <w:sz w:val="22"/>
          <w:szCs w:val="22"/>
        </w:rPr>
        <w:t>(</w:t>
      </w:r>
      <w:r w:rsidRPr="00F74D2A">
        <w:rPr>
          <w:rFonts w:ascii="Liberation Serif" w:hAnsi="Liberation Serif" w:cs="Liberation Serif"/>
          <w:color w:val="1A1A1A"/>
          <w:sz w:val="22"/>
          <w:szCs w:val="22"/>
        </w:rPr>
        <w:t>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 (далее - ограничение</w:t>
      </w:r>
      <w:r w:rsidRPr="00F74D2A">
        <w:rPr>
          <w:rFonts w:ascii="Liberation Serif" w:hAnsi="Liberation Serif" w:cs="Liberation Serif"/>
          <w:bCs/>
          <w:sz w:val="22"/>
          <w:szCs w:val="22"/>
        </w:rPr>
        <w:t>). В отношении указанного товара установлены дополнительные требования – п. 8.</w:t>
      </w:r>
    </w:p>
    <w:p w14:paraId="5B1B8E03" w14:textId="77777777" w:rsidR="00815021" w:rsidRPr="00F74D2A" w:rsidRDefault="00815021" w:rsidP="00F74D2A">
      <w:pPr>
        <w:ind w:left="142" w:right="142"/>
        <w:jc w:val="both"/>
        <w:rPr>
          <w:rFonts w:ascii="Liberation Serif" w:eastAsiaTheme="minorHAnsi" w:hAnsi="Liberation Serif" w:cs="Liberation Serif"/>
          <w:b/>
          <w:bCs/>
          <w:color w:val="auto"/>
          <w:sz w:val="22"/>
          <w:szCs w:val="22"/>
          <w:lang w:eastAsia="en-US"/>
        </w:rPr>
      </w:pPr>
      <w:r w:rsidRPr="00F74D2A">
        <w:rPr>
          <w:rFonts w:ascii="Liberation Serif" w:eastAsiaTheme="minorHAnsi" w:hAnsi="Liberation Serif" w:cs="Liberation Serif"/>
          <w:b/>
          <w:bCs/>
          <w:sz w:val="22"/>
          <w:szCs w:val="22"/>
          <w:lang w:eastAsia="en-US"/>
        </w:rPr>
        <w:t>** Качество и безопасность поставляемого товара должны соответствовать требованиям и нормам, установленным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14:paraId="4B23EC12" w14:textId="77777777" w:rsidR="00815021" w:rsidRPr="008A17E8" w:rsidRDefault="00815021" w:rsidP="00815021">
      <w:pPr>
        <w:ind w:left="-284" w:right="142"/>
        <w:jc w:val="both"/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</w:pPr>
    </w:p>
    <w:p w14:paraId="3C24465B" w14:textId="77777777" w:rsidR="00815021" w:rsidRPr="008A17E8" w:rsidRDefault="00815021" w:rsidP="00F74D2A">
      <w:pPr>
        <w:ind w:right="142"/>
        <w:jc w:val="both"/>
        <w:rPr>
          <w:rFonts w:ascii="Liberation Serif" w:eastAsiaTheme="minorHAnsi" w:hAnsi="Liberation Serif" w:cs="Liberation Serif"/>
          <w:b/>
          <w:bCs/>
          <w:sz w:val="23"/>
          <w:szCs w:val="23"/>
          <w:lang w:eastAsia="en-US"/>
        </w:rPr>
      </w:pPr>
      <w:r w:rsidRPr="008A17E8">
        <w:rPr>
          <w:rFonts w:ascii="Liberation Serif" w:eastAsiaTheme="minorHAnsi" w:hAnsi="Liberation Serif" w:cs="Liberation Serif"/>
          <w:b/>
          <w:bCs/>
          <w:sz w:val="23"/>
          <w:szCs w:val="23"/>
          <w:lang w:eastAsia="en-US"/>
        </w:rPr>
        <w:t xml:space="preserve">2. Место поставки: </w:t>
      </w:r>
    </w:p>
    <w:p w14:paraId="56ABE667" w14:textId="77777777" w:rsidR="00815021" w:rsidRPr="008A17E8" w:rsidRDefault="00815021" w:rsidP="00F74D2A">
      <w:pPr>
        <w:ind w:right="142"/>
        <w:jc w:val="both"/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</w:pPr>
      <w:r w:rsidRPr="008A17E8"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  <w:t>1) Свердловская область, Пригородный район, поселок Антоновский, (здание детского дома, до мест складирования товаров).</w:t>
      </w:r>
    </w:p>
    <w:p w14:paraId="1BB2D2FD" w14:textId="77777777" w:rsidR="00815021" w:rsidRPr="008A17E8" w:rsidRDefault="00815021" w:rsidP="00F74D2A">
      <w:pPr>
        <w:ind w:right="142"/>
        <w:jc w:val="both"/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</w:pPr>
      <w:r w:rsidRPr="008A17E8"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  <w:t xml:space="preserve">2) Свердловская область, г. Нижний Тагил, ул. Жуковского, д. 13А, (до мест складирования товаров). </w:t>
      </w:r>
    </w:p>
    <w:p w14:paraId="3654F805" w14:textId="77777777" w:rsidR="00815021" w:rsidRPr="008A17E8" w:rsidRDefault="00815021" w:rsidP="00F74D2A">
      <w:pPr>
        <w:ind w:right="142"/>
        <w:jc w:val="both"/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</w:pPr>
      <w:r w:rsidRPr="008A17E8">
        <w:rPr>
          <w:rFonts w:ascii="Liberation Serif" w:eastAsiaTheme="minorHAnsi" w:hAnsi="Liberation Serif" w:cs="Liberation Serif"/>
          <w:b/>
          <w:bCs/>
          <w:sz w:val="23"/>
          <w:szCs w:val="23"/>
          <w:lang w:eastAsia="en-US"/>
        </w:rPr>
        <w:t>3. Период поставки товара:</w:t>
      </w:r>
      <w:r w:rsidRPr="008A17E8"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  <w:t xml:space="preserve"> </w:t>
      </w:r>
      <w:r w:rsidRPr="008A17E8">
        <w:rPr>
          <w:rFonts w:ascii="Liberation Serif" w:hAnsi="Liberation Serif" w:cs="Liberation Serif"/>
          <w:sz w:val="23"/>
          <w:szCs w:val="23"/>
        </w:rPr>
        <w:t>с 11.07.2025 года по 10.01.2026 года включительно</w:t>
      </w:r>
      <w:r w:rsidRPr="008A17E8"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  <w:t>, согласно заявке Заказчика.</w:t>
      </w:r>
    </w:p>
    <w:p w14:paraId="74BBB5EC" w14:textId="77777777" w:rsidR="00815021" w:rsidRPr="008A17E8" w:rsidRDefault="00815021" w:rsidP="00F74D2A">
      <w:pPr>
        <w:ind w:right="142"/>
        <w:jc w:val="both"/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</w:pPr>
      <w:r w:rsidRPr="008A17E8"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  <w:t>Время поставки: с 8 часов 00 минут до 12 часов 00 минут (местного времени) дня следующего за днем подачи заявки Заказчиком.</w:t>
      </w:r>
    </w:p>
    <w:p w14:paraId="603F2454" w14:textId="77777777" w:rsidR="00815021" w:rsidRPr="008A17E8" w:rsidRDefault="00815021" w:rsidP="00F74D2A">
      <w:pPr>
        <w:ind w:right="142"/>
        <w:jc w:val="both"/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</w:pPr>
      <w:r w:rsidRPr="008A17E8"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  <w:t>Условия поставки товара (выполнения работ, оказания услуг): Отдельными партиями, в течение 1 дня, следующего за днем подачи заявки, по заявке Заказчика.</w:t>
      </w:r>
    </w:p>
    <w:p w14:paraId="7161A59F" w14:textId="77777777" w:rsidR="00815021" w:rsidRPr="008A17E8" w:rsidRDefault="00815021" w:rsidP="00F74D2A">
      <w:pPr>
        <w:ind w:right="142"/>
        <w:jc w:val="both"/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</w:pPr>
      <w:r w:rsidRPr="008A17E8"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  <w:lastRenderedPageBreak/>
        <w:t>Заявка включает в себя адрес и сроки поставки, ассортимент и количество требуемых продуктов. Изменение количества и ассортимента требуемых продуктов возможно только по согласованию с Заказчиком (Получателем).</w:t>
      </w:r>
    </w:p>
    <w:p w14:paraId="4A1BAF4F" w14:textId="77777777" w:rsidR="00815021" w:rsidRPr="008A17E8" w:rsidRDefault="00815021" w:rsidP="00F74D2A">
      <w:pPr>
        <w:ind w:right="142"/>
        <w:jc w:val="both"/>
        <w:rPr>
          <w:rFonts w:ascii="Liberation Serif" w:eastAsiaTheme="minorHAnsi" w:hAnsi="Liberation Serif" w:cs="Liberation Serif"/>
          <w:b/>
          <w:bCs/>
          <w:sz w:val="23"/>
          <w:szCs w:val="23"/>
          <w:lang w:eastAsia="en-US"/>
        </w:rPr>
      </w:pPr>
      <w:r w:rsidRPr="008A17E8">
        <w:rPr>
          <w:rFonts w:ascii="Liberation Serif" w:eastAsiaTheme="minorHAnsi" w:hAnsi="Liberation Serif" w:cs="Liberation Serif"/>
          <w:b/>
          <w:bCs/>
          <w:sz w:val="23"/>
          <w:szCs w:val="23"/>
          <w:lang w:eastAsia="en-US"/>
        </w:rPr>
        <w:t>4. 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14:paraId="23214EEE" w14:textId="77777777" w:rsidR="00815021" w:rsidRPr="008A17E8" w:rsidRDefault="00815021" w:rsidP="00F74D2A">
      <w:pPr>
        <w:ind w:right="142"/>
        <w:jc w:val="both"/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</w:pPr>
      <w:r w:rsidRPr="008A17E8"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  <w:t xml:space="preserve">4.1. Качество и безопасность поставляемого товара должны соответствовать требованиям и нормам, установленным: </w:t>
      </w:r>
    </w:p>
    <w:p w14:paraId="4FDDC325" w14:textId="77777777" w:rsidR="00815021" w:rsidRPr="008A17E8" w:rsidRDefault="00815021" w:rsidP="00F74D2A">
      <w:pPr>
        <w:ind w:right="142"/>
        <w:jc w:val="both"/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</w:pPr>
      <w:r w:rsidRPr="008A17E8"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  <w:t>- Федеральным законом от 02.01.2000 № 29-ФЗ «О качестве и безопасности пищевых продуктов»;</w:t>
      </w:r>
    </w:p>
    <w:p w14:paraId="0994559C" w14:textId="77777777" w:rsidR="00815021" w:rsidRPr="008A17E8" w:rsidRDefault="00815021" w:rsidP="00F74D2A">
      <w:pPr>
        <w:ind w:right="142"/>
        <w:jc w:val="both"/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</w:pPr>
      <w:r w:rsidRPr="008A17E8"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  <w:t>- Федеральным законом от 30.03.1999 № 52-ФЗ «О санитарно-эпидемиологическом благополучии населения»;</w:t>
      </w:r>
    </w:p>
    <w:p w14:paraId="1AA4FC1E" w14:textId="77777777" w:rsidR="00815021" w:rsidRPr="008A17E8" w:rsidRDefault="00815021" w:rsidP="00F74D2A">
      <w:pPr>
        <w:ind w:right="142"/>
        <w:jc w:val="both"/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</w:pPr>
      <w:r w:rsidRPr="008A17E8"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  <w:t>- СанПиН 2.3.2.1324-03 «Гигиенические требования к срокам годности и условиям хранения пищевых продуктов»;</w:t>
      </w:r>
    </w:p>
    <w:p w14:paraId="4668D873" w14:textId="77777777" w:rsidR="00815021" w:rsidRPr="008A17E8" w:rsidRDefault="00815021" w:rsidP="00F74D2A">
      <w:pPr>
        <w:ind w:right="142"/>
        <w:jc w:val="both"/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</w:pPr>
      <w:r w:rsidRPr="008A17E8"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  <w:t>- СанПиН 2.3.2.1078-01 «Гигиенические требования к безопасности и пищевой ценности пищевых продуктов»;</w:t>
      </w:r>
    </w:p>
    <w:p w14:paraId="3F448D8B" w14:textId="77777777" w:rsidR="00815021" w:rsidRPr="008A17E8" w:rsidRDefault="00815021" w:rsidP="00F74D2A">
      <w:pPr>
        <w:ind w:right="142"/>
        <w:jc w:val="both"/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</w:pPr>
      <w:r w:rsidRPr="008A17E8"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  <w:t>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43F6D833" w14:textId="77777777" w:rsidR="00815021" w:rsidRPr="008A17E8" w:rsidRDefault="00815021" w:rsidP="00F74D2A">
      <w:pPr>
        <w:ind w:right="142"/>
        <w:jc w:val="both"/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</w:pPr>
      <w:r w:rsidRPr="008A17E8"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  <w:t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14:paraId="6FD0FA09" w14:textId="77777777" w:rsidR="00815021" w:rsidRPr="008A17E8" w:rsidRDefault="00815021" w:rsidP="00F74D2A">
      <w:pPr>
        <w:ind w:right="142"/>
        <w:jc w:val="both"/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</w:pPr>
      <w:r w:rsidRPr="008A17E8"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  <w:t>- ТР ТС 021/2011 «О безопасности пищевой продукции»;</w:t>
      </w:r>
    </w:p>
    <w:p w14:paraId="3F151F7C" w14:textId="77777777" w:rsidR="00815021" w:rsidRPr="008A17E8" w:rsidRDefault="00815021" w:rsidP="00F74D2A">
      <w:pPr>
        <w:ind w:right="142"/>
        <w:jc w:val="both"/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</w:pPr>
      <w:r w:rsidRPr="008A17E8"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  <w:t>- ТР ТС 022/2011 «Пищевая продукция в части ее маркировки»;</w:t>
      </w:r>
    </w:p>
    <w:p w14:paraId="2865A766" w14:textId="77777777" w:rsidR="00815021" w:rsidRPr="008A17E8" w:rsidRDefault="00815021" w:rsidP="00F74D2A">
      <w:pPr>
        <w:ind w:right="142"/>
        <w:jc w:val="both"/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</w:pPr>
      <w:r w:rsidRPr="008A17E8"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  <w:t>- ТР ТС 005/2011 «О безопасности упаковки»;</w:t>
      </w:r>
    </w:p>
    <w:p w14:paraId="5ED3B53E" w14:textId="77777777" w:rsidR="00815021" w:rsidRPr="008A17E8" w:rsidRDefault="00815021" w:rsidP="00F74D2A">
      <w:pPr>
        <w:ind w:right="142"/>
        <w:jc w:val="both"/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</w:pPr>
      <w:r w:rsidRPr="008A17E8"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  <w:t>- 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14:paraId="7ADCE668" w14:textId="77777777" w:rsidR="00815021" w:rsidRPr="008A17E8" w:rsidRDefault="00815021" w:rsidP="00F74D2A">
      <w:pPr>
        <w:ind w:right="142"/>
        <w:jc w:val="both"/>
        <w:rPr>
          <w:rFonts w:ascii="Liberation Serif" w:eastAsiaTheme="minorHAnsi" w:hAnsi="Liberation Serif" w:cs="Liberation Serif"/>
          <w:bCs/>
          <w:sz w:val="23"/>
          <w:szCs w:val="23"/>
          <w:lang w:val="x-none" w:eastAsia="en-US"/>
        </w:rPr>
      </w:pPr>
      <w:r w:rsidRPr="008A17E8">
        <w:rPr>
          <w:rFonts w:ascii="Liberation Serif" w:eastAsiaTheme="minorHAnsi" w:hAnsi="Liberation Serif" w:cs="Liberation Serif"/>
          <w:bCs/>
          <w:sz w:val="23"/>
          <w:szCs w:val="23"/>
          <w:lang w:val="x-none" w:eastAsia="en-US"/>
        </w:rPr>
        <w:t>При отмене или изменении нормативных документов следует руководствоваться</w:t>
      </w:r>
      <w:r w:rsidRPr="008A17E8"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  <w:t xml:space="preserve"> измененными</w:t>
      </w:r>
      <w:r w:rsidRPr="008A17E8">
        <w:rPr>
          <w:rFonts w:ascii="Liberation Serif" w:eastAsiaTheme="minorHAnsi" w:hAnsi="Liberation Serif" w:cs="Liberation Serif"/>
          <w:bCs/>
          <w:sz w:val="23"/>
          <w:szCs w:val="23"/>
          <w:lang w:val="x-none" w:eastAsia="en-US"/>
        </w:rPr>
        <w:t xml:space="preserve"> нормами</w:t>
      </w:r>
      <w:r w:rsidRPr="008A17E8"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  <w:t xml:space="preserve"> либо</w:t>
      </w:r>
      <w:r w:rsidRPr="008A17E8">
        <w:rPr>
          <w:rFonts w:ascii="Liberation Serif" w:eastAsiaTheme="minorHAnsi" w:hAnsi="Liberation Serif" w:cs="Liberation Serif"/>
          <w:bCs/>
          <w:sz w:val="23"/>
          <w:szCs w:val="23"/>
          <w:lang w:val="x-none" w:eastAsia="en-US"/>
        </w:rPr>
        <w:t xml:space="preserve"> введенными взамен отмененных.</w:t>
      </w:r>
    </w:p>
    <w:p w14:paraId="078030A6" w14:textId="77777777" w:rsidR="00815021" w:rsidRPr="008A17E8" w:rsidRDefault="00815021" w:rsidP="00F74D2A">
      <w:pPr>
        <w:ind w:right="142"/>
        <w:jc w:val="both"/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</w:pPr>
      <w:r w:rsidRPr="008A17E8"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  <w:t>4.2. 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 Транспортная упаковка товара обеспечивает сохранность товара при транспортировке, хранении и погрузочно-разгрузочных работах.</w:t>
      </w:r>
    </w:p>
    <w:p w14:paraId="5BD7165C" w14:textId="77777777" w:rsidR="00815021" w:rsidRPr="008A17E8" w:rsidRDefault="00815021" w:rsidP="00F74D2A">
      <w:pPr>
        <w:ind w:right="142"/>
        <w:jc w:val="both"/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</w:pPr>
      <w:r w:rsidRPr="008A17E8"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  <w:t xml:space="preserve">4.3. 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регламента Таможенного союза "Пищевая продукция в части ее маркировки" (ТР ТС 022/2011). </w:t>
      </w:r>
    </w:p>
    <w:p w14:paraId="6581C141" w14:textId="77777777" w:rsidR="00815021" w:rsidRPr="008A17E8" w:rsidRDefault="00815021" w:rsidP="00F74D2A">
      <w:pPr>
        <w:ind w:right="142"/>
        <w:jc w:val="both"/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</w:pPr>
      <w:r w:rsidRPr="008A17E8"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  <w:t>4.4. 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</w:p>
    <w:p w14:paraId="3DDFC1CA" w14:textId="77777777" w:rsidR="00815021" w:rsidRPr="008A17E8" w:rsidRDefault="00815021" w:rsidP="00F74D2A">
      <w:pPr>
        <w:ind w:right="142"/>
        <w:jc w:val="both"/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</w:pPr>
      <w:r w:rsidRPr="008A17E8"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  <w:t>4.5. Не допускается наличие в пищевых продуктах патогенных микроорганизмов и возбудителей паразитарных заболеваний, их токсинов, вызывающих инфекционные и паразитарные болезни и представляющих опасность для здоровья человека и животных.</w:t>
      </w:r>
    </w:p>
    <w:p w14:paraId="4C1A40CB" w14:textId="77777777" w:rsidR="00815021" w:rsidRPr="008A17E8" w:rsidRDefault="00815021" w:rsidP="00F74D2A">
      <w:pPr>
        <w:ind w:right="142"/>
        <w:jc w:val="both"/>
        <w:rPr>
          <w:rFonts w:ascii="Liberation Serif" w:eastAsiaTheme="minorHAnsi" w:hAnsi="Liberation Serif" w:cs="Liberation Serif"/>
          <w:bCs/>
          <w:i/>
          <w:sz w:val="23"/>
          <w:szCs w:val="23"/>
          <w:lang w:eastAsia="en-US"/>
        </w:rPr>
      </w:pPr>
      <w:r w:rsidRPr="008A17E8"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  <w:t>4.6. Не допускается поставка пищевых продуктов, содержащих ГМО.</w:t>
      </w:r>
    </w:p>
    <w:p w14:paraId="2634807E" w14:textId="77777777" w:rsidR="00815021" w:rsidRPr="008A17E8" w:rsidRDefault="00815021" w:rsidP="00F74D2A">
      <w:pPr>
        <w:ind w:right="142"/>
        <w:jc w:val="both"/>
        <w:rPr>
          <w:rFonts w:ascii="Liberation Serif" w:eastAsiaTheme="minorHAnsi" w:hAnsi="Liberation Serif" w:cs="Liberation Serif"/>
          <w:b/>
          <w:bCs/>
          <w:sz w:val="23"/>
          <w:szCs w:val="23"/>
          <w:lang w:eastAsia="en-US"/>
        </w:rPr>
      </w:pPr>
      <w:r w:rsidRPr="008A17E8">
        <w:rPr>
          <w:rFonts w:ascii="Liberation Serif" w:eastAsiaTheme="minorHAnsi" w:hAnsi="Liberation Serif" w:cs="Liberation Serif"/>
          <w:b/>
          <w:bCs/>
          <w:sz w:val="23"/>
          <w:szCs w:val="23"/>
          <w:lang w:eastAsia="en-US"/>
        </w:rPr>
        <w:t>5. Требования к сроку и (или) объему предоставления гарантий качества товаров:</w:t>
      </w:r>
    </w:p>
    <w:p w14:paraId="473225F5" w14:textId="77777777" w:rsidR="00815021" w:rsidRPr="008A17E8" w:rsidRDefault="00815021" w:rsidP="00F74D2A">
      <w:pPr>
        <w:ind w:right="142"/>
        <w:jc w:val="both"/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</w:pPr>
      <w:r w:rsidRPr="008A17E8"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  <w:t>5.1. В случае, если при передаче или до начала использования товара выявится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14:paraId="69E70D14" w14:textId="77777777" w:rsidR="00815021" w:rsidRPr="008A17E8" w:rsidRDefault="00815021" w:rsidP="00F74D2A">
      <w:pPr>
        <w:ind w:right="142"/>
        <w:jc w:val="both"/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</w:pPr>
      <w:r w:rsidRPr="008A17E8"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  <w:t>5.2. Наличие недостатков и сроки их устранения фиксируются Сторонами в двухстороннем акте выявленных недостатков.</w:t>
      </w:r>
    </w:p>
    <w:p w14:paraId="5FEDB9BD" w14:textId="77777777" w:rsidR="00815021" w:rsidRPr="008A17E8" w:rsidRDefault="00815021" w:rsidP="00F74D2A">
      <w:pPr>
        <w:ind w:right="142"/>
        <w:jc w:val="both"/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</w:pPr>
      <w:r w:rsidRPr="008A17E8">
        <w:rPr>
          <w:rFonts w:ascii="Liberation Serif" w:eastAsiaTheme="minorHAnsi" w:hAnsi="Liberation Serif" w:cs="Liberation Serif"/>
          <w:bCs/>
          <w:sz w:val="23"/>
          <w:szCs w:val="23"/>
          <w:highlight w:val="yellow"/>
          <w:lang w:eastAsia="en-US"/>
        </w:rPr>
        <w:t>5.3.</w:t>
      </w:r>
      <w:r w:rsidRPr="008A17E8"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  <w:t xml:space="preserve"> Остаточный срок годности Товара на момент поставки должен составлять:</w:t>
      </w:r>
    </w:p>
    <w:p w14:paraId="3DFB8311" w14:textId="77777777" w:rsidR="00815021" w:rsidRPr="008A17E8" w:rsidRDefault="00815021" w:rsidP="00F74D2A">
      <w:pPr>
        <w:ind w:right="142"/>
        <w:jc w:val="both"/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</w:pPr>
      <w:r w:rsidRPr="008A17E8"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  <w:t>- при сроке годности 5 лет и более – не менее 24 месяцев до окончания срока годности, установленного фирмой-производителем;</w:t>
      </w:r>
    </w:p>
    <w:p w14:paraId="74E0033B" w14:textId="77777777" w:rsidR="00815021" w:rsidRPr="008A17E8" w:rsidRDefault="00815021" w:rsidP="00F74D2A">
      <w:pPr>
        <w:ind w:right="142"/>
        <w:jc w:val="both"/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</w:pPr>
      <w:r w:rsidRPr="008A17E8"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  <w:t>- при сроке годности более или равно 2 года и менее 5 лет – не менее 12 месяцев до окончания срока годности, установленного фирмой-производителем;</w:t>
      </w:r>
    </w:p>
    <w:p w14:paraId="50E8E964" w14:textId="77777777" w:rsidR="00815021" w:rsidRPr="008A17E8" w:rsidRDefault="00815021" w:rsidP="00F74D2A">
      <w:pPr>
        <w:ind w:right="142"/>
        <w:jc w:val="both"/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</w:pPr>
      <w:r w:rsidRPr="008A17E8"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  <w:t>- при сроке годности более или равно 1 год и менее 2 лет – не менее 6 месяцев до окончания срока годности, установленного фирмой-производителем;</w:t>
      </w:r>
    </w:p>
    <w:p w14:paraId="124E7E04" w14:textId="77777777" w:rsidR="00815021" w:rsidRPr="008A17E8" w:rsidRDefault="00815021" w:rsidP="00F74D2A">
      <w:pPr>
        <w:ind w:right="142"/>
        <w:jc w:val="both"/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</w:pPr>
      <w:r w:rsidRPr="008A17E8"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  <w:t>- при сроке годности более или равно 6 месяцев и менее 1 года – не менее 3 месяцев до окончания срока годности, установленного фирмой-производителем;</w:t>
      </w:r>
    </w:p>
    <w:p w14:paraId="68452D60" w14:textId="77777777" w:rsidR="00815021" w:rsidRPr="008A17E8" w:rsidRDefault="00815021" w:rsidP="00F74D2A">
      <w:pPr>
        <w:ind w:right="142"/>
        <w:jc w:val="both"/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</w:pPr>
      <w:r w:rsidRPr="008A17E8"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  <w:t>- при сроке годности более или равно 3 месяца и менее 6 месяцев – не менее 45 суток до окончания срока годности, установленного фирмой-производителем;</w:t>
      </w:r>
    </w:p>
    <w:p w14:paraId="40EAB87B" w14:textId="77777777" w:rsidR="00815021" w:rsidRPr="008A17E8" w:rsidRDefault="00815021" w:rsidP="00F74D2A">
      <w:pPr>
        <w:ind w:right="142"/>
        <w:jc w:val="both"/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</w:pPr>
      <w:r w:rsidRPr="008A17E8"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  <w:lastRenderedPageBreak/>
        <w:t>- при сроке годности более или равно 2 месяца и менее 3 месяцев – не менее 30 суток до окончания срока годности, установленного фирмой-производителем;</w:t>
      </w:r>
    </w:p>
    <w:p w14:paraId="07B42326" w14:textId="77777777" w:rsidR="00815021" w:rsidRPr="008A17E8" w:rsidRDefault="00815021" w:rsidP="00F74D2A">
      <w:pPr>
        <w:ind w:right="142"/>
        <w:jc w:val="both"/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</w:pPr>
      <w:r w:rsidRPr="008A17E8"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  <w:t>- при сроке годности более или равно 1 месяц и менее 2 месяцев – не менее 15 суток до окончания срока годности, установленного фирмой-производителем;</w:t>
      </w:r>
    </w:p>
    <w:p w14:paraId="24B521D4" w14:textId="77777777" w:rsidR="00815021" w:rsidRPr="008A17E8" w:rsidRDefault="00815021" w:rsidP="00F74D2A">
      <w:pPr>
        <w:ind w:right="142"/>
        <w:jc w:val="both"/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</w:pPr>
      <w:r w:rsidRPr="008A17E8"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  <w:t>- при сроке годности более или равно 25 суток и менее 1 месяца – не менее 13 суток до окончания срока годности, установленного фирмой-производителем;</w:t>
      </w:r>
    </w:p>
    <w:p w14:paraId="53DF7E42" w14:textId="77777777" w:rsidR="00815021" w:rsidRPr="008A17E8" w:rsidRDefault="00815021" w:rsidP="00F74D2A">
      <w:pPr>
        <w:ind w:right="142"/>
        <w:jc w:val="both"/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</w:pPr>
      <w:r w:rsidRPr="008A17E8"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  <w:t>- при сроке годности более или равно 20 суток и менее 25 суток – не менее 10 суток до окончания срока годности, установленного фирмой-производителем;</w:t>
      </w:r>
    </w:p>
    <w:p w14:paraId="3FFB8551" w14:textId="77777777" w:rsidR="00815021" w:rsidRPr="008A17E8" w:rsidRDefault="00815021" w:rsidP="00F74D2A">
      <w:pPr>
        <w:ind w:right="142"/>
        <w:jc w:val="both"/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</w:pPr>
      <w:r w:rsidRPr="008A17E8"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  <w:t>- при сроке годности более или равно 15 суток и менее 20 суток – не менее 8 суток до окончания срока годности, установленного фирмой-производителем;</w:t>
      </w:r>
    </w:p>
    <w:p w14:paraId="2F363803" w14:textId="77777777" w:rsidR="00815021" w:rsidRPr="008A17E8" w:rsidRDefault="00815021" w:rsidP="00F74D2A">
      <w:pPr>
        <w:ind w:right="142"/>
        <w:jc w:val="both"/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</w:pPr>
      <w:r w:rsidRPr="008A17E8"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  <w:t>- при сроке годности более или равно 10 суток и менее 15 суток – не менее 6 суток до окончания срока годности, установленного фирмой-производителем;</w:t>
      </w:r>
    </w:p>
    <w:p w14:paraId="4E0F9EC9" w14:textId="77777777" w:rsidR="00815021" w:rsidRPr="008A17E8" w:rsidRDefault="00815021" w:rsidP="00F74D2A">
      <w:pPr>
        <w:ind w:right="142"/>
        <w:jc w:val="both"/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</w:pPr>
      <w:r w:rsidRPr="008A17E8"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  <w:t>- при сроке годности более или равно 5 суток и менее 10 суток – не менее 3 суток до окончания срока годности, установленного фирмой-производителем;</w:t>
      </w:r>
    </w:p>
    <w:p w14:paraId="484B5ABD" w14:textId="77777777" w:rsidR="00815021" w:rsidRPr="008A17E8" w:rsidRDefault="00815021" w:rsidP="00F74D2A">
      <w:pPr>
        <w:ind w:right="142"/>
        <w:jc w:val="both"/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</w:pPr>
      <w:r w:rsidRPr="008A17E8"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  <w:t>- при сроке годности более или равно 4 суткам и менее 5 суток – не менее 2 суток до окончания срока годности, установленного фирмой-производителем;</w:t>
      </w:r>
    </w:p>
    <w:p w14:paraId="0DE4D6B6" w14:textId="77777777" w:rsidR="00815021" w:rsidRPr="008A17E8" w:rsidRDefault="00815021" w:rsidP="00F74D2A">
      <w:pPr>
        <w:ind w:right="142"/>
        <w:jc w:val="both"/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</w:pPr>
      <w:r w:rsidRPr="008A17E8"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  <w:t>- при сроке годности более или равно 2 суткам и менее 4 суток – не менее 1 суток до окончания срока годности, установленного фирмой-производителем;</w:t>
      </w:r>
    </w:p>
    <w:p w14:paraId="1F0DB3A0" w14:textId="77777777" w:rsidR="00815021" w:rsidRPr="008A17E8" w:rsidRDefault="00815021" w:rsidP="00F74D2A">
      <w:pPr>
        <w:ind w:right="142"/>
        <w:jc w:val="both"/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</w:pPr>
      <w:r w:rsidRPr="008A17E8"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  <w:t>- при сроке годности 1 сутки и менее – не менее 12 часов до окончания срока годности, установленного фирмой-производителем.</w:t>
      </w:r>
    </w:p>
    <w:p w14:paraId="6BB0BABE" w14:textId="77777777" w:rsidR="00815021" w:rsidRPr="008A17E8" w:rsidRDefault="00815021" w:rsidP="00F74D2A">
      <w:pPr>
        <w:ind w:right="142"/>
        <w:jc w:val="both"/>
        <w:rPr>
          <w:rFonts w:ascii="Liberation Serif" w:eastAsiaTheme="minorHAnsi" w:hAnsi="Liberation Serif" w:cs="Liberation Serif"/>
          <w:b/>
          <w:bCs/>
          <w:sz w:val="23"/>
          <w:szCs w:val="23"/>
          <w:lang w:eastAsia="en-US"/>
        </w:rPr>
      </w:pPr>
      <w:r w:rsidRPr="008A17E8">
        <w:rPr>
          <w:rFonts w:ascii="Liberation Serif" w:eastAsiaTheme="minorHAnsi" w:hAnsi="Liberation Serif" w:cs="Liberation Serif"/>
          <w:b/>
          <w:bCs/>
          <w:sz w:val="23"/>
          <w:szCs w:val="23"/>
          <w:lang w:eastAsia="en-US"/>
        </w:rPr>
        <w:t>6. Требования к условиям поставки товара, отгрузке товара:</w:t>
      </w:r>
    </w:p>
    <w:p w14:paraId="75F8FF02" w14:textId="77777777" w:rsidR="00815021" w:rsidRPr="008A17E8" w:rsidRDefault="00815021" w:rsidP="00F74D2A">
      <w:pPr>
        <w:ind w:right="142"/>
        <w:jc w:val="both"/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</w:pPr>
      <w:r w:rsidRPr="008A17E8"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  <w:t>6.1. Поставка осуществляется по заявке, в которой указывается количество товара. Заявки направляются по почте, факсу, телефонограммой либо другим приемлемым для обеих сторон способом (телефонная связь).</w:t>
      </w:r>
    </w:p>
    <w:p w14:paraId="6C5BF6D2" w14:textId="77777777" w:rsidR="00815021" w:rsidRPr="008A17E8" w:rsidRDefault="00815021" w:rsidP="00F74D2A">
      <w:pPr>
        <w:ind w:right="142"/>
        <w:jc w:val="both"/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</w:pPr>
      <w:r w:rsidRPr="008A17E8"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  <w:t>6.2. Право собственности на товар переходит к Заказчику с момента доставки товара Заказчику и принятия его путем подписания товарной накладной или УПД.</w:t>
      </w:r>
    </w:p>
    <w:p w14:paraId="1F18C350" w14:textId="77777777" w:rsidR="00815021" w:rsidRPr="008A17E8" w:rsidRDefault="00815021" w:rsidP="00F74D2A">
      <w:pPr>
        <w:ind w:right="142"/>
        <w:jc w:val="both"/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</w:pPr>
      <w:r w:rsidRPr="008A17E8"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  <w:t>6.3.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14:paraId="140992A1" w14:textId="77777777" w:rsidR="00815021" w:rsidRPr="008A17E8" w:rsidRDefault="00815021" w:rsidP="00F74D2A">
      <w:pPr>
        <w:ind w:right="142"/>
        <w:jc w:val="both"/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</w:pPr>
      <w:r w:rsidRPr="008A17E8"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  <w:t>6.4. Товар должен сопровождаться следующими документами:</w:t>
      </w:r>
    </w:p>
    <w:p w14:paraId="4E4AF7AA" w14:textId="77777777" w:rsidR="00815021" w:rsidRPr="008A17E8" w:rsidRDefault="00815021" w:rsidP="00F74D2A">
      <w:pPr>
        <w:ind w:right="142"/>
        <w:jc w:val="both"/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</w:pPr>
      <w:r w:rsidRPr="008A17E8"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  <w:t>– товарная накладная (ТОРГ-12) или УПД (оригиналы);</w:t>
      </w:r>
    </w:p>
    <w:p w14:paraId="2D0C120C" w14:textId="77777777" w:rsidR="00815021" w:rsidRPr="008A17E8" w:rsidRDefault="00815021" w:rsidP="00F74D2A">
      <w:pPr>
        <w:ind w:right="142"/>
        <w:jc w:val="both"/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</w:pPr>
      <w:r w:rsidRPr="008A17E8"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  <w:t xml:space="preserve">– счет-фактура </w:t>
      </w:r>
    </w:p>
    <w:p w14:paraId="431D0F4E" w14:textId="77777777" w:rsidR="00815021" w:rsidRPr="008A17E8" w:rsidRDefault="00815021" w:rsidP="00F74D2A">
      <w:pPr>
        <w:ind w:right="142"/>
        <w:jc w:val="both"/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</w:pPr>
      <w:r w:rsidRPr="008A17E8"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  <w:t>– копия сертификата соответствия или декларации соответствия.</w:t>
      </w:r>
    </w:p>
    <w:p w14:paraId="4CE0FEF9" w14:textId="77777777" w:rsidR="00815021" w:rsidRPr="008A17E8" w:rsidRDefault="00815021" w:rsidP="00F74D2A">
      <w:pPr>
        <w:ind w:right="142"/>
        <w:jc w:val="both"/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</w:pPr>
      <w:r w:rsidRPr="008A17E8"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  <w:t>В товарную накладную 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регистрационный номер декларации о соответствии, срок её действия, полное наименование изготовителя (при оформлении Поставщиком (Продавцом) также наименование Поставщика (Продавца) принявшего декларацию и органа, ее зарегистрировавшего)) которые предоставляется Заказчику (Получателю), либо должны быть приложены копии указанных документов, заверенные печатью держателя подлинника.</w:t>
      </w:r>
    </w:p>
    <w:p w14:paraId="6EA275EA" w14:textId="77777777" w:rsidR="00815021" w:rsidRPr="008A17E8" w:rsidRDefault="00815021" w:rsidP="00F74D2A">
      <w:pPr>
        <w:ind w:right="142"/>
        <w:jc w:val="both"/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</w:pPr>
      <w:r w:rsidRPr="008A17E8"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  <w:t>6.5. По окончании поставки товара в полном объеме на основании товарных накладных Поставщик и Заказчик подписывают акт сверки.</w:t>
      </w:r>
    </w:p>
    <w:p w14:paraId="69927B94" w14:textId="77777777" w:rsidR="00815021" w:rsidRPr="008A17E8" w:rsidRDefault="00815021" w:rsidP="00F74D2A">
      <w:pPr>
        <w:ind w:right="142"/>
        <w:jc w:val="both"/>
        <w:rPr>
          <w:rFonts w:ascii="Liberation Serif" w:eastAsiaTheme="minorHAnsi" w:hAnsi="Liberation Serif" w:cs="Liberation Serif"/>
          <w:bCs/>
          <w:i/>
          <w:sz w:val="23"/>
          <w:szCs w:val="23"/>
          <w:lang w:eastAsia="en-US"/>
        </w:rPr>
      </w:pPr>
      <w:r w:rsidRPr="008A17E8">
        <w:rPr>
          <w:rFonts w:ascii="Liberation Serif" w:eastAsiaTheme="minorHAnsi" w:hAnsi="Liberation Serif" w:cs="Liberation Serif"/>
          <w:b/>
          <w:bCs/>
          <w:sz w:val="23"/>
          <w:szCs w:val="23"/>
          <w:lang w:eastAsia="en-US"/>
        </w:rPr>
        <w:t>7.Условия поставки товаров:</w:t>
      </w:r>
    </w:p>
    <w:p w14:paraId="339BDA6C" w14:textId="77777777" w:rsidR="00815021" w:rsidRPr="008A17E8" w:rsidRDefault="00815021" w:rsidP="00F74D2A">
      <w:pPr>
        <w:ind w:right="142"/>
        <w:jc w:val="both"/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</w:pPr>
      <w:r w:rsidRPr="008A17E8"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  <w:t xml:space="preserve">7.1. Поставки должны выполняться ежедневно, включая выходные и праздничные дни (по заявке ГАУСО СО «КЦСОН Ленинского района города Нижний Тагил»). Максимальный срок фактической поставки товара с момента получения заказа не должен превышать 24 часов. Поставщик своими силами должен обеспечить погрузку/разгрузку поставляемого товара, включая работы с применением грузоподъемных средств. Место разгрузки поставляемых продуктов питания указываются представителем Заказчика. </w:t>
      </w:r>
    </w:p>
    <w:p w14:paraId="7D172C29" w14:textId="77777777" w:rsidR="00815021" w:rsidRPr="008A17E8" w:rsidRDefault="00815021" w:rsidP="00F74D2A">
      <w:pPr>
        <w:ind w:right="142"/>
        <w:jc w:val="both"/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</w:pPr>
      <w:r w:rsidRPr="008A17E8"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  <w:t>7.2.В случае поставки некачественных пищевых продуктов и/или продуктов со скрытыми дефектами, а также недопоставки товара, Заказчик незамедлительно уведомляет об этом Поставщика. Поставщик обязан обеспечить замену пищевого продукта на аналогичный качественный продукт и/или восполнить недопоставленное количество товара в течение срока, установленного Заказчиком, но не позднее 24-х часов с момента получения претензии от Заказчика.</w:t>
      </w:r>
    </w:p>
    <w:p w14:paraId="7D06134E" w14:textId="77777777" w:rsidR="00815021" w:rsidRPr="008A17E8" w:rsidRDefault="00815021" w:rsidP="00F74D2A">
      <w:pPr>
        <w:ind w:right="142"/>
        <w:jc w:val="both"/>
        <w:rPr>
          <w:rFonts w:ascii="Liberation Serif" w:hAnsi="Liberation Serif" w:cs="Liberation Serif"/>
          <w:b/>
          <w:bCs/>
          <w:color w:val="auto"/>
          <w:sz w:val="23"/>
          <w:szCs w:val="23"/>
        </w:rPr>
      </w:pPr>
      <w:r w:rsidRPr="008A17E8">
        <w:rPr>
          <w:rFonts w:ascii="Liberation Serif" w:hAnsi="Liberation Serif" w:cs="Liberation Serif"/>
          <w:b/>
          <w:bCs/>
          <w:sz w:val="23"/>
          <w:szCs w:val="23"/>
          <w:highlight w:val="cyan"/>
        </w:rPr>
        <w:t>8. Дополнительные требования, устанавливаемые постановлением ПП РФ № 1875:</w:t>
      </w:r>
    </w:p>
    <w:p w14:paraId="41C9C31A" w14:textId="77777777" w:rsidR="00304202" w:rsidRDefault="00304202" w:rsidP="00F74D2A">
      <w:pPr>
        <w:ind w:right="142"/>
        <w:jc w:val="both"/>
        <w:rPr>
          <w:rFonts w:ascii="Liberation Serif" w:hAnsi="Liberation Serif" w:cs="Liberation Serif"/>
          <w:sz w:val="23"/>
          <w:szCs w:val="23"/>
        </w:rPr>
      </w:pPr>
      <w:r>
        <w:rPr>
          <w:rFonts w:ascii="Liberation Serif" w:hAnsi="Liberation Serif" w:cs="Liberation Serif"/>
          <w:bCs/>
          <w:sz w:val="23"/>
          <w:szCs w:val="23"/>
        </w:rPr>
        <w:t xml:space="preserve">8.1. Установить 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</w:t>
      </w:r>
      <w:r>
        <w:rPr>
          <w:rFonts w:ascii="Liberation Serif" w:hAnsi="Liberation Serif" w:cs="Liberation Serif"/>
          <w:sz w:val="23"/>
          <w:szCs w:val="23"/>
        </w:rPr>
        <w:t>по перечню согласно приложению N 2;</w:t>
      </w:r>
    </w:p>
    <w:p w14:paraId="744E84D3" w14:textId="77777777" w:rsidR="00304202" w:rsidRDefault="00304202" w:rsidP="00F74D2A">
      <w:pPr>
        <w:ind w:right="142"/>
        <w:rPr>
          <w:rFonts w:ascii="Liberation Serif" w:hAnsi="Liberation Serif" w:cs="Liberation Serif"/>
          <w:color w:val="auto"/>
          <w:sz w:val="22"/>
          <w:szCs w:val="22"/>
        </w:rPr>
      </w:pPr>
      <w:r>
        <w:rPr>
          <w:rFonts w:ascii="Liberation Serif" w:hAnsi="Liberation Serif" w:cs="Liberation Serif"/>
          <w:bCs/>
          <w:sz w:val="22"/>
          <w:szCs w:val="22"/>
        </w:rPr>
        <w:t xml:space="preserve">8.2. Установить преимущество в отношении товаров российского происхождения (в том числе поставляемых при выполнении закупаемых работ, оказании закупаемых услуг) на </w:t>
      </w:r>
      <w:r>
        <w:rPr>
          <w:rFonts w:ascii="Liberation Serif" w:hAnsi="Liberation Serif" w:cs="Liberation Serif"/>
          <w:sz w:val="22"/>
          <w:szCs w:val="22"/>
          <w:shd w:val="clear" w:color="auto" w:fill="FFFFFF"/>
        </w:rPr>
        <w:t xml:space="preserve">товар (товары), включенные в объект </w:t>
      </w:r>
      <w:r>
        <w:rPr>
          <w:rFonts w:ascii="Liberation Serif" w:hAnsi="Liberation Serif" w:cs="Liberation Serif"/>
          <w:sz w:val="22"/>
          <w:szCs w:val="22"/>
          <w:shd w:val="clear" w:color="auto" w:fill="FFFFFF"/>
        </w:rPr>
        <w:lastRenderedPageBreak/>
        <w:t>закупки (предмет закупки), но не указан (не указаны) в </w:t>
      </w:r>
      <w:hyperlink r:id="rId8" w:anchor="block_1000" w:history="1">
        <w:r>
          <w:rPr>
            <w:rStyle w:val="a4"/>
            <w:rFonts w:ascii="Liberation Serif" w:hAnsi="Liberation Serif" w:cs="Liberation Serif"/>
            <w:sz w:val="22"/>
            <w:szCs w:val="22"/>
            <w:shd w:val="clear" w:color="auto" w:fill="FFFFFF"/>
          </w:rPr>
          <w:t>перечнях N 1</w:t>
        </w:r>
      </w:hyperlink>
      <w:r>
        <w:rPr>
          <w:rFonts w:ascii="Liberation Serif" w:hAnsi="Liberation Serif" w:cs="Liberation Serif"/>
          <w:sz w:val="22"/>
          <w:szCs w:val="22"/>
          <w:shd w:val="clear" w:color="auto" w:fill="FFFFFF"/>
        </w:rPr>
        <w:t> и </w:t>
      </w:r>
      <w:hyperlink r:id="rId9" w:anchor="block_2000" w:history="1">
        <w:r>
          <w:rPr>
            <w:rStyle w:val="a4"/>
            <w:rFonts w:ascii="Liberation Serif" w:hAnsi="Liberation Serif" w:cs="Liberation Serif"/>
            <w:sz w:val="22"/>
            <w:szCs w:val="22"/>
            <w:shd w:val="clear" w:color="auto" w:fill="FFFFFF"/>
          </w:rPr>
          <w:t>N 2</w:t>
        </w:r>
      </w:hyperlink>
      <w:r>
        <w:rPr>
          <w:rFonts w:ascii="Liberation Serif" w:hAnsi="Liberation Serif" w:cs="Liberation Serif"/>
          <w:sz w:val="22"/>
          <w:szCs w:val="22"/>
        </w:rPr>
        <w:t xml:space="preserve"> ПП РФ № 1875 (Информационное письмо Минфина России от 31 января 2025 г. N 24-01-06/8697).</w:t>
      </w:r>
    </w:p>
    <w:p w14:paraId="034A7E54" w14:textId="77777777" w:rsidR="00304202" w:rsidRDefault="00304202" w:rsidP="00F74D2A">
      <w:pPr>
        <w:ind w:right="142"/>
        <w:jc w:val="both"/>
        <w:rPr>
          <w:rFonts w:ascii="Liberation Serif" w:hAnsi="Liberation Serif" w:cs="Liberation Serif"/>
          <w:bCs/>
          <w:sz w:val="23"/>
          <w:szCs w:val="23"/>
        </w:rPr>
      </w:pPr>
      <w:r>
        <w:rPr>
          <w:rFonts w:ascii="Liberation Serif" w:hAnsi="Liberation Serif" w:cs="Liberation Serif"/>
          <w:bCs/>
          <w:sz w:val="23"/>
          <w:szCs w:val="23"/>
        </w:rPr>
        <w:t>8.3. Установленные в рамках "защитных" мер изъятия из национального режима не распространяются на товар, происходящий из государства - члена ЕАЭС, на работы, услуги, соответственно выполняемые, оказываемые иностранным лицом, зарегистрированным на территории государства - члена ЕАЭС.</w:t>
      </w:r>
    </w:p>
    <w:p w14:paraId="5BDD10BD" w14:textId="77777777" w:rsidR="00304202" w:rsidRDefault="00304202" w:rsidP="00F74D2A">
      <w:pPr>
        <w:ind w:right="142"/>
        <w:jc w:val="both"/>
        <w:rPr>
          <w:rFonts w:ascii="Liberation Serif" w:hAnsi="Liberation Serif" w:cs="Liberation Serif"/>
          <w:bCs/>
          <w:sz w:val="23"/>
          <w:szCs w:val="23"/>
          <w:u w:val="single"/>
          <w:lang w:eastAsia="ar-SA"/>
        </w:rPr>
      </w:pPr>
      <w:r>
        <w:rPr>
          <w:rFonts w:ascii="Liberation Serif" w:hAnsi="Liberation Serif" w:cs="Liberation Serif"/>
          <w:bCs/>
          <w:sz w:val="23"/>
          <w:szCs w:val="23"/>
        </w:rPr>
        <w:t xml:space="preserve">8.4. Предоставить информацию и документы, подтверждающие страну происхождения товара в соответствие с </w:t>
      </w:r>
      <w:proofErr w:type="spellStart"/>
      <w:r>
        <w:rPr>
          <w:rFonts w:ascii="Liberation Serif" w:hAnsi="Liberation Serif" w:cs="Liberation Serif"/>
          <w:bCs/>
          <w:sz w:val="23"/>
          <w:szCs w:val="23"/>
        </w:rPr>
        <w:t>п.п</w:t>
      </w:r>
      <w:proofErr w:type="spellEnd"/>
      <w:r>
        <w:rPr>
          <w:rFonts w:ascii="Liberation Serif" w:hAnsi="Liberation Serif" w:cs="Liberation Serif"/>
          <w:bCs/>
          <w:sz w:val="23"/>
          <w:szCs w:val="23"/>
        </w:rPr>
        <w:t xml:space="preserve">. «з» п.3 ПП РФ №1875: </w:t>
      </w:r>
      <w:r>
        <w:rPr>
          <w:rFonts w:ascii="Liberation Serif" w:hAnsi="Liberation Serif" w:cs="Liberation Serif"/>
          <w:color w:val="333333"/>
          <w:sz w:val="23"/>
          <w:szCs w:val="23"/>
          <w:u w:val="single"/>
          <w:shd w:val="clear" w:color="auto" w:fill="FFFFFF"/>
        </w:rPr>
        <w:t xml:space="preserve">для подтверждения происхождения товаров указать в заявке на участие в закупке наименования страны происхождения товара. </w:t>
      </w:r>
      <w:r>
        <w:rPr>
          <w:rFonts w:ascii="Liberation Serif" w:hAnsi="Liberation Serif" w:cs="Liberation Serif"/>
          <w:sz w:val="23"/>
          <w:szCs w:val="23"/>
          <w:u w:val="single"/>
        </w:rPr>
        <w:t>Наименование страны происхождения товаров указывается в соответствии с Общероссийским классификатором стран мира.</w:t>
      </w:r>
    </w:p>
    <w:p w14:paraId="630B4FB2" w14:textId="77777777" w:rsidR="00815021" w:rsidRPr="008A17E8" w:rsidRDefault="00815021" w:rsidP="00F74D2A">
      <w:pPr>
        <w:ind w:right="142"/>
        <w:jc w:val="both"/>
        <w:rPr>
          <w:rFonts w:ascii="Liberation Serif" w:eastAsiaTheme="minorHAnsi" w:hAnsi="Liberation Serif" w:cs="Liberation Serif"/>
          <w:bCs/>
          <w:sz w:val="23"/>
          <w:szCs w:val="23"/>
          <w:lang w:eastAsia="en-US"/>
        </w:rPr>
      </w:pPr>
    </w:p>
    <w:p w14:paraId="43241C78" w14:textId="704D03C0" w:rsidR="00826861" w:rsidRPr="008A17E8" w:rsidRDefault="00826861" w:rsidP="00F74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/>
        <w:jc w:val="center"/>
        <w:rPr>
          <w:rFonts w:ascii="Liberation Serif" w:hAnsi="Liberation Serif" w:cs="Liberation Serif"/>
          <w:sz w:val="23"/>
          <w:szCs w:val="23"/>
        </w:rPr>
      </w:pPr>
    </w:p>
    <w:p w14:paraId="2DD9513D" w14:textId="77777777" w:rsidR="00815021" w:rsidRPr="008A17E8" w:rsidRDefault="00815021" w:rsidP="00F74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/>
        <w:rPr>
          <w:rFonts w:ascii="Liberation Serif" w:hAnsi="Liberation Serif" w:cs="Liberation Serif"/>
          <w:sz w:val="23"/>
          <w:szCs w:val="23"/>
        </w:rPr>
      </w:pPr>
    </w:p>
    <w:sectPr w:rsidR="00815021" w:rsidRPr="008A17E8" w:rsidSect="00F74D2A">
      <w:pgSz w:w="11906" w:h="16838"/>
      <w:pgMar w:top="568" w:right="707" w:bottom="426" w:left="709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76B0F" w14:textId="77777777" w:rsidR="00815021" w:rsidRDefault="00815021" w:rsidP="00815021">
      <w:r>
        <w:separator/>
      </w:r>
    </w:p>
  </w:endnote>
  <w:endnote w:type="continuationSeparator" w:id="0">
    <w:p w14:paraId="2BCD7BB9" w14:textId="77777777" w:rsidR="00815021" w:rsidRDefault="00815021" w:rsidP="0081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DDE47" w14:textId="77777777" w:rsidR="00815021" w:rsidRDefault="00815021" w:rsidP="00815021">
      <w:r>
        <w:separator/>
      </w:r>
    </w:p>
  </w:footnote>
  <w:footnote w:type="continuationSeparator" w:id="0">
    <w:p w14:paraId="043072F9" w14:textId="77777777" w:rsidR="00815021" w:rsidRDefault="00815021" w:rsidP="00815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DF3562"/>
    <w:multiLevelType w:val="multilevel"/>
    <w:tmpl w:val="5E96183C"/>
    <w:lvl w:ilvl="0">
      <w:start w:val="1"/>
      <w:numFmt w:val="decimal"/>
      <w:pStyle w:val="20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0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" w15:restartNumberingAfterBreak="0">
    <w:nsid w:val="22BC5164"/>
    <w:multiLevelType w:val="hybridMultilevel"/>
    <w:tmpl w:val="1E761F8E"/>
    <w:lvl w:ilvl="0" w:tplc="8ABA6F16">
      <w:start w:val="1"/>
      <w:numFmt w:val="upperRoman"/>
      <w:lvlText w:val="%1)"/>
      <w:lvlJc w:val="left"/>
      <w:pPr>
        <w:ind w:left="1429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36579B"/>
    <w:multiLevelType w:val="hybridMultilevel"/>
    <w:tmpl w:val="B55E7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A27DE"/>
    <w:multiLevelType w:val="multilevel"/>
    <w:tmpl w:val="53684612"/>
    <w:lvl w:ilvl="0">
      <w:start w:val="1"/>
      <w:numFmt w:val="decimal"/>
      <w:lvlText w:val="%1."/>
      <w:lvlJc w:val="left"/>
      <w:pPr>
        <w:ind w:left="663" w:firstLine="303"/>
      </w:pPr>
    </w:lvl>
    <w:lvl w:ilvl="1">
      <w:start w:val="1"/>
      <w:numFmt w:val="lowerLetter"/>
      <w:lvlText w:val="%2."/>
      <w:lvlJc w:val="left"/>
      <w:pPr>
        <w:ind w:left="1383" w:firstLine="1023"/>
      </w:pPr>
    </w:lvl>
    <w:lvl w:ilvl="2">
      <w:start w:val="1"/>
      <w:numFmt w:val="lowerRoman"/>
      <w:lvlText w:val="%3."/>
      <w:lvlJc w:val="right"/>
      <w:pPr>
        <w:ind w:left="2103" w:firstLine="1923"/>
      </w:pPr>
    </w:lvl>
    <w:lvl w:ilvl="3">
      <w:start w:val="1"/>
      <w:numFmt w:val="decimal"/>
      <w:lvlText w:val="%4."/>
      <w:lvlJc w:val="left"/>
      <w:pPr>
        <w:ind w:left="2823" w:firstLine="2463"/>
      </w:pPr>
    </w:lvl>
    <w:lvl w:ilvl="4">
      <w:start w:val="1"/>
      <w:numFmt w:val="lowerLetter"/>
      <w:lvlText w:val="%5."/>
      <w:lvlJc w:val="left"/>
      <w:pPr>
        <w:ind w:left="3543" w:firstLine="3183"/>
      </w:pPr>
    </w:lvl>
    <w:lvl w:ilvl="5">
      <w:start w:val="1"/>
      <w:numFmt w:val="lowerRoman"/>
      <w:lvlText w:val="%6."/>
      <w:lvlJc w:val="right"/>
      <w:pPr>
        <w:ind w:left="4263" w:firstLine="4083"/>
      </w:pPr>
    </w:lvl>
    <w:lvl w:ilvl="6">
      <w:start w:val="1"/>
      <w:numFmt w:val="decimal"/>
      <w:lvlText w:val="%7."/>
      <w:lvlJc w:val="left"/>
      <w:pPr>
        <w:ind w:left="4983" w:firstLine="4623"/>
      </w:pPr>
    </w:lvl>
    <w:lvl w:ilvl="7">
      <w:start w:val="1"/>
      <w:numFmt w:val="lowerLetter"/>
      <w:lvlText w:val="%8."/>
      <w:lvlJc w:val="left"/>
      <w:pPr>
        <w:ind w:left="5703" w:firstLine="5343"/>
      </w:pPr>
    </w:lvl>
    <w:lvl w:ilvl="8">
      <w:start w:val="1"/>
      <w:numFmt w:val="lowerRoman"/>
      <w:lvlText w:val="%9."/>
      <w:lvlJc w:val="right"/>
      <w:pPr>
        <w:ind w:left="6423" w:firstLine="6243"/>
      </w:pPr>
    </w:lvl>
  </w:abstractNum>
  <w:abstractNum w:abstractNumId="5" w15:restartNumberingAfterBreak="0">
    <w:nsid w:val="6CF65783"/>
    <w:multiLevelType w:val="hybridMultilevel"/>
    <w:tmpl w:val="EC505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C1C"/>
    <w:rsid w:val="0000204E"/>
    <w:rsid w:val="001155F6"/>
    <w:rsid w:val="001202D9"/>
    <w:rsid w:val="001325B9"/>
    <w:rsid w:val="00175476"/>
    <w:rsid w:val="002029DE"/>
    <w:rsid w:val="002141A5"/>
    <w:rsid w:val="00243F4F"/>
    <w:rsid w:val="00284783"/>
    <w:rsid w:val="002A6581"/>
    <w:rsid w:val="002E4312"/>
    <w:rsid w:val="002F6FCE"/>
    <w:rsid w:val="00304202"/>
    <w:rsid w:val="003154DF"/>
    <w:rsid w:val="003330A7"/>
    <w:rsid w:val="00360B3D"/>
    <w:rsid w:val="003C3A1C"/>
    <w:rsid w:val="003D1390"/>
    <w:rsid w:val="00436D58"/>
    <w:rsid w:val="004476BE"/>
    <w:rsid w:val="004542C3"/>
    <w:rsid w:val="004706B2"/>
    <w:rsid w:val="00471A83"/>
    <w:rsid w:val="00486CC3"/>
    <w:rsid w:val="00507532"/>
    <w:rsid w:val="005872B3"/>
    <w:rsid w:val="005E48D3"/>
    <w:rsid w:val="005F2BBE"/>
    <w:rsid w:val="00612A6E"/>
    <w:rsid w:val="00622DA3"/>
    <w:rsid w:val="00643399"/>
    <w:rsid w:val="006C221D"/>
    <w:rsid w:val="007A449F"/>
    <w:rsid w:val="007B0E18"/>
    <w:rsid w:val="007C053B"/>
    <w:rsid w:val="00815021"/>
    <w:rsid w:val="00826861"/>
    <w:rsid w:val="00887006"/>
    <w:rsid w:val="008A17E8"/>
    <w:rsid w:val="008E1B86"/>
    <w:rsid w:val="008E24D8"/>
    <w:rsid w:val="0095414E"/>
    <w:rsid w:val="00A205D3"/>
    <w:rsid w:val="00A40AF5"/>
    <w:rsid w:val="00A97A55"/>
    <w:rsid w:val="00AB3EDC"/>
    <w:rsid w:val="00AD4BF8"/>
    <w:rsid w:val="00B739AA"/>
    <w:rsid w:val="00B979E8"/>
    <w:rsid w:val="00BE3AD1"/>
    <w:rsid w:val="00C40E7D"/>
    <w:rsid w:val="00C56778"/>
    <w:rsid w:val="00C809E1"/>
    <w:rsid w:val="00CD0DB6"/>
    <w:rsid w:val="00CD7408"/>
    <w:rsid w:val="00CF0F26"/>
    <w:rsid w:val="00D65B9A"/>
    <w:rsid w:val="00DB544E"/>
    <w:rsid w:val="00DB6AAA"/>
    <w:rsid w:val="00DD584E"/>
    <w:rsid w:val="00E31A32"/>
    <w:rsid w:val="00E3309C"/>
    <w:rsid w:val="00E55437"/>
    <w:rsid w:val="00E6395F"/>
    <w:rsid w:val="00EC0B07"/>
    <w:rsid w:val="00ED4C1C"/>
    <w:rsid w:val="00F10CD0"/>
    <w:rsid w:val="00F26BCC"/>
    <w:rsid w:val="00F6300F"/>
    <w:rsid w:val="00F74D2A"/>
    <w:rsid w:val="00FC2A9C"/>
    <w:rsid w:val="00FE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32392"/>
  <w15:docId w15:val="{D6EB12E9-6F27-4697-BE43-C5282989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612A6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612A6E"/>
    <w:pPr>
      <w:keepNext/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40" w:after="60"/>
      <w:outlineLvl w:val="0"/>
    </w:pPr>
    <w:rPr>
      <w:rFonts w:ascii="Arial" w:hAnsi="Arial" w:cs="Arial"/>
      <w:b/>
      <w:bCs/>
      <w:color w:val="auto"/>
      <w:kern w:val="1"/>
      <w:sz w:val="32"/>
      <w:szCs w:val="32"/>
      <w:lang w:eastAsia="ar-SA"/>
    </w:rPr>
  </w:style>
  <w:style w:type="paragraph" w:styleId="2">
    <w:name w:val="heading 2"/>
    <w:basedOn w:val="a0"/>
    <w:next w:val="a0"/>
    <w:link w:val="21"/>
    <w:qFormat/>
    <w:rsid w:val="00612A6E"/>
    <w:pPr>
      <w:keepNext/>
      <w:numPr>
        <w:ilvl w:val="1"/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40" w:after="60"/>
      <w:outlineLvl w:val="1"/>
    </w:pPr>
    <w:rPr>
      <w:rFonts w:ascii="Arial" w:hAnsi="Arial" w:cs="Arial"/>
      <w:b/>
      <w:bCs/>
      <w:i/>
      <w:iCs/>
      <w:color w:val="auto"/>
      <w:lang w:eastAsia="ar-SA"/>
    </w:rPr>
  </w:style>
  <w:style w:type="paragraph" w:styleId="3">
    <w:name w:val="heading 3"/>
    <w:basedOn w:val="a0"/>
    <w:next w:val="a0"/>
    <w:link w:val="31"/>
    <w:uiPriority w:val="9"/>
    <w:qFormat/>
    <w:rsid w:val="00612A6E"/>
    <w:pPr>
      <w:keepNext/>
      <w:numPr>
        <w:ilvl w:val="2"/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  <w:lang w:eastAsia="ar-SA"/>
    </w:rPr>
  </w:style>
  <w:style w:type="paragraph" w:styleId="9">
    <w:name w:val="heading 9"/>
    <w:basedOn w:val="a0"/>
    <w:next w:val="a0"/>
    <w:link w:val="90"/>
    <w:qFormat/>
    <w:rsid w:val="00612A6E"/>
    <w:pPr>
      <w:numPr>
        <w:ilvl w:val="8"/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40" w:after="60"/>
      <w:outlineLvl w:val="8"/>
    </w:pPr>
    <w:rPr>
      <w:rFonts w:ascii="Arial" w:hAnsi="Arial" w:cs="Arial"/>
      <w:color w:val="auto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612A6E"/>
    <w:rPr>
      <w:color w:val="0563C1" w:themeColor="hyperlink"/>
      <w:u w:val="single"/>
    </w:rPr>
  </w:style>
  <w:style w:type="table" w:styleId="a5">
    <w:name w:val="Table Grid"/>
    <w:basedOn w:val="a2"/>
    <w:uiPriority w:val="39"/>
    <w:rsid w:val="00612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612A6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1">
    <w:name w:val="Заголовок 2 Знак"/>
    <w:basedOn w:val="a1"/>
    <w:link w:val="2"/>
    <w:rsid w:val="00612A6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1">
    <w:name w:val="Заголовок 3 Знак"/>
    <w:basedOn w:val="a1"/>
    <w:link w:val="3"/>
    <w:uiPriority w:val="9"/>
    <w:rsid w:val="00612A6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90">
    <w:name w:val="Заголовок 9 Знак"/>
    <w:basedOn w:val="a1"/>
    <w:link w:val="9"/>
    <w:rsid w:val="00612A6E"/>
    <w:rPr>
      <w:rFonts w:ascii="Arial" w:eastAsia="Times New Roman" w:hAnsi="Arial" w:cs="Arial"/>
      <w:lang w:eastAsia="ar-SA"/>
    </w:rPr>
  </w:style>
  <w:style w:type="paragraph" w:styleId="a6">
    <w:name w:val="Balloon Text"/>
    <w:basedOn w:val="a0"/>
    <w:link w:val="a7"/>
    <w:uiPriority w:val="99"/>
    <w:semiHidden/>
    <w:unhideWhenUsed/>
    <w:rsid w:val="00612A6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612A6E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22">
    <w:name w:val="Body Text 2"/>
    <w:basedOn w:val="a0"/>
    <w:link w:val="23"/>
    <w:rsid w:val="00486C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</w:pPr>
    <w:rPr>
      <w:b/>
      <w:bCs/>
      <w:color w:val="auto"/>
      <w:sz w:val="24"/>
      <w:szCs w:val="24"/>
    </w:rPr>
  </w:style>
  <w:style w:type="character" w:customStyle="1" w:styleId="23">
    <w:name w:val="Основной текст 2 Знак"/>
    <w:basedOn w:val="a1"/>
    <w:link w:val="22"/>
    <w:rsid w:val="00486C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0">
    <w:name w:val="[Ростех] Наименование Подраздела (Уровень 3)"/>
    <w:uiPriority w:val="99"/>
    <w:qFormat/>
    <w:rsid w:val="00486CC3"/>
    <w:pPr>
      <w:keepNext/>
      <w:keepLines/>
      <w:numPr>
        <w:ilvl w:val="1"/>
        <w:numId w:val="4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0">
    <w:name w:val="[Ростех] Наименование Раздела (Уровень 2)"/>
    <w:uiPriority w:val="99"/>
    <w:qFormat/>
    <w:rsid w:val="00486CC3"/>
    <w:pPr>
      <w:keepNext/>
      <w:keepLines/>
      <w:numPr>
        <w:numId w:val="4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486CC3"/>
    <w:pPr>
      <w:numPr>
        <w:ilvl w:val="5"/>
        <w:numId w:val="4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486CC3"/>
    <w:pPr>
      <w:numPr>
        <w:ilvl w:val="3"/>
        <w:numId w:val="4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486CC3"/>
    <w:pPr>
      <w:numPr>
        <w:ilvl w:val="4"/>
        <w:numId w:val="4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486CC3"/>
    <w:pPr>
      <w:numPr>
        <w:ilvl w:val="2"/>
        <w:numId w:val="4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formattext">
    <w:name w:val="formattext"/>
    <w:rsid w:val="008268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8">
    <w:name w:val="List Paragraph"/>
    <w:aliases w:val="Маркер,UL,Абзац маркированнный,Table-Normal,RSHB_Table-Normal,Предусловия,ТЗ список,Абзац списка литеральный,Bullet List,FooterText,numbered,Paragraphe de liste1,lp1,A_маркированный_список,SL_Абзац списка"/>
    <w:basedOn w:val="a0"/>
    <w:link w:val="a9"/>
    <w:uiPriority w:val="34"/>
    <w:qFormat/>
    <w:rsid w:val="00A97A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color w:val="auto"/>
      <w:sz w:val="24"/>
      <w:szCs w:val="24"/>
    </w:rPr>
  </w:style>
  <w:style w:type="character" w:customStyle="1" w:styleId="a9">
    <w:name w:val="Абзац списка Знак"/>
    <w:aliases w:val="Маркер Знак,UL Знак,Абзац маркированнный Знак,Table-Normal Знак,RSHB_Table-Normal Знак,Предусловия Знак,ТЗ список Знак,Абзац списка литеральный Знак,Bullet List Знак,FooterText Знак,numbered Знак,Paragraphe de liste1 Знак,lp1 Знак"/>
    <w:link w:val="a8"/>
    <w:uiPriority w:val="34"/>
    <w:qFormat/>
    <w:rsid w:val="00A97A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Unresolved Mention"/>
    <w:basedOn w:val="a1"/>
    <w:uiPriority w:val="99"/>
    <w:semiHidden/>
    <w:unhideWhenUsed/>
    <w:rsid w:val="00D65B9A"/>
    <w:rPr>
      <w:color w:val="605E5C"/>
      <w:shd w:val="clear" w:color="auto" w:fill="E1DFDD"/>
    </w:rPr>
  </w:style>
  <w:style w:type="paragraph" w:styleId="ab">
    <w:name w:val="footnote text"/>
    <w:basedOn w:val="a0"/>
    <w:link w:val="ac"/>
    <w:semiHidden/>
    <w:unhideWhenUsed/>
    <w:rsid w:val="008150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ac">
    <w:name w:val="Текст сноски Знак"/>
    <w:basedOn w:val="a1"/>
    <w:link w:val="ab"/>
    <w:semiHidden/>
    <w:rsid w:val="00815021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815021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footnote reference"/>
    <w:basedOn w:val="a1"/>
    <w:semiHidden/>
    <w:unhideWhenUsed/>
    <w:rsid w:val="00815021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11197447/53f89421bbdaf741eb2d1ecc4ddb4c3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411197447/f7ee959fd36b5699076b35abf4f52c5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F4E7F-8DF5-452A-8029-B10F7F85D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2186</Words>
  <Characters>12464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20</cp:revision>
  <cp:lastPrinted>2024-10-31T11:33:00Z</cp:lastPrinted>
  <dcterms:created xsi:type="dcterms:W3CDTF">2024-05-14T06:53:00Z</dcterms:created>
  <dcterms:modified xsi:type="dcterms:W3CDTF">2025-05-05T09:22:00Z</dcterms:modified>
</cp:coreProperties>
</file>