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0E" w:rsidRPr="00AC4D90" w:rsidRDefault="003A350E" w:rsidP="003A350E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b/>
          <w:i/>
          <w:sz w:val="22"/>
          <w:szCs w:val="22"/>
        </w:rPr>
        <w:t>Часть II. «Описание объекта закупки»</w:t>
      </w:r>
    </w:p>
    <w:p w:rsidR="003A350E" w:rsidRPr="00AC4D90" w:rsidRDefault="003A350E" w:rsidP="003A350E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>Описание объекта закупки</w:t>
      </w:r>
    </w:p>
    <w:p w:rsidR="003A350E" w:rsidRPr="00AC4D90" w:rsidRDefault="003A350E" w:rsidP="003A350E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>(Задание на оказание услуг, техническое задание)</w:t>
      </w:r>
    </w:p>
    <w:p w:rsidR="003A350E" w:rsidRPr="00AC4D90" w:rsidRDefault="003A350E" w:rsidP="003A350E">
      <w:pPr>
        <w:rPr>
          <w:rFonts w:ascii="Liberation Serif" w:hAnsi="Liberation Serif" w:cs="Liberation Serif"/>
          <w:b/>
          <w:sz w:val="22"/>
          <w:szCs w:val="22"/>
        </w:rPr>
      </w:pPr>
    </w:p>
    <w:p w:rsidR="003A350E" w:rsidRPr="00AC4D90" w:rsidRDefault="00CE20AD" w:rsidP="003A350E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>О</w:t>
      </w:r>
      <w:r w:rsidR="006556F8" w:rsidRPr="00AC4D90">
        <w:rPr>
          <w:rFonts w:ascii="Liberation Serif" w:hAnsi="Liberation Serif" w:cs="Liberation Serif"/>
          <w:b/>
          <w:sz w:val="22"/>
          <w:szCs w:val="22"/>
        </w:rPr>
        <w:t>казание услуг по испытаниям средств индивидуальной защиты от рентгеновского излучения (с измерением свинцового эквивалента)</w:t>
      </w:r>
    </w:p>
    <w:p w:rsidR="003A350E" w:rsidRPr="00AC4D90" w:rsidRDefault="003A350E" w:rsidP="003A350E">
      <w:pPr>
        <w:rPr>
          <w:rFonts w:ascii="Liberation Serif" w:hAnsi="Liberation Serif" w:cs="Liberation Serif"/>
          <w:b/>
          <w:sz w:val="22"/>
          <w:szCs w:val="22"/>
        </w:rPr>
      </w:pPr>
    </w:p>
    <w:p w:rsidR="001572E9" w:rsidRPr="00AC4D90" w:rsidRDefault="001572E9" w:rsidP="001572E9">
      <w:pPr>
        <w:ind w:firstLine="567"/>
        <w:rPr>
          <w:rFonts w:ascii="Liberation Serif" w:hAnsi="Liberation Serif" w:cs="Liberation Serif"/>
          <w:b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 xml:space="preserve">1. Спецификация оказываемых услуг: </w:t>
      </w:r>
    </w:p>
    <w:tbl>
      <w:tblPr>
        <w:tblW w:w="10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974"/>
        <w:gridCol w:w="1569"/>
        <w:gridCol w:w="1381"/>
        <w:gridCol w:w="1242"/>
        <w:gridCol w:w="1424"/>
      </w:tblGrid>
      <w:tr w:rsidR="001572E9" w:rsidRPr="00AC4D90" w:rsidTr="00E040D4">
        <w:trPr>
          <w:trHeight w:val="504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№ </w:t>
            </w:r>
            <w:proofErr w:type="gramStart"/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gramEnd"/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/п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1572E9" w:rsidRPr="00AC4D90" w:rsidRDefault="001572E9" w:rsidP="00922728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Вид испытаний 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Количество замеров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размер НДС, %*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Цена, руб.</w:t>
            </w:r>
            <w:r w:rsidR="00F35B9E"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(с НДС)*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b/>
                <w:sz w:val="22"/>
                <w:szCs w:val="22"/>
              </w:rPr>
              <w:t>Сумма, руб.*</w:t>
            </w: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Юбка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Фартук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Воротник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Костюм (жилет, юбка)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Передник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Жилет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Шапочка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865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974" w:type="dxa"/>
            <w:vAlign w:val="center"/>
          </w:tcPr>
          <w:p w:rsidR="001572E9" w:rsidRPr="00AC4D90" w:rsidRDefault="001572E9" w:rsidP="001572E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Испытания средств защиты: Халат</w:t>
            </w:r>
          </w:p>
        </w:tc>
        <w:tc>
          <w:tcPr>
            <w:tcW w:w="1569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381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72E9" w:rsidRPr="00AC4D90" w:rsidTr="00E040D4">
        <w:trPr>
          <w:trHeight w:val="386"/>
        </w:trPr>
        <w:tc>
          <w:tcPr>
            <w:tcW w:w="7789" w:type="dxa"/>
            <w:gridSpan w:val="4"/>
            <w:vAlign w:val="center"/>
          </w:tcPr>
          <w:p w:rsidR="001572E9" w:rsidRPr="00AC4D90" w:rsidRDefault="001572E9" w:rsidP="00E040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C4D90">
              <w:rPr>
                <w:rFonts w:ascii="Liberation Serif" w:hAnsi="Liberation Serif" w:cs="Liberation Serif"/>
                <w:sz w:val="22"/>
                <w:szCs w:val="22"/>
              </w:rPr>
              <w:t>Итого, руб.*:</w:t>
            </w:r>
          </w:p>
        </w:tc>
        <w:tc>
          <w:tcPr>
            <w:tcW w:w="1242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1572E9" w:rsidRPr="00AC4D90" w:rsidRDefault="001572E9" w:rsidP="00E040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1572E9" w:rsidRPr="00AC4D90" w:rsidRDefault="001572E9" w:rsidP="001572E9">
      <w:pPr>
        <w:ind w:firstLine="567"/>
        <w:rPr>
          <w:rFonts w:ascii="Liberation Serif" w:hAnsi="Liberation Serif" w:cs="Liberation Serif"/>
          <w:b/>
          <w:i/>
          <w:sz w:val="22"/>
          <w:szCs w:val="22"/>
        </w:rPr>
      </w:pPr>
      <w:r w:rsidRPr="00AC4D90">
        <w:rPr>
          <w:rFonts w:ascii="Liberation Serif" w:hAnsi="Liberation Serif" w:cs="Liberation Serif"/>
          <w:b/>
          <w:i/>
          <w:sz w:val="22"/>
          <w:szCs w:val="22"/>
        </w:rPr>
        <w:t>*-заполняется при направлении договора на подпись Исполнителю</w:t>
      </w:r>
    </w:p>
    <w:p w:rsidR="001572E9" w:rsidRPr="00AC4D90" w:rsidRDefault="001572E9" w:rsidP="000A1E54">
      <w:pPr>
        <w:ind w:firstLine="567"/>
        <w:rPr>
          <w:rFonts w:ascii="Liberation Serif" w:hAnsi="Liberation Serif" w:cs="Liberation Serif"/>
          <w:b/>
          <w:sz w:val="22"/>
          <w:szCs w:val="22"/>
        </w:rPr>
      </w:pPr>
    </w:p>
    <w:p w:rsidR="00707B21" w:rsidRPr="00AC4D90" w:rsidRDefault="00707B21" w:rsidP="00707B21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>2. Перечень работ (услуг) при проверке средств индивидуальной защиты от рентгеновского излучения:</w:t>
      </w:r>
      <w:r w:rsidRPr="00AC4D90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707B21" w:rsidRPr="00AC4D90" w:rsidRDefault="00707B21" w:rsidP="00707B21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>2.1. Внешний осмотр.</w:t>
      </w:r>
    </w:p>
    <w:p w:rsidR="00707B21" w:rsidRPr="00AC4D90" w:rsidRDefault="00707B21" w:rsidP="00707B21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 xml:space="preserve">2.2. </w:t>
      </w:r>
      <w:r w:rsidRPr="00AC4D90">
        <w:rPr>
          <w:rFonts w:ascii="Liberation Serif" w:hAnsi="Liberation Serif" w:cs="Liberation Serif"/>
          <w:b/>
          <w:sz w:val="22"/>
          <w:szCs w:val="22"/>
        </w:rPr>
        <w:t xml:space="preserve">Определение свинцового эквивалента средств индивидуальной защиты от рентгеновского излучения (в </w:t>
      </w:r>
      <w:proofErr w:type="gramStart"/>
      <w:r w:rsidRPr="00AC4D90">
        <w:rPr>
          <w:rFonts w:ascii="Liberation Serif" w:hAnsi="Liberation Serif" w:cs="Liberation Serif"/>
          <w:b/>
          <w:sz w:val="22"/>
          <w:szCs w:val="22"/>
        </w:rPr>
        <w:t>мм</w:t>
      </w:r>
      <w:proofErr w:type="gramEnd"/>
      <w:r w:rsidRPr="00AC4D90">
        <w:rPr>
          <w:rFonts w:ascii="Liberation Serif" w:hAnsi="Liberation Serif" w:cs="Liberation Serif"/>
          <w:b/>
          <w:sz w:val="22"/>
          <w:szCs w:val="22"/>
        </w:rPr>
        <w:t xml:space="preserve"> свинцового эквивалента).</w:t>
      </w:r>
    </w:p>
    <w:p w:rsidR="00AE4227" w:rsidRPr="00AC4D90" w:rsidRDefault="00707B21" w:rsidP="00707B21">
      <w:pPr>
        <w:ind w:firstLine="567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>2. 3. Выдача протоколов.</w:t>
      </w:r>
    </w:p>
    <w:p w:rsidR="00AE4227" w:rsidRPr="00AC4D90" w:rsidRDefault="00AE4227" w:rsidP="00707B21">
      <w:pPr>
        <w:ind w:firstLine="567"/>
        <w:rPr>
          <w:rFonts w:ascii="Liberation Serif" w:hAnsi="Liberation Serif" w:cs="Liberation Serif"/>
          <w:sz w:val="22"/>
          <w:szCs w:val="22"/>
        </w:rPr>
      </w:pPr>
    </w:p>
    <w:p w:rsidR="00707B21" w:rsidRPr="00AC4D90" w:rsidRDefault="00AE4227" w:rsidP="00707B21">
      <w:pPr>
        <w:ind w:firstLine="567"/>
        <w:rPr>
          <w:rFonts w:ascii="Liberation Serif" w:hAnsi="Liberation Serif" w:cs="Liberation Serif"/>
          <w:b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 xml:space="preserve">3. </w:t>
      </w:r>
      <w:r w:rsidR="00707B21" w:rsidRPr="00AC4D90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AC4D90">
        <w:rPr>
          <w:rFonts w:ascii="Liberation Serif" w:hAnsi="Liberation Serif" w:cs="Liberation Serif"/>
          <w:b/>
          <w:sz w:val="22"/>
          <w:szCs w:val="22"/>
        </w:rPr>
        <w:t>Требования к организации, выполняющей работы по Договору:</w:t>
      </w:r>
    </w:p>
    <w:p w:rsidR="00AE4227" w:rsidRPr="00AC4D90" w:rsidRDefault="00AE4227" w:rsidP="00AE4227">
      <w:pPr>
        <w:ind w:firstLine="567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>3.1. Наличие у исполнителя действующего аттестата аккредитации испытательной лаборатории радиационного контроля, выданного Федеральной службой по аккредитации на основании Федерального закона "Об аккредитации в национальной системе аккредитации" от 28.12.2013 N 412-ФЗ.</w:t>
      </w:r>
    </w:p>
    <w:p w:rsidR="00AE4227" w:rsidRPr="00AC4D90" w:rsidRDefault="00AE4227" w:rsidP="00AE4227">
      <w:pPr>
        <w:ind w:firstLine="567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 xml:space="preserve">3.2. Наличие действующей лицензии на осуществление деятельности в области использования источников ионизирующего излучения (генерирующих) (за </w:t>
      </w:r>
      <w:proofErr w:type="gramStart"/>
      <w:r w:rsidRPr="00AC4D90">
        <w:rPr>
          <w:rFonts w:ascii="Liberation Serif" w:hAnsi="Liberation Serif" w:cs="Liberation Serif"/>
          <w:sz w:val="22"/>
          <w:szCs w:val="22"/>
        </w:rPr>
        <w:t>исключением</w:t>
      </w:r>
      <w:proofErr w:type="gramEnd"/>
      <w:r w:rsidRPr="00AC4D90">
        <w:rPr>
          <w:rFonts w:ascii="Liberation Serif" w:hAnsi="Liberation Serif" w:cs="Liberation Serif"/>
          <w:sz w:val="22"/>
          <w:szCs w:val="22"/>
        </w:rPr>
        <w:t xml:space="preserve"> в случае если эти источники используются в медицинской деятельности) (ПП РФ от 02.04.2012 г. №278 «О лицензировании деятельности в области использования источников ионизирующего излучения (генерирующих) (за исключением в случае если эти источники используются в медицинской деятельности)».</w:t>
      </w:r>
    </w:p>
    <w:p w:rsidR="00AE4227" w:rsidRPr="00AC4D90" w:rsidRDefault="00AE4227" w:rsidP="00AE4227">
      <w:pPr>
        <w:ind w:firstLine="567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 xml:space="preserve">3.3. </w:t>
      </w:r>
      <w:proofErr w:type="gramStart"/>
      <w:r w:rsidRPr="00AC4D90">
        <w:rPr>
          <w:rFonts w:ascii="Liberation Serif" w:hAnsi="Liberation Serif" w:cs="Liberation Serif"/>
          <w:sz w:val="22"/>
          <w:szCs w:val="22"/>
        </w:rPr>
        <w:t xml:space="preserve">Наличие действующего санитарно-эпидемиологического заключения Федеральной службы по надзору защиты прав потребителей и благополучие человека, на основании </w:t>
      </w:r>
      <w:proofErr w:type="spellStart"/>
      <w:r w:rsidRPr="00AC4D90">
        <w:rPr>
          <w:rFonts w:ascii="Liberation Serif" w:hAnsi="Liberation Serif" w:cs="Liberation Serif"/>
          <w:sz w:val="22"/>
          <w:szCs w:val="22"/>
        </w:rPr>
        <w:t>СанПин</w:t>
      </w:r>
      <w:proofErr w:type="spellEnd"/>
      <w:r w:rsidRPr="00AC4D90">
        <w:rPr>
          <w:rFonts w:ascii="Liberation Serif" w:hAnsi="Liberation Serif" w:cs="Liberation Serif"/>
          <w:sz w:val="22"/>
          <w:szCs w:val="22"/>
        </w:rPr>
        <w:t xml:space="preserve"> 2.6.1.1192-03 «Гигиенические требования к устройству и эксплуатации рентгеновских кабинетов, аппаратов и проведению рентгенологических исследований» СП 2.6.1.2612-10 «Основные санитарные правила обеспечения радиационной безопасности (ОСПОРБ-99/2010)» СП 1.1.1058-01 «Организация и проведение производственного контроля за соблюдением санитарных правил и выполнением санитарно-противоэпидемических мероприятий.</w:t>
      </w:r>
      <w:proofErr w:type="gramEnd"/>
    </w:p>
    <w:p w:rsidR="00AE4227" w:rsidRPr="00AC4D90" w:rsidRDefault="00AE4227" w:rsidP="00AE4227">
      <w:pPr>
        <w:ind w:firstLine="567"/>
        <w:rPr>
          <w:rFonts w:ascii="Liberation Serif" w:hAnsi="Liberation Serif" w:cs="Liberation Serif"/>
          <w:sz w:val="22"/>
          <w:szCs w:val="22"/>
        </w:rPr>
      </w:pPr>
      <w:r w:rsidRPr="00AC4D90">
        <w:rPr>
          <w:rFonts w:ascii="Liberation Serif" w:hAnsi="Liberation Serif" w:cs="Liberation Serif"/>
          <w:sz w:val="22"/>
          <w:szCs w:val="22"/>
        </w:rPr>
        <w:t>3.4. Нахождение в реестре субъектов малого предпринимательства.</w:t>
      </w:r>
    </w:p>
    <w:p w:rsidR="00AE4227" w:rsidRPr="00AC4D90" w:rsidRDefault="00AE4227" w:rsidP="00AE4227">
      <w:pPr>
        <w:ind w:firstLine="567"/>
        <w:rPr>
          <w:rFonts w:ascii="Liberation Serif" w:hAnsi="Liberation Serif" w:cs="Liberation Serif"/>
          <w:sz w:val="22"/>
          <w:szCs w:val="22"/>
        </w:rPr>
      </w:pPr>
    </w:p>
    <w:p w:rsidR="00AC4D90" w:rsidRDefault="00922728" w:rsidP="00AC4D90">
      <w:pPr>
        <w:ind w:firstLine="567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>4. Место оказания услуг.</w:t>
      </w:r>
      <w:r w:rsidRPr="00AC4D90">
        <w:rPr>
          <w:rFonts w:ascii="Liberation Serif" w:hAnsi="Liberation Serif" w:cs="Liberation Serif"/>
          <w:sz w:val="22"/>
          <w:szCs w:val="22"/>
        </w:rPr>
        <w:t xml:space="preserve"> </w:t>
      </w:r>
      <w:r w:rsidR="00AC4D90" w:rsidRPr="00AC4D90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Измерения проводятся на территории заказчика по адресу: Российская Федерация, Свердловская обл., г. Нижний Тагил, ул. Солнечная, дом 1 (комплекс зданий). </w:t>
      </w:r>
    </w:p>
    <w:p w:rsidR="00AC4D90" w:rsidRDefault="00AC4D90" w:rsidP="00AC4D90">
      <w:pPr>
        <w:ind w:firstLine="567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</w:p>
    <w:p w:rsidR="00922728" w:rsidRPr="00AC4D90" w:rsidRDefault="00922728" w:rsidP="00AC4D90">
      <w:pPr>
        <w:ind w:firstLine="567"/>
        <w:rPr>
          <w:rFonts w:ascii="Liberation Serif" w:hAnsi="Liberation Serif" w:cs="Liberation Serif"/>
          <w:i/>
          <w:sz w:val="22"/>
          <w:szCs w:val="22"/>
        </w:rPr>
      </w:pPr>
      <w:r w:rsidRPr="00AC4D90">
        <w:rPr>
          <w:rFonts w:ascii="Liberation Serif" w:hAnsi="Liberation Serif" w:cs="Liberation Serif"/>
          <w:b/>
          <w:sz w:val="22"/>
          <w:szCs w:val="22"/>
        </w:rPr>
        <w:t>5. Срок оказания услуг</w:t>
      </w:r>
      <w:r w:rsidRPr="00AC4D90">
        <w:rPr>
          <w:rFonts w:ascii="Liberation Serif" w:hAnsi="Liberation Serif" w:cs="Liberation Serif"/>
          <w:sz w:val="22"/>
          <w:szCs w:val="22"/>
        </w:rPr>
        <w:t>:</w:t>
      </w:r>
      <w:r w:rsidR="00F05C9E">
        <w:rPr>
          <w:rFonts w:ascii="Liberation Serif" w:hAnsi="Liberation Serif" w:cs="Liberation Serif"/>
          <w:sz w:val="22"/>
          <w:szCs w:val="22"/>
        </w:rPr>
        <w:t xml:space="preserve"> осмотр, измерения и выдача протоколов -</w:t>
      </w:r>
      <w:bookmarkStart w:id="0" w:name="_GoBack"/>
      <w:bookmarkEnd w:id="0"/>
      <w:r w:rsidRPr="00AC4D90">
        <w:rPr>
          <w:rFonts w:ascii="Liberation Serif" w:hAnsi="Liberation Serif" w:cs="Liberation Serif"/>
          <w:sz w:val="22"/>
          <w:szCs w:val="22"/>
        </w:rPr>
        <w:t xml:space="preserve"> в течение </w:t>
      </w:r>
      <w:r w:rsidR="00AC4D90">
        <w:rPr>
          <w:rFonts w:ascii="Liberation Serif" w:hAnsi="Liberation Serif" w:cs="Liberation Serif"/>
          <w:sz w:val="22"/>
          <w:szCs w:val="22"/>
        </w:rPr>
        <w:t>30</w:t>
      </w:r>
      <w:r w:rsidRPr="00AC4D90">
        <w:rPr>
          <w:rFonts w:ascii="Liberation Serif" w:hAnsi="Liberation Serif" w:cs="Liberation Serif"/>
          <w:sz w:val="22"/>
          <w:szCs w:val="22"/>
        </w:rPr>
        <w:t xml:space="preserve"> дней со дня заключения договора.</w:t>
      </w:r>
    </w:p>
    <w:sectPr w:rsidR="00922728" w:rsidRPr="00AC4D90" w:rsidSect="00A06828">
      <w:pgSz w:w="11906" w:h="16838"/>
      <w:pgMar w:top="851" w:right="850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A0" w:rsidRDefault="00FE07A0">
      <w:r>
        <w:separator/>
      </w:r>
    </w:p>
  </w:endnote>
  <w:endnote w:type="continuationSeparator" w:id="0">
    <w:p w:rsidR="00FE07A0" w:rsidRDefault="00FE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A0" w:rsidRDefault="00FE07A0" w:rsidP="00254547">
      <w:r>
        <w:separator/>
      </w:r>
    </w:p>
  </w:footnote>
  <w:footnote w:type="continuationSeparator" w:id="0">
    <w:p w:rsidR="00FE07A0" w:rsidRDefault="00FE07A0" w:rsidP="0025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5">
    <w:nsid w:val="07FB5A11"/>
    <w:multiLevelType w:val="hybridMultilevel"/>
    <w:tmpl w:val="791CC5BC"/>
    <w:lvl w:ilvl="0" w:tplc="FDDEB1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7D246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645B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3CA7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E004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669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A635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9A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54CE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F4175E"/>
    <w:multiLevelType w:val="hybridMultilevel"/>
    <w:tmpl w:val="38F0DED6"/>
    <w:lvl w:ilvl="0" w:tplc="F87A1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95F1A"/>
    <w:multiLevelType w:val="hybridMultilevel"/>
    <w:tmpl w:val="436ACBEE"/>
    <w:lvl w:ilvl="0" w:tplc="571A083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008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B421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7E38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2CA7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CA2E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FAEF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7CD5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5A08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4D38"/>
    <w:rsid w:val="000035EE"/>
    <w:rsid w:val="00003F9D"/>
    <w:rsid w:val="00013521"/>
    <w:rsid w:val="0002163E"/>
    <w:rsid w:val="00025F5E"/>
    <w:rsid w:val="000333FB"/>
    <w:rsid w:val="000359B6"/>
    <w:rsid w:val="00045B25"/>
    <w:rsid w:val="00056EE4"/>
    <w:rsid w:val="0006326A"/>
    <w:rsid w:val="00081F08"/>
    <w:rsid w:val="0008390B"/>
    <w:rsid w:val="00084A53"/>
    <w:rsid w:val="00086DC9"/>
    <w:rsid w:val="00095B4E"/>
    <w:rsid w:val="00095E55"/>
    <w:rsid w:val="000A1E54"/>
    <w:rsid w:val="000A7ADE"/>
    <w:rsid w:val="000B3594"/>
    <w:rsid w:val="000B7694"/>
    <w:rsid w:val="000C2EA6"/>
    <w:rsid w:val="000C6300"/>
    <w:rsid w:val="000D0999"/>
    <w:rsid w:val="000D12EF"/>
    <w:rsid w:val="000D4A93"/>
    <w:rsid w:val="000D53EC"/>
    <w:rsid w:val="000E6259"/>
    <w:rsid w:val="00104CA3"/>
    <w:rsid w:val="001075A7"/>
    <w:rsid w:val="00115B29"/>
    <w:rsid w:val="00127747"/>
    <w:rsid w:val="0013570A"/>
    <w:rsid w:val="001421B9"/>
    <w:rsid w:val="00142592"/>
    <w:rsid w:val="0015034E"/>
    <w:rsid w:val="00156983"/>
    <w:rsid w:val="001572E9"/>
    <w:rsid w:val="00157447"/>
    <w:rsid w:val="00171B00"/>
    <w:rsid w:val="001776E4"/>
    <w:rsid w:val="001778DB"/>
    <w:rsid w:val="0018608E"/>
    <w:rsid w:val="0019083A"/>
    <w:rsid w:val="00197D18"/>
    <w:rsid w:val="001A32C9"/>
    <w:rsid w:val="001B0DC0"/>
    <w:rsid w:val="001B3F23"/>
    <w:rsid w:val="001C52E3"/>
    <w:rsid w:val="001D23AB"/>
    <w:rsid w:val="001E6865"/>
    <w:rsid w:val="001E72E8"/>
    <w:rsid w:val="001F4C49"/>
    <w:rsid w:val="001F5F70"/>
    <w:rsid w:val="002010BB"/>
    <w:rsid w:val="00206699"/>
    <w:rsid w:val="00221954"/>
    <w:rsid w:val="00234E38"/>
    <w:rsid w:val="00244BDB"/>
    <w:rsid w:val="00254547"/>
    <w:rsid w:val="00255F24"/>
    <w:rsid w:val="0026359A"/>
    <w:rsid w:val="00267B72"/>
    <w:rsid w:val="00273635"/>
    <w:rsid w:val="00277FEC"/>
    <w:rsid w:val="00284302"/>
    <w:rsid w:val="0028783B"/>
    <w:rsid w:val="0029572E"/>
    <w:rsid w:val="002974C1"/>
    <w:rsid w:val="002A67AF"/>
    <w:rsid w:val="002B336F"/>
    <w:rsid w:val="002B5014"/>
    <w:rsid w:val="002B600A"/>
    <w:rsid w:val="002B6925"/>
    <w:rsid w:val="002B699D"/>
    <w:rsid w:val="002C022F"/>
    <w:rsid w:val="002C5FF9"/>
    <w:rsid w:val="002D1E16"/>
    <w:rsid w:val="002E0D09"/>
    <w:rsid w:val="002F1C41"/>
    <w:rsid w:val="00301985"/>
    <w:rsid w:val="00303194"/>
    <w:rsid w:val="0030490E"/>
    <w:rsid w:val="00307818"/>
    <w:rsid w:val="00325641"/>
    <w:rsid w:val="00325D8C"/>
    <w:rsid w:val="003353EF"/>
    <w:rsid w:val="00350804"/>
    <w:rsid w:val="00350E5D"/>
    <w:rsid w:val="00361DD8"/>
    <w:rsid w:val="00366BF2"/>
    <w:rsid w:val="003804DF"/>
    <w:rsid w:val="00382DDF"/>
    <w:rsid w:val="003934B7"/>
    <w:rsid w:val="003A239D"/>
    <w:rsid w:val="003A350E"/>
    <w:rsid w:val="003B2E5A"/>
    <w:rsid w:val="003E1623"/>
    <w:rsid w:val="003E2A0E"/>
    <w:rsid w:val="003E2A94"/>
    <w:rsid w:val="003E4B47"/>
    <w:rsid w:val="003F1CBA"/>
    <w:rsid w:val="00400C5B"/>
    <w:rsid w:val="00421231"/>
    <w:rsid w:val="00423D66"/>
    <w:rsid w:val="00430CC3"/>
    <w:rsid w:val="0043552F"/>
    <w:rsid w:val="00442AB1"/>
    <w:rsid w:val="00454B2E"/>
    <w:rsid w:val="004552DB"/>
    <w:rsid w:val="00456A2A"/>
    <w:rsid w:val="004578D9"/>
    <w:rsid w:val="00464B8B"/>
    <w:rsid w:val="004715CB"/>
    <w:rsid w:val="0047498F"/>
    <w:rsid w:val="00482FA7"/>
    <w:rsid w:val="00484F8C"/>
    <w:rsid w:val="00495482"/>
    <w:rsid w:val="004A1CA2"/>
    <w:rsid w:val="004A2939"/>
    <w:rsid w:val="004A31B1"/>
    <w:rsid w:val="004A71CB"/>
    <w:rsid w:val="004B0DAE"/>
    <w:rsid w:val="004B424B"/>
    <w:rsid w:val="004B55DB"/>
    <w:rsid w:val="004C2D7B"/>
    <w:rsid w:val="004D0FDD"/>
    <w:rsid w:val="004D31FE"/>
    <w:rsid w:val="004E05CF"/>
    <w:rsid w:val="004E1985"/>
    <w:rsid w:val="004E50A3"/>
    <w:rsid w:val="004E6EF7"/>
    <w:rsid w:val="004E740D"/>
    <w:rsid w:val="004F4F3E"/>
    <w:rsid w:val="004F4FA8"/>
    <w:rsid w:val="004F6711"/>
    <w:rsid w:val="005063BB"/>
    <w:rsid w:val="005141D0"/>
    <w:rsid w:val="00516C86"/>
    <w:rsid w:val="0052158B"/>
    <w:rsid w:val="00521FD0"/>
    <w:rsid w:val="00526E83"/>
    <w:rsid w:val="00542B48"/>
    <w:rsid w:val="0055051C"/>
    <w:rsid w:val="00552503"/>
    <w:rsid w:val="00552E8A"/>
    <w:rsid w:val="00562D78"/>
    <w:rsid w:val="00570BB3"/>
    <w:rsid w:val="00577770"/>
    <w:rsid w:val="005826F3"/>
    <w:rsid w:val="005843D9"/>
    <w:rsid w:val="00590544"/>
    <w:rsid w:val="00596F7F"/>
    <w:rsid w:val="005A6581"/>
    <w:rsid w:val="005A7761"/>
    <w:rsid w:val="005B0C73"/>
    <w:rsid w:val="005B232C"/>
    <w:rsid w:val="005B2CC6"/>
    <w:rsid w:val="005C2739"/>
    <w:rsid w:val="005C4947"/>
    <w:rsid w:val="005C6071"/>
    <w:rsid w:val="005D0EDC"/>
    <w:rsid w:val="005D1694"/>
    <w:rsid w:val="005E1AFB"/>
    <w:rsid w:val="005E313E"/>
    <w:rsid w:val="005E3F35"/>
    <w:rsid w:val="005E7C5F"/>
    <w:rsid w:val="005F4AFB"/>
    <w:rsid w:val="00611BD1"/>
    <w:rsid w:val="006176D3"/>
    <w:rsid w:val="006211E9"/>
    <w:rsid w:val="00621AA8"/>
    <w:rsid w:val="00624EAC"/>
    <w:rsid w:val="0063143A"/>
    <w:rsid w:val="00641C7C"/>
    <w:rsid w:val="00642690"/>
    <w:rsid w:val="006556F8"/>
    <w:rsid w:val="00665825"/>
    <w:rsid w:val="00671105"/>
    <w:rsid w:val="00671E99"/>
    <w:rsid w:val="006746B8"/>
    <w:rsid w:val="006A0514"/>
    <w:rsid w:val="006A1DB5"/>
    <w:rsid w:val="006A3C6B"/>
    <w:rsid w:val="006A3D3C"/>
    <w:rsid w:val="006A7F49"/>
    <w:rsid w:val="006B3598"/>
    <w:rsid w:val="006B424D"/>
    <w:rsid w:val="006B4727"/>
    <w:rsid w:val="006C13A4"/>
    <w:rsid w:val="006C7F72"/>
    <w:rsid w:val="006F26D7"/>
    <w:rsid w:val="006F44B2"/>
    <w:rsid w:val="006F7621"/>
    <w:rsid w:val="00700B1D"/>
    <w:rsid w:val="007012EF"/>
    <w:rsid w:val="00707B21"/>
    <w:rsid w:val="00711B5D"/>
    <w:rsid w:val="00712A0E"/>
    <w:rsid w:val="00712B14"/>
    <w:rsid w:val="00717DFC"/>
    <w:rsid w:val="00722D31"/>
    <w:rsid w:val="00722EE9"/>
    <w:rsid w:val="00727D32"/>
    <w:rsid w:val="007618FB"/>
    <w:rsid w:val="0077426C"/>
    <w:rsid w:val="00783340"/>
    <w:rsid w:val="00792351"/>
    <w:rsid w:val="007927EF"/>
    <w:rsid w:val="0079440E"/>
    <w:rsid w:val="007957BC"/>
    <w:rsid w:val="00796D4D"/>
    <w:rsid w:val="007A044D"/>
    <w:rsid w:val="007B5313"/>
    <w:rsid w:val="007B71D2"/>
    <w:rsid w:val="007C6143"/>
    <w:rsid w:val="007D28F0"/>
    <w:rsid w:val="007D7252"/>
    <w:rsid w:val="007E0B91"/>
    <w:rsid w:val="007E558C"/>
    <w:rsid w:val="007F555F"/>
    <w:rsid w:val="0081058D"/>
    <w:rsid w:val="00812F83"/>
    <w:rsid w:val="00814D38"/>
    <w:rsid w:val="00816AF0"/>
    <w:rsid w:val="008219AB"/>
    <w:rsid w:val="00833B31"/>
    <w:rsid w:val="008410BE"/>
    <w:rsid w:val="00854DC5"/>
    <w:rsid w:val="00860345"/>
    <w:rsid w:val="008934A5"/>
    <w:rsid w:val="00897616"/>
    <w:rsid w:val="008A13E1"/>
    <w:rsid w:val="008B4B4D"/>
    <w:rsid w:val="008B54D3"/>
    <w:rsid w:val="008B64E0"/>
    <w:rsid w:val="008B7160"/>
    <w:rsid w:val="008B7482"/>
    <w:rsid w:val="008C2E95"/>
    <w:rsid w:val="008E5D03"/>
    <w:rsid w:val="008F0947"/>
    <w:rsid w:val="008F1BC6"/>
    <w:rsid w:val="008F66DE"/>
    <w:rsid w:val="008F6D5A"/>
    <w:rsid w:val="009028BF"/>
    <w:rsid w:val="00922728"/>
    <w:rsid w:val="0092374E"/>
    <w:rsid w:val="009243A3"/>
    <w:rsid w:val="0092591F"/>
    <w:rsid w:val="00925E00"/>
    <w:rsid w:val="009309EE"/>
    <w:rsid w:val="00934252"/>
    <w:rsid w:val="00941AD6"/>
    <w:rsid w:val="00952F48"/>
    <w:rsid w:val="0095328A"/>
    <w:rsid w:val="00962989"/>
    <w:rsid w:val="00963C25"/>
    <w:rsid w:val="00970153"/>
    <w:rsid w:val="00970EA8"/>
    <w:rsid w:val="00971A9C"/>
    <w:rsid w:val="0097465E"/>
    <w:rsid w:val="009747C4"/>
    <w:rsid w:val="009766D9"/>
    <w:rsid w:val="0098063E"/>
    <w:rsid w:val="0098501D"/>
    <w:rsid w:val="009B0D06"/>
    <w:rsid w:val="009B2522"/>
    <w:rsid w:val="009C1C87"/>
    <w:rsid w:val="009E6810"/>
    <w:rsid w:val="00A059F9"/>
    <w:rsid w:val="00A21095"/>
    <w:rsid w:val="00A260C9"/>
    <w:rsid w:val="00A3030D"/>
    <w:rsid w:val="00A37F1F"/>
    <w:rsid w:val="00A4187A"/>
    <w:rsid w:val="00A42D00"/>
    <w:rsid w:val="00A4389B"/>
    <w:rsid w:val="00A46EB0"/>
    <w:rsid w:val="00A51E04"/>
    <w:rsid w:val="00A53770"/>
    <w:rsid w:val="00A5623A"/>
    <w:rsid w:val="00A57D51"/>
    <w:rsid w:val="00A638B3"/>
    <w:rsid w:val="00A749DC"/>
    <w:rsid w:val="00A75BEF"/>
    <w:rsid w:val="00A82BA3"/>
    <w:rsid w:val="00A905DF"/>
    <w:rsid w:val="00A92A42"/>
    <w:rsid w:val="00A97821"/>
    <w:rsid w:val="00AA2FBF"/>
    <w:rsid w:val="00AA4B5D"/>
    <w:rsid w:val="00AC2E2E"/>
    <w:rsid w:val="00AC4D90"/>
    <w:rsid w:val="00AC59B5"/>
    <w:rsid w:val="00AC7017"/>
    <w:rsid w:val="00AC7716"/>
    <w:rsid w:val="00AD04D2"/>
    <w:rsid w:val="00AD3D2A"/>
    <w:rsid w:val="00AE4227"/>
    <w:rsid w:val="00AE6464"/>
    <w:rsid w:val="00AF7A67"/>
    <w:rsid w:val="00B01017"/>
    <w:rsid w:val="00B02E4A"/>
    <w:rsid w:val="00B04B77"/>
    <w:rsid w:val="00B108F6"/>
    <w:rsid w:val="00B10B40"/>
    <w:rsid w:val="00B1493C"/>
    <w:rsid w:val="00B24752"/>
    <w:rsid w:val="00B25F9B"/>
    <w:rsid w:val="00B27F34"/>
    <w:rsid w:val="00B27FA9"/>
    <w:rsid w:val="00B33210"/>
    <w:rsid w:val="00B412A6"/>
    <w:rsid w:val="00B43D2D"/>
    <w:rsid w:val="00B45A6E"/>
    <w:rsid w:val="00B463C0"/>
    <w:rsid w:val="00B64610"/>
    <w:rsid w:val="00B80030"/>
    <w:rsid w:val="00B83B69"/>
    <w:rsid w:val="00B86FE9"/>
    <w:rsid w:val="00B87EC5"/>
    <w:rsid w:val="00B94974"/>
    <w:rsid w:val="00B96A1B"/>
    <w:rsid w:val="00BA0421"/>
    <w:rsid w:val="00BA257E"/>
    <w:rsid w:val="00BA5886"/>
    <w:rsid w:val="00BB07F1"/>
    <w:rsid w:val="00BB50A4"/>
    <w:rsid w:val="00BB566D"/>
    <w:rsid w:val="00BC7A23"/>
    <w:rsid w:val="00BD190E"/>
    <w:rsid w:val="00BD7A35"/>
    <w:rsid w:val="00BE3E0B"/>
    <w:rsid w:val="00C012D1"/>
    <w:rsid w:val="00C124B1"/>
    <w:rsid w:val="00C14BAF"/>
    <w:rsid w:val="00C151C0"/>
    <w:rsid w:val="00C15CFA"/>
    <w:rsid w:val="00C31DE2"/>
    <w:rsid w:val="00C331B4"/>
    <w:rsid w:val="00C46FB7"/>
    <w:rsid w:val="00C5509F"/>
    <w:rsid w:val="00C57AA9"/>
    <w:rsid w:val="00C62BBF"/>
    <w:rsid w:val="00C6457E"/>
    <w:rsid w:val="00C66606"/>
    <w:rsid w:val="00C675A0"/>
    <w:rsid w:val="00C728A5"/>
    <w:rsid w:val="00C91378"/>
    <w:rsid w:val="00CB2220"/>
    <w:rsid w:val="00CC05C7"/>
    <w:rsid w:val="00CC5A9B"/>
    <w:rsid w:val="00CD3892"/>
    <w:rsid w:val="00CE0C49"/>
    <w:rsid w:val="00CE0E17"/>
    <w:rsid w:val="00CE20AD"/>
    <w:rsid w:val="00CE37F6"/>
    <w:rsid w:val="00CE4506"/>
    <w:rsid w:val="00CF2C58"/>
    <w:rsid w:val="00D00CF7"/>
    <w:rsid w:val="00D026F2"/>
    <w:rsid w:val="00D10391"/>
    <w:rsid w:val="00D135B6"/>
    <w:rsid w:val="00D14B36"/>
    <w:rsid w:val="00D160E1"/>
    <w:rsid w:val="00D1698A"/>
    <w:rsid w:val="00D24C97"/>
    <w:rsid w:val="00D31741"/>
    <w:rsid w:val="00D31BD1"/>
    <w:rsid w:val="00D74AA9"/>
    <w:rsid w:val="00D83599"/>
    <w:rsid w:val="00D911C2"/>
    <w:rsid w:val="00D9426A"/>
    <w:rsid w:val="00DC441C"/>
    <w:rsid w:val="00DD106F"/>
    <w:rsid w:val="00DD384D"/>
    <w:rsid w:val="00DE6DD9"/>
    <w:rsid w:val="00DF08BD"/>
    <w:rsid w:val="00DF7B11"/>
    <w:rsid w:val="00E03D02"/>
    <w:rsid w:val="00E172D5"/>
    <w:rsid w:val="00E304C6"/>
    <w:rsid w:val="00E46D7E"/>
    <w:rsid w:val="00E73A75"/>
    <w:rsid w:val="00E73BDE"/>
    <w:rsid w:val="00E778C7"/>
    <w:rsid w:val="00E819A2"/>
    <w:rsid w:val="00E83B43"/>
    <w:rsid w:val="00E86A3C"/>
    <w:rsid w:val="00E961D5"/>
    <w:rsid w:val="00E97B9D"/>
    <w:rsid w:val="00EA4C5D"/>
    <w:rsid w:val="00EA68C6"/>
    <w:rsid w:val="00EA74CE"/>
    <w:rsid w:val="00EB6B55"/>
    <w:rsid w:val="00EC4394"/>
    <w:rsid w:val="00EC649F"/>
    <w:rsid w:val="00EC7852"/>
    <w:rsid w:val="00ED2485"/>
    <w:rsid w:val="00ED4C80"/>
    <w:rsid w:val="00ED6133"/>
    <w:rsid w:val="00ED788D"/>
    <w:rsid w:val="00EE0779"/>
    <w:rsid w:val="00EE0A59"/>
    <w:rsid w:val="00EE44C6"/>
    <w:rsid w:val="00EE7AC6"/>
    <w:rsid w:val="00EF0BC2"/>
    <w:rsid w:val="00F02089"/>
    <w:rsid w:val="00F05C9E"/>
    <w:rsid w:val="00F14800"/>
    <w:rsid w:val="00F222B3"/>
    <w:rsid w:val="00F30897"/>
    <w:rsid w:val="00F3440C"/>
    <w:rsid w:val="00F35B9E"/>
    <w:rsid w:val="00F42744"/>
    <w:rsid w:val="00F51C5D"/>
    <w:rsid w:val="00F56E58"/>
    <w:rsid w:val="00F64E01"/>
    <w:rsid w:val="00F65E0F"/>
    <w:rsid w:val="00F717A2"/>
    <w:rsid w:val="00F72DA8"/>
    <w:rsid w:val="00F7337A"/>
    <w:rsid w:val="00F74518"/>
    <w:rsid w:val="00F74CFD"/>
    <w:rsid w:val="00F769CC"/>
    <w:rsid w:val="00F80083"/>
    <w:rsid w:val="00F8135A"/>
    <w:rsid w:val="00F83899"/>
    <w:rsid w:val="00F852B3"/>
    <w:rsid w:val="00F90D8B"/>
    <w:rsid w:val="00F93223"/>
    <w:rsid w:val="00FB261D"/>
    <w:rsid w:val="00FC60F6"/>
    <w:rsid w:val="00FD18CC"/>
    <w:rsid w:val="00FD5BC9"/>
    <w:rsid w:val="00FD68A9"/>
    <w:rsid w:val="00FD7765"/>
    <w:rsid w:val="00FE07A0"/>
    <w:rsid w:val="00FE13DA"/>
    <w:rsid w:val="00FE65BC"/>
    <w:rsid w:val="00FF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68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8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68A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D68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2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9432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432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94320"/>
    <w:rPr>
      <w:rFonts w:asciiTheme="majorHAnsi" w:eastAsiaTheme="majorEastAsia" w:hAnsiTheme="majorHAnsi" w:cstheme="majorBidi"/>
      <w:lang w:eastAsia="ar-SA"/>
    </w:rPr>
  </w:style>
  <w:style w:type="character" w:customStyle="1" w:styleId="11">
    <w:name w:val="Основной шрифт абзаца1"/>
    <w:uiPriority w:val="99"/>
    <w:rsid w:val="00FD68A9"/>
  </w:style>
  <w:style w:type="character" w:customStyle="1" w:styleId="publication">
    <w:name w:val="publication"/>
    <w:uiPriority w:val="99"/>
    <w:rsid w:val="00FD68A9"/>
    <w:rPr>
      <w:rFonts w:ascii="Arial" w:hAnsi="Arial"/>
      <w:color w:val="FFFFFF"/>
      <w:sz w:val="22"/>
      <w:shd w:val="clear" w:color="auto" w:fill="000000"/>
      <w:lang w:val="en-US"/>
    </w:rPr>
  </w:style>
  <w:style w:type="character" w:styleId="a3">
    <w:name w:val="page number"/>
    <w:basedOn w:val="11"/>
    <w:uiPriority w:val="99"/>
    <w:rsid w:val="00FD68A9"/>
    <w:rPr>
      <w:rFonts w:cs="Times New Roman"/>
    </w:rPr>
  </w:style>
  <w:style w:type="character" w:styleId="a4">
    <w:name w:val="Hyperlink"/>
    <w:basedOn w:val="a0"/>
    <w:uiPriority w:val="99"/>
    <w:rsid w:val="00FD68A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FD68A9"/>
    <w:rPr>
      <w:rFonts w:cs="Times New Roman"/>
      <w:b/>
    </w:rPr>
  </w:style>
  <w:style w:type="character" w:customStyle="1" w:styleId="a6">
    <w:name w:val="Символ нумерации"/>
    <w:uiPriority w:val="99"/>
    <w:rsid w:val="00FD68A9"/>
  </w:style>
  <w:style w:type="character" w:customStyle="1" w:styleId="a7">
    <w:name w:val="Маркеры списка"/>
    <w:uiPriority w:val="99"/>
    <w:rsid w:val="00FD68A9"/>
    <w:rPr>
      <w:rFonts w:ascii="OpenSymbol" w:eastAsia="Times New Roman" w:hAnsi="OpenSymbol"/>
    </w:rPr>
  </w:style>
  <w:style w:type="character" w:styleId="a8">
    <w:name w:val="FollowedHyperlink"/>
    <w:basedOn w:val="a0"/>
    <w:uiPriority w:val="99"/>
    <w:rsid w:val="00FD68A9"/>
    <w:rPr>
      <w:rFonts w:cs="Times New Roman"/>
      <w:color w:val="800000"/>
      <w:u w:val="single"/>
    </w:rPr>
  </w:style>
  <w:style w:type="paragraph" w:customStyle="1" w:styleId="a9">
    <w:name w:val="Заголовок"/>
    <w:basedOn w:val="a"/>
    <w:next w:val="aa"/>
    <w:uiPriority w:val="99"/>
    <w:rsid w:val="00FD68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aliases w:val="Основной текст Знак Знак"/>
    <w:basedOn w:val="a"/>
    <w:link w:val="ab"/>
    <w:uiPriority w:val="99"/>
    <w:rsid w:val="00FD68A9"/>
  </w:style>
  <w:style w:type="character" w:customStyle="1" w:styleId="ab">
    <w:name w:val="Основной текст Знак"/>
    <w:aliases w:val="Основной текст Знак Знак Знак"/>
    <w:basedOn w:val="a0"/>
    <w:link w:val="aa"/>
    <w:uiPriority w:val="99"/>
    <w:locked/>
    <w:rsid w:val="00A638B3"/>
    <w:rPr>
      <w:sz w:val="24"/>
      <w:lang w:eastAsia="ar-SA" w:bidi="ar-SA"/>
    </w:rPr>
  </w:style>
  <w:style w:type="paragraph" w:styleId="ac">
    <w:name w:val="Title"/>
    <w:basedOn w:val="a9"/>
    <w:next w:val="ad"/>
    <w:link w:val="ae"/>
    <w:uiPriority w:val="99"/>
    <w:qFormat/>
    <w:rsid w:val="00FD68A9"/>
  </w:style>
  <w:style w:type="character" w:customStyle="1" w:styleId="ae">
    <w:name w:val="Название Знак"/>
    <w:basedOn w:val="a0"/>
    <w:link w:val="ac"/>
    <w:uiPriority w:val="10"/>
    <w:rsid w:val="0069432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d">
    <w:name w:val="Subtitle"/>
    <w:basedOn w:val="a9"/>
    <w:next w:val="aa"/>
    <w:link w:val="af"/>
    <w:uiPriority w:val="99"/>
    <w:qFormat/>
    <w:rsid w:val="00FD68A9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69432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0">
    <w:name w:val="List"/>
    <w:basedOn w:val="aa"/>
    <w:uiPriority w:val="99"/>
    <w:rsid w:val="00FD68A9"/>
    <w:rPr>
      <w:rFonts w:cs="Tahoma"/>
    </w:rPr>
  </w:style>
  <w:style w:type="paragraph" w:customStyle="1" w:styleId="12">
    <w:name w:val="Название1"/>
    <w:basedOn w:val="a"/>
    <w:uiPriority w:val="99"/>
    <w:rsid w:val="00FD68A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FD68A9"/>
    <w:pPr>
      <w:suppressLineNumbers/>
    </w:pPr>
    <w:rPr>
      <w:rFonts w:cs="Tahoma"/>
    </w:rPr>
  </w:style>
  <w:style w:type="paragraph" w:customStyle="1" w:styleId="variable">
    <w:name w:val="variable"/>
    <w:basedOn w:val="a"/>
    <w:uiPriority w:val="99"/>
    <w:rsid w:val="00FD68A9"/>
    <w:rPr>
      <w:b/>
    </w:rPr>
  </w:style>
  <w:style w:type="paragraph" w:styleId="af1">
    <w:name w:val="footer"/>
    <w:basedOn w:val="a"/>
    <w:link w:val="af2"/>
    <w:uiPriority w:val="99"/>
    <w:rsid w:val="00FD68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94320"/>
    <w:rPr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FD68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638B3"/>
    <w:rPr>
      <w:sz w:val="24"/>
      <w:lang w:eastAsia="ar-SA" w:bidi="ar-SA"/>
    </w:rPr>
  </w:style>
  <w:style w:type="paragraph" w:customStyle="1" w:styleId="af5">
    <w:name w:val="Содержимое таблицы"/>
    <w:basedOn w:val="a"/>
    <w:rsid w:val="00FD68A9"/>
    <w:pPr>
      <w:suppressLineNumbers/>
    </w:pPr>
  </w:style>
  <w:style w:type="paragraph" w:customStyle="1" w:styleId="af6">
    <w:name w:val="Заголовок таблицы"/>
    <w:basedOn w:val="af5"/>
    <w:uiPriority w:val="99"/>
    <w:rsid w:val="00FD68A9"/>
    <w:pPr>
      <w:jc w:val="center"/>
    </w:pPr>
    <w:rPr>
      <w:b/>
      <w:bCs/>
    </w:rPr>
  </w:style>
  <w:style w:type="paragraph" w:customStyle="1" w:styleId="af7">
    <w:name w:val="Горизонтальная линия"/>
    <w:basedOn w:val="a"/>
    <w:next w:val="aa"/>
    <w:uiPriority w:val="99"/>
    <w:rsid w:val="00FD68A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8">
    <w:name w:val="Body Text First Indent"/>
    <w:basedOn w:val="aa"/>
    <w:link w:val="af9"/>
    <w:uiPriority w:val="99"/>
    <w:rsid w:val="00FD68A9"/>
    <w:pPr>
      <w:ind w:firstLine="283"/>
    </w:pPr>
  </w:style>
  <w:style w:type="character" w:customStyle="1" w:styleId="af9">
    <w:name w:val="Красная строка Знак"/>
    <w:basedOn w:val="ab"/>
    <w:link w:val="af8"/>
    <w:uiPriority w:val="99"/>
    <w:semiHidden/>
    <w:rsid w:val="00694320"/>
    <w:rPr>
      <w:sz w:val="24"/>
      <w:szCs w:val="24"/>
      <w:lang w:eastAsia="ar-SA" w:bidi="ar-SA"/>
    </w:rPr>
  </w:style>
  <w:style w:type="paragraph" w:customStyle="1" w:styleId="afa">
    <w:name w:val="СОтступомПоЛевомуКраю"/>
    <w:basedOn w:val="a"/>
    <w:uiPriority w:val="99"/>
    <w:rsid w:val="00FD68A9"/>
    <w:pPr>
      <w:ind w:firstLine="705"/>
    </w:pPr>
  </w:style>
  <w:style w:type="paragraph" w:customStyle="1" w:styleId="afb">
    <w:name w:val="Содержимое врезки"/>
    <w:basedOn w:val="aa"/>
    <w:uiPriority w:val="99"/>
    <w:rsid w:val="00FD68A9"/>
  </w:style>
  <w:style w:type="paragraph" w:customStyle="1" w:styleId="afc">
    <w:name w:val="Содержимое списка"/>
    <w:basedOn w:val="a"/>
    <w:uiPriority w:val="99"/>
    <w:rsid w:val="00FD68A9"/>
    <w:pPr>
      <w:ind w:left="567"/>
    </w:pPr>
  </w:style>
  <w:style w:type="paragraph" w:styleId="afd">
    <w:name w:val="Balloon Text"/>
    <w:basedOn w:val="a"/>
    <w:link w:val="afe"/>
    <w:uiPriority w:val="99"/>
    <w:semiHidden/>
    <w:rsid w:val="00A638B3"/>
    <w:rPr>
      <w:rFonts w:ascii="Segoe UI" w:hAnsi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A638B3"/>
    <w:rPr>
      <w:rFonts w:ascii="Segoe UI" w:hAnsi="Segoe UI"/>
      <w:sz w:val="18"/>
      <w:lang w:eastAsia="ar-SA" w:bidi="ar-SA"/>
    </w:rPr>
  </w:style>
  <w:style w:type="paragraph" w:styleId="aff">
    <w:name w:val="footnote text"/>
    <w:basedOn w:val="a"/>
    <w:link w:val="aff0"/>
    <w:uiPriority w:val="99"/>
    <w:semiHidden/>
    <w:rsid w:val="00A638B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A638B3"/>
    <w:rPr>
      <w:lang w:eastAsia="ar-SA" w:bidi="ar-SA"/>
    </w:rPr>
  </w:style>
  <w:style w:type="character" w:styleId="aff1">
    <w:name w:val="footnote reference"/>
    <w:basedOn w:val="a0"/>
    <w:uiPriority w:val="99"/>
    <w:semiHidden/>
    <w:rsid w:val="00A638B3"/>
    <w:rPr>
      <w:rFonts w:cs="Times New Roman"/>
      <w:vertAlign w:val="superscript"/>
    </w:rPr>
  </w:style>
  <w:style w:type="table" w:styleId="aff2">
    <w:name w:val="Table Grid"/>
    <w:basedOn w:val="a1"/>
    <w:uiPriority w:val="59"/>
    <w:rsid w:val="00A63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638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38B3"/>
    <w:rPr>
      <w:rFonts w:ascii="Arial" w:hAnsi="Arial"/>
      <w:lang w:val="ru-RU" w:eastAsia="ru-RU"/>
    </w:rPr>
  </w:style>
  <w:style w:type="paragraph" w:styleId="aff3">
    <w:name w:val="Normal (Web)"/>
    <w:aliases w:val="Обычный (Web)1,Обычный (веб)1"/>
    <w:basedOn w:val="a"/>
    <w:qFormat/>
    <w:rsid w:val="00A638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4">
    <w:name w:val="annotation reference"/>
    <w:basedOn w:val="a0"/>
    <w:uiPriority w:val="99"/>
    <w:semiHidden/>
    <w:rsid w:val="00A638B3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semiHidden/>
    <w:rsid w:val="00A638B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A638B3"/>
    <w:rPr>
      <w:lang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A638B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A638B3"/>
    <w:rPr>
      <w:b/>
      <w:lang w:eastAsia="ar-SA" w:bidi="ar-SA"/>
    </w:rPr>
  </w:style>
  <w:style w:type="paragraph" w:customStyle="1" w:styleId="21">
    <w:name w:val="Цитата 21"/>
    <w:basedOn w:val="a"/>
    <w:next w:val="a"/>
    <w:link w:val="QuoteChar"/>
    <w:uiPriority w:val="99"/>
    <w:rsid w:val="00A638B3"/>
    <w:pPr>
      <w:suppressAutoHyphens w:val="0"/>
      <w:jc w:val="both"/>
    </w:pPr>
    <w:rPr>
      <w:rFonts w:ascii="Calibri" w:hAnsi="Calibri"/>
      <w:i/>
      <w:lang w:eastAsia="ru-RU"/>
    </w:rPr>
  </w:style>
  <w:style w:type="character" w:customStyle="1" w:styleId="QuoteChar">
    <w:name w:val="Quote Char"/>
    <w:link w:val="21"/>
    <w:uiPriority w:val="99"/>
    <w:locked/>
    <w:rsid w:val="00A638B3"/>
    <w:rPr>
      <w:rFonts w:ascii="Calibri" w:hAnsi="Calibri"/>
      <w:i/>
      <w:sz w:val="24"/>
    </w:rPr>
  </w:style>
  <w:style w:type="paragraph" w:styleId="aff9">
    <w:name w:val="List Paragraph"/>
    <w:basedOn w:val="a"/>
    <w:link w:val="affa"/>
    <w:uiPriority w:val="34"/>
    <w:qFormat/>
    <w:rsid w:val="00A638B3"/>
    <w:pPr>
      <w:suppressAutoHyphens w:val="0"/>
      <w:ind w:left="708"/>
      <w:jc w:val="both"/>
    </w:pPr>
    <w:rPr>
      <w:lang w:eastAsia="en-US"/>
    </w:rPr>
  </w:style>
  <w:style w:type="character" w:customStyle="1" w:styleId="affa">
    <w:name w:val="Абзац списка Знак"/>
    <w:link w:val="aff9"/>
    <w:uiPriority w:val="99"/>
    <w:locked/>
    <w:rsid w:val="00A638B3"/>
    <w:rPr>
      <w:sz w:val="24"/>
      <w:lang w:eastAsia="en-US"/>
    </w:rPr>
  </w:style>
  <w:style w:type="character" w:styleId="affb">
    <w:name w:val="Placeholder Text"/>
    <w:basedOn w:val="a0"/>
    <w:uiPriority w:val="99"/>
    <w:semiHidden/>
    <w:rsid w:val="00A638B3"/>
    <w:rPr>
      <w:rFonts w:cs="Times New Roman"/>
      <w:color w:val="808080"/>
    </w:rPr>
  </w:style>
  <w:style w:type="paragraph" w:customStyle="1" w:styleId="5">
    <w:name w:val="Знак Знак5"/>
    <w:basedOn w:val="a"/>
    <w:next w:val="2"/>
    <w:autoRedefine/>
    <w:rsid w:val="00F56E58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-">
    <w:name w:val="Контракт-пункт"/>
    <w:basedOn w:val="a"/>
    <w:rsid w:val="008410BE"/>
    <w:pPr>
      <w:tabs>
        <w:tab w:val="left" w:pos="851"/>
      </w:tabs>
      <w:ind w:left="851" w:hanging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1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3454-D8BA-4778-AB38-2DA1A52F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340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Елисеева Е.В.</dc:creator>
  <cp:keywords/>
  <dc:description/>
  <cp:lastModifiedBy>User</cp:lastModifiedBy>
  <cp:revision>368</cp:revision>
  <cp:lastPrinted>2023-06-21T07:36:00Z</cp:lastPrinted>
  <dcterms:created xsi:type="dcterms:W3CDTF">2019-01-24T11:22:00Z</dcterms:created>
  <dcterms:modified xsi:type="dcterms:W3CDTF">2025-04-14T12:01:00Z</dcterms:modified>
</cp:coreProperties>
</file>