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572E2" w14:textId="77777777" w:rsidR="008A6606" w:rsidRPr="008A6606" w:rsidRDefault="008A6606" w:rsidP="00A92ABA">
      <w:pPr>
        <w:keepNext/>
        <w:widowControl w:val="0"/>
        <w:tabs>
          <w:tab w:val="num" w:pos="0"/>
        </w:tabs>
        <w:suppressAutoHyphens/>
        <w:spacing w:after="0" w:line="240" w:lineRule="auto"/>
        <w:outlineLvl w:val="0"/>
        <w:rPr>
          <w:rFonts w:ascii="Cambria" w:eastAsia="Times New Roman" w:hAnsi="Cambria" w:cs="Cambria"/>
          <w:b/>
          <w:bCs/>
          <w:kern w:val="1"/>
          <w:sz w:val="20"/>
          <w:szCs w:val="20"/>
          <w:lang w:eastAsia="ar-SA"/>
        </w:rPr>
      </w:pPr>
    </w:p>
    <w:p w14:paraId="5BF5399E" w14:textId="77777777" w:rsidR="00AC036D" w:rsidRDefault="00AC036D" w:rsidP="008A6606">
      <w:pPr>
        <w:widowControl w:val="0"/>
        <w:shd w:val="clear" w:color="auto" w:fill="FFFFFF"/>
        <w:suppressAutoHyphens/>
        <w:autoSpaceDE w:val="0"/>
        <w:spacing w:after="0" w:line="240" w:lineRule="auto"/>
        <w:ind w:left="72"/>
        <w:jc w:val="center"/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  <w:lang w:eastAsia="ar-SA"/>
        </w:rPr>
      </w:pPr>
    </w:p>
    <w:p w14:paraId="69B0436E" w14:textId="77777777" w:rsidR="008A6606" w:rsidRPr="008A6606" w:rsidRDefault="008A6606" w:rsidP="008A6606">
      <w:pPr>
        <w:widowControl w:val="0"/>
        <w:shd w:val="clear" w:color="auto" w:fill="FFFFFF"/>
        <w:suppressAutoHyphens/>
        <w:autoSpaceDE w:val="0"/>
        <w:spacing w:after="0" w:line="240" w:lineRule="auto"/>
        <w:ind w:left="72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pacing w:val="13"/>
          <w:sz w:val="24"/>
          <w:lang w:eastAsia="ar-SA"/>
        </w:rPr>
      </w:pPr>
      <w:r w:rsidRPr="008A6606"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  <w:lang w:eastAsia="ar-SA"/>
        </w:rPr>
        <w:t xml:space="preserve">Техническое задание </w:t>
      </w:r>
    </w:p>
    <w:p w14:paraId="2A17B56B" w14:textId="77777777" w:rsidR="00EB0650" w:rsidRDefault="002A5BEC" w:rsidP="00EB065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на поставку </w:t>
      </w:r>
      <w:r w:rsidR="00EB0650">
        <w:rPr>
          <w:rFonts w:ascii="Times New Roman" w:hAnsi="Times New Roman" w:cs="Times New Roman"/>
          <w:sz w:val="24"/>
          <w:szCs w:val="24"/>
          <w:shd w:val="clear" w:color="auto" w:fill="FFFFFF"/>
        </w:rPr>
        <w:t>гигрометров психометрических</w:t>
      </w:r>
      <w:r w:rsidR="00EB0650" w:rsidRPr="00EB06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</w:t>
      </w:r>
      <w:r w:rsidR="00ED1F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измерения температуры </w:t>
      </w:r>
      <w:r w:rsidR="00E01A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относительной влажности </w:t>
      </w:r>
      <w:r w:rsidR="00ED1F23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EB0650" w:rsidRPr="00EB065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E01AF7">
        <w:rPr>
          <w:rStyle w:val="highlightcolor"/>
          <w:rFonts w:ascii="Times New Roman" w:hAnsi="Times New Roman" w:cs="Times New Roman"/>
          <w:sz w:val="24"/>
          <w:szCs w:val="24"/>
          <w:bdr w:val="none" w:sz="0" w:space="0" w:color="auto" w:frame="1"/>
        </w:rPr>
        <w:t>помещениях.</w:t>
      </w:r>
    </w:p>
    <w:p w14:paraId="6A979745" w14:textId="77777777" w:rsidR="008A6606" w:rsidRDefault="008A6606" w:rsidP="008A660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54932442" w14:textId="77777777" w:rsidR="00AC036D" w:rsidRPr="008A6606" w:rsidRDefault="00AC036D" w:rsidP="008A660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34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67"/>
        <w:gridCol w:w="2723"/>
        <w:gridCol w:w="7058"/>
      </w:tblGrid>
      <w:tr w:rsidR="008A6606" w:rsidRPr="008A6606" w14:paraId="715CCA06" w14:textId="77777777" w:rsidTr="00D0274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2CAEC" w14:textId="77777777" w:rsidR="008A6606" w:rsidRPr="008A6606" w:rsidRDefault="008A6606" w:rsidP="008A6606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A6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F9C7F" w14:textId="77777777" w:rsidR="008A6606" w:rsidRPr="008A6606" w:rsidRDefault="008A6606" w:rsidP="008A6606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A6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Наименование 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38908" w14:textId="77777777" w:rsidR="008A6606" w:rsidRPr="008A6606" w:rsidRDefault="008A6606" w:rsidP="008A6606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Требования, установленные Заказчиком</w:t>
            </w:r>
          </w:p>
        </w:tc>
      </w:tr>
      <w:tr w:rsidR="00D162D2" w:rsidRPr="008A6606" w14:paraId="486F2784" w14:textId="77777777" w:rsidTr="003E0F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F4B62" w14:textId="77777777" w:rsidR="00D162D2" w:rsidRPr="008A6606" w:rsidRDefault="00FD0BED" w:rsidP="008A6606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BA42D" w14:textId="77777777" w:rsidR="00D162D2" w:rsidRPr="00157920" w:rsidRDefault="00821D17" w:rsidP="008A6606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579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Предмет закупки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62752" w14:textId="77777777" w:rsidR="00D162D2" w:rsidRPr="00F5727F" w:rsidRDefault="00EB0650" w:rsidP="00F572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904B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Поставка </w:t>
            </w:r>
            <w:r w:rsidRPr="00904B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гигрометров психометрических и </w:t>
            </w:r>
            <w:r w:rsidRPr="00904B1B">
              <w:rPr>
                <w:rStyle w:val="highlightcolor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термометров</w:t>
            </w:r>
            <w:r w:rsidRPr="00904B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для </w:t>
            </w:r>
            <w:r w:rsidR="00137765" w:rsidRPr="00904B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измерения температуры </w:t>
            </w:r>
            <w:r w:rsidRPr="00904B1B">
              <w:rPr>
                <w:rStyle w:val="highlightcolor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холодильник</w:t>
            </w:r>
            <w:r w:rsidR="00137765" w:rsidRPr="00904B1B">
              <w:rPr>
                <w:rStyle w:val="highlightcolor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ах</w:t>
            </w:r>
            <w:r w:rsidRPr="00EB06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6A1DDE" w:rsidRPr="008A6606" w14:paraId="44820065" w14:textId="77777777" w:rsidTr="00904B1B">
        <w:trPr>
          <w:trHeight w:val="7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BCBAA" w14:textId="77777777" w:rsidR="006A1DDE" w:rsidRPr="00904B1B" w:rsidRDefault="00952C7A" w:rsidP="008A6606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ar-SA"/>
              </w:rPr>
            </w:pPr>
            <w:r w:rsidRPr="00904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ar-SA"/>
              </w:rPr>
              <w:t>3.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13B5B" w14:textId="77777777" w:rsidR="006A1DDE" w:rsidRPr="00904B1B" w:rsidRDefault="003E0F01" w:rsidP="008A6606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ar-SA"/>
              </w:rPr>
            </w:pPr>
            <w:r w:rsidRPr="00904B1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ar-SA"/>
              </w:rPr>
              <w:t>Назначение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F02F9" w14:textId="77777777" w:rsidR="0029500E" w:rsidRPr="00904B1B" w:rsidRDefault="00EB0650" w:rsidP="00904B1B">
            <w:pPr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FF"/>
                <w:lang w:eastAsia="ru-RU"/>
              </w:rPr>
            </w:pPr>
            <w:r w:rsidRPr="00904B1B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  <w:lang w:eastAsia="ru-RU"/>
              </w:rPr>
              <w:t>Гигрометр психометрический для измерения относительной влажности и температуры воздуха в помещениях</w:t>
            </w:r>
            <w:r w:rsidRPr="00904B1B">
              <w:rPr>
                <w:sz w:val="24"/>
                <w:szCs w:val="24"/>
                <w:highlight w:val="lightGray"/>
                <w:shd w:val="clear" w:color="auto" w:fill="FFFFFF"/>
                <w:lang w:eastAsia="ru-RU"/>
              </w:rPr>
              <w:t xml:space="preserve">. </w:t>
            </w:r>
          </w:p>
        </w:tc>
      </w:tr>
      <w:tr w:rsidR="008A6606" w:rsidRPr="008A6606" w14:paraId="30B193D5" w14:textId="77777777" w:rsidTr="00D0274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5F8C9" w14:textId="77777777" w:rsidR="008A6606" w:rsidRPr="008A6606" w:rsidRDefault="00952C7A" w:rsidP="008A6606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A92A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6058B" w14:textId="77777777" w:rsidR="008A6606" w:rsidRPr="00157920" w:rsidRDefault="00A769C4" w:rsidP="002A5BEC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579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Технические и функциональные характеристики </w:t>
            </w:r>
            <w:r w:rsidR="002A5B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товара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F8D1F" w14:textId="77777777" w:rsidR="00EB0650" w:rsidRPr="00EB0650" w:rsidRDefault="00EB0650" w:rsidP="00EB0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650">
              <w:rPr>
                <w:rFonts w:ascii="Times New Roman" w:hAnsi="Times New Roman" w:cs="Times New Roman"/>
                <w:sz w:val="24"/>
                <w:szCs w:val="24"/>
              </w:rPr>
              <w:t>- Пластмассовое основание, на котором закреплены температурная шкала с двумя капиллярами, резервуар одного из которых увлажняется фитилем из ткани, опущенным в питатель с водой, и таблица для определения относительной влажности воздуха по разнице показаний «сухого» и «увлажненного».</w:t>
            </w:r>
          </w:p>
          <w:p w14:paraId="5655C01E" w14:textId="77777777" w:rsidR="00EB0650" w:rsidRPr="00EB0650" w:rsidRDefault="00EB0650" w:rsidP="00EB0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650">
              <w:rPr>
                <w:rFonts w:ascii="Times New Roman" w:hAnsi="Times New Roman" w:cs="Times New Roman"/>
                <w:sz w:val="24"/>
                <w:szCs w:val="24"/>
              </w:rPr>
              <w:t>- Тип - не ртутный.</w:t>
            </w:r>
          </w:p>
          <w:p w14:paraId="32B82148" w14:textId="77777777" w:rsidR="00EB0650" w:rsidRPr="00EB0650" w:rsidRDefault="00EB0650" w:rsidP="00EB0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B0650">
              <w:rPr>
                <w:rFonts w:ascii="Times New Roman" w:hAnsi="Times New Roman" w:cs="Times New Roman"/>
                <w:sz w:val="24"/>
                <w:szCs w:val="24"/>
              </w:rPr>
              <w:t xml:space="preserve">- Термометрическая жидкость – </w:t>
            </w:r>
            <w:proofErr w:type="spellStart"/>
            <w:r w:rsidRPr="00EB06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метилкарбитол</w:t>
            </w:r>
            <w:proofErr w:type="spellEnd"/>
            <w:r w:rsidRPr="00EB06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или толуол</w:t>
            </w:r>
            <w:r w:rsidRPr="00EB065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5CE18D96" w14:textId="77777777" w:rsidR="00EB0650" w:rsidRPr="00EB0650" w:rsidRDefault="00EB0650" w:rsidP="00EB0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B06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Диапазон измерения относительной влажности, %   20...90</w:t>
            </w:r>
          </w:p>
          <w:p w14:paraId="5401A9CE" w14:textId="77777777" w:rsidR="00EB0650" w:rsidRPr="00EB0650" w:rsidRDefault="00EB0650" w:rsidP="00EB0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B06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Температурный диапазон измерения влажности, °</w:t>
            </w:r>
            <w:r w:rsidR="00E01AF7" w:rsidRPr="00EB06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C 5</w:t>
            </w:r>
            <w:r w:rsidRPr="00EB06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°...25°</w:t>
            </w:r>
          </w:p>
          <w:p w14:paraId="5EDC1668" w14:textId="77777777" w:rsidR="00EB0650" w:rsidRPr="00EB0650" w:rsidRDefault="00EB0650" w:rsidP="00EB065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EB06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Диапазон измерения температуры, °</w:t>
            </w:r>
            <w:r w:rsidR="00E01AF7" w:rsidRPr="00EB06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C 0</w:t>
            </w:r>
            <w:r w:rsidRPr="00EB0650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>°</w:t>
            </w:r>
            <w:r w:rsidR="00E01AF7" w:rsidRPr="00EB0650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>C..</w:t>
            </w:r>
            <w:r w:rsidRPr="00EB0650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>25°</w:t>
            </w:r>
          </w:p>
          <w:p w14:paraId="3C547411" w14:textId="77777777" w:rsidR="00EB0650" w:rsidRPr="00EB0650" w:rsidRDefault="00EB0650" w:rsidP="00EB065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EB06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Цена деления шкалы термометров, °</w:t>
            </w:r>
            <w:r w:rsidR="00E01AF7" w:rsidRPr="00EB06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C </w:t>
            </w:r>
            <w:r w:rsidR="00E01AF7" w:rsidRPr="00EB0650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>не</w:t>
            </w:r>
            <w:r w:rsidRPr="00EB0650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 xml:space="preserve"> более 0,2</w:t>
            </w:r>
          </w:p>
          <w:p w14:paraId="0EF57351" w14:textId="77777777" w:rsidR="00EB0650" w:rsidRPr="00EB0650" w:rsidRDefault="00EB0650" w:rsidP="00EB0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B06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Абсолютная погрешность термометров с учетом введения поправок, °C</w:t>
            </w:r>
            <w:r w:rsidRPr="00EB0650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 xml:space="preserve"> не более±0,2</w:t>
            </w:r>
            <w:r w:rsidRPr="00EB06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br/>
              <w:t>- Габаритные размеры, мм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E015D1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>не более 295</w:t>
            </w:r>
            <w:r w:rsidRPr="00EB0650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>х120х50</w:t>
            </w:r>
          </w:p>
          <w:p w14:paraId="7955944F" w14:textId="77777777" w:rsidR="00EB0650" w:rsidRPr="00EB0650" w:rsidRDefault="00EB0650" w:rsidP="00EB065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06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 Осуществление поверки при выпуске с производства, </w:t>
            </w:r>
            <w:proofErr w:type="spellStart"/>
            <w:r w:rsidRPr="00EB06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межповерочный</w:t>
            </w:r>
            <w:proofErr w:type="spellEnd"/>
            <w:r w:rsidRPr="00EB06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интервал – </w:t>
            </w:r>
            <w:r w:rsidRPr="00EB0650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 xml:space="preserve">не менее 24 </w:t>
            </w:r>
            <w:r w:rsidRPr="00EB06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месяцев</w:t>
            </w:r>
            <w:r w:rsidRPr="00EB06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br/>
              <w:t xml:space="preserve">- Клеймо </w:t>
            </w:r>
            <w:r w:rsidR="00E01AF7" w:rsidRPr="00EB06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поверки</w:t>
            </w:r>
            <w:r w:rsidR="00E01AF7" w:rsidRPr="00EB0650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E01AF7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lightGray"/>
                <w:shd w:val="clear" w:color="auto" w:fill="FFFFFF"/>
                <w:lang w:eastAsia="ru-RU"/>
              </w:rPr>
              <w:t>не</w:t>
            </w:r>
            <w:r w:rsidR="0051760B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lightGray"/>
                <w:shd w:val="clear" w:color="auto" w:fill="FFFFFF"/>
                <w:lang w:eastAsia="ru-RU"/>
              </w:rPr>
              <w:t xml:space="preserve"> ранее второго</w:t>
            </w:r>
            <w:r w:rsidR="002535A3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lightGray"/>
                <w:shd w:val="clear" w:color="auto" w:fill="FFFFFF"/>
                <w:lang w:eastAsia="ru-RU"/>
              </w:rPr>
              <w:t xml:space="preserve"> квартала </w:t>
            </w:r>
            <w:r w:rsidR="00E01AF7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lightGray"/>
                <w:shd w:val="clear" w:color="auto" w:fill="FFFFFF"/>
                <w:lang w:eastAsia="ru-RU"/>
              </w:rPr>
              <w:t>2024</w:t>
            </w:r>
            <w:r w:rsidRPr="00904B1B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lightGray"/>
                <w:shd w:val="clear" w:color="auto" w:fill="FFFFFF"/>
                <w:lang w:eastAsia="ru-RU"/>
              </w:rPr>
              <w:t xml:space="preserve"> г.,</w:t>
            </w:r>
            <w:r w:rsidRPr="00EB0650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14:paraId="63278924" w14:textId="77777777" w:rsidR="00EB0650" w:rsidRPr="00EB0650" w:rsidRDefault="00EB0650" w:rsidP="00EB065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0650">
              <w:rPr>
                <w:rFonts w:ascii="Times New Roman" w:hAnsi="Times New Roman" w:cs="Times New Roman"/>
                <w:sz w:val="24"/>
                <w:szCs w:val="24"/>
              </w:rPr>
              <w:t xml:space="preserve">- Гарантийные обязательства, </w:t>
            </w:r>
            <w:r w:rsidRPr="00EB06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 менее 12 месяцев</w:t>
            </w:r>
          </w:p>
          <w:p w14:paraId="7EC52063" w14:textId="77777777" w:rsidR="00EB0650" w:rsidRPr="00ED37C0" w:rsidRDefault="00EB0650" w:rsidP="00EB0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650">
              <w:rPr>
                <w:rFonts w:ascii="Times New Roman" w:hAnsi="Times New Roman" w:cs="Times New Roman"/>
                <w:sz w:val="24"/>
                <w:szCs w:val="24"/>
              </w:rPr>
              <w:t>- Свидетельство об утверждении</w:t>
            </w:r>
            <w:r w:rsidR="00E01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650">
              <w:rPr>
                <w:rFonts w:ascii="Times New Roman" w:hAnsi="Times New Roman" w:cs="Times New Roman"/>
                <w:sz w:val="24"/>
                <w:szCs w:val="24"/>
              </w:rPr>
              <w:t xml:space="preserve">типа средств </w:t>
            </w:r>
            <w:r w:rsidR="00E01AF7" w:rsidRPr="00EB0650">
              <w:rPr>
                <w:rFonts w:ascii="Times New Roman" w:hAnsi="Times New Roman" w:cs="Times New Roman"/>
                <w:sz w:val="24"/>
                <w:szCs w:val="24"/>
              </w:rPr>
              <w:t>измерения, сертификат</w:t>
            </w:r>
            <w:r w:rsidRPr="00EB0650">
              <w:rPr>
                <w:rFonts w:ascii="Times New Roman" w:hAnsi="Times New Roman" w:cs="Times New Roman"/>
                <w:sz w:val="24"/>
                <w:szCs w:val="24"/>
              </w:rPr>
              <w:t xml:space="preserve"> (декларация) соответствия Госстандарта России.</w:t>
            </w:r>
          </w:p>
          <w:p w14:paraId="6B786EE6" w14:textId="77777777" w:rsidR="00100825" w:rsidRPr="00213E76" w:rsidRDefault="00100825" w:rsidP="00237E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Комплектность:</w:t>
            </w:r>
          </w:p>
          <w:p w14:paraId="06434DFE" w14:textId="77777777" w:rsidR="00100825" w:rsidRDefault="00E015D1" w:rsidP="00237E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Гигрометр психометрический </w:t>
            </w:r>
            <w:r w:rsidR="00100825" w:rsidRPr="00213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 шт.</w:t>
            </w:r>
          </w:p>
          <w:p w14:paraId="5F13B40E" w14:textId="77777777" w:rsidR="00E015D1" w:rsidRPr="00213E76" w:rsidRDefault="00E015D1" w:rsidP="00E01AF7">
            <w:pPr>
              <w:widowControl w:val="0"/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Паспорт- 1 экз.</w:t>
            </w:r>
            <w:r w:rsidR="00E01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11EF726D" w14:textId="77777777" w:rsidR="00100825" w:rsidRPr="00213E76" w:rsidRDefault="00100825" w:rsidP="00237E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по эк</w:t>
            </w:r>
            <w:r w:rsidR="00E0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сплуатации (</w:t>
            </w:r>
            <w:r w:rsidR="00E01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РЭ) –</w:t>
            </w:r>
            <w:r w:rsidR="00E0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экз</w:t>
            </w:r>
            <w:r w:rsidRPr="00213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A05844F" w14:textId="77777777" w:rsidR="00100825" w:rsidRPr="00342E2A" w:rsidRDefault="00E015D1" w:rsidP="00237E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Коробка </w:t>
            </w:r>
            <w:r w:rsidR="00100825" w:rsidRPr="00213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 шт.</w:t>
            </w:r>
          </w:p>
        </w:tc>
      </w:tr>
      <w:tr w:rsidR="0007344A" w:rsidRPr="008A6606" w14:paraId="2053F3C0" w14:textId="77777777" w:rsidTr="006B0D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110A5" w14:textId="77777777" w:rsidR="0007344A" w:rsidRDefault="0007344A" w:rsidP="008A6606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8619C" w14:textId="77777777" w:rsidR="0007344A" w:rsidRDefault="00342E2A" w:rsidP="0007344A">
            <w:pPr>
              <w:contextualSpacing/>
              <w:rPr>
                <w:rFonts w:ascii="Calibri" w:eastAsia="Calibri" w:hAnsi="Calibri" w:cs="Times New Roman"/>
              </w:rPr>
            </w:pPr>
            <w:r w:rsidRPr="00EB0650">
              <w:rPr>
                <w:rFonts w:ascii="Times New Roman" w:eastAsia="Calibri" w:hAnsi="Times New Roman" w:cs="Times New Roman"/>
                <w:b/>
                <w:highlight w:val="lightGray"/>
              </w:rPr>
              <w:t>Требования к качеству товара</w:t>
            </w:r>
          </w:p>
          <w:p w14:paraId="48756514" w14:textId="77777777" w:rsidR="0007344A" w:rsidRPr="0093031E" w:rsidRDefault="0007344A" w:rsidP="008A6606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38E13" w14:textId="77777777" w:rsidR="00F5727F" w:rsidRDefault="00F5727F" w:rsidP="00C97F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 Поставляемый Товар должен соответствовать по качеству требованиям, установленным нормативно-правовыми актами для данного вида Товара, а также требованиям к параметрам, предъявляемым Заказчиком.</w:t>
            </w:r>
          </w:p>
          <w:p w14:paraId="355E58A1" w14:textId="77777777" w:rsidR="00F5727F" w:rsidRDefault="00DE7E3C" w:rsidP="00C97F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2. </w:t>
            </w:r>
            <w:r w:rsidR="006D52B2">
              <w:rPr>
                <w:rFonts w:ascii="Times New Roman" w:eastAsia="Calibri" w:hAnsi="Times New Roman" w:cs="Times New Roman"/>
              </w:rPr>
              <w:t xml:space="preserve">  </w:t>
            </w:r>
            <w:r>
              <w:rPr>
                <w:rFonts w:ascii="Times New Roman" w:eastAsia="Calibri" w:hAnsi="Times New Roman" w:cs="Times New Roman"/>
              </w:rPr>
              <w:t xml:space="preserve">Подтверждением качества и иных характеристик Товара является: </w:t>
            </w:r>
          </w:p>
          <w:p w14:paraId="7F7AD746" w14:textId="77777777" w:rsidR="00DE7E3C" w:rsidRDefault="00DE7E3C" w:rsidP="00C97F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="00E01AF7">
              <w:rPr>
                <w:rFonts w:ascii="Times New Roman" w:eastAsia="Calibri" w:hAnsi="Times New Roman" w:cs="Times New Roman"/>
              </w:rPr>
              <w:t>документы,</w:t>
            </w:r>
            <w:r>
              <w:rPr>
                <w:rFonts w:ascii="Times New Roman" w:eastAsia="Calibri" w:hAnsi="Times New Roman" w:cs="Times New Roman"/>
              </w:rPr>
              <w:t xml:space="preserve"> удостоверяющие качество передаваемого Товара, или их копии, заверенные надлежащим образом сертификаты</w:t>
            </w:r>
            <w:r w:rsidR="00AC036D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(декларации) соответствия, паспорт качества Товара, в случае если поставляемый Товар подлежит обязательной сертификации (обязательному декларированию соответствия), и/или другие документы качества в соответствии с требованиями законодательства);</w:t>
            </w:r>
          </w:p>
          <w:p w14:paraId="26A1A0E0" w14:textId="77777777" w:rsidR="00DE7E3C" w:rsidRDefault="00DE7E3C" w:rsidP="00C97F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документ подтверждающий государственную регистрацию (регистрационное удостоверение) Товара на территории Российской Федерации (в случае если Товар подлежит обязательной государственной регистрации на территории Российской Федерации);</w:t>
            </w:r>
          </w:p>
          <w:p w14:paraId="21A58260" w14:textId="77777777" w:rsidR="00DE7E3C" w:rsidRDefault="00DE7E3C" w:rsidP="00C97F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санитарно-эпидемиологическое заключение на Товар, выданное Роспотребнадзором Российской Федерации, или его копию (если подлежит санитарно-эпидемиологической экспертизе);</w:t>
            </w:r>
          </w:p>
          <w:p w14:paraId="65875DE9" w14:textId="77777777" w:rsidR="00DE7E3C" w:rsidRDefault="00DE7E3C" w:rsidP="00C97F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3. </w:t>
            </w:r>
            <w:r w:rsidR="006D52B2">
              <w:rPr>
                <w:rFonts w:ascii="Times New Roman" w:eastAsia="Calibri" w:hAnsi="Times New Roman" w:cs="Times New Roman"/>
              </w:rPr>
              <w:t xml:space="preserve">  </w:t>
            </w:r>
            <w:r>
              <w:rPr>
                <w:rFonts w:ascii="Times New Roman" w:eastAsia="Calibri" w:hAnsi="Times New Roman" w:cs="Times New Roman"/>
              </w:rPr>
              <w:t>Информация о Товаре должна содержать сведения на русском языке: наименование Товара</w:t>
            </w:r>
            <w:r w:rsidR="006D52B2">
              <w:rPr>
                <w:rFonts w:ascii="Times New Roman" w:eastAsia="Calibri" w:hAnsi="Times New Roman" w:cs="Times New Roman"/>
              </w:rPr>
              <w:t>, завода-изготовителя, назначение, основные свойства и характеристики. Информация должна быть изложена в инструкции пользователя (руководстве по эксплуатации), прилагаемой к Товару, и является неотъемлемой частью поставки.</w:t>
            </w:r>
          </w:p>
          <w:p w14:paraId="152AA6F6" w14:textId="77777777" w:rsidR="0007344A" w:rsidRPr="006D52B2" w:rsidRDefault="006D52B2" w:rsidP="006D52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4.  Поставщик гарантирует качество товара и гарантирует, что на момент заключения Договора товар является новым, не был в употреблении, в том числе, который не был восстановлен, в споре и под арестом не состоит, не является предметом залога и не обременен </w:t>
            </w:r>
            <w:r w:rsidR="00AC036D">
              <w:rPr>
                <w:rFonts w:ascii="Times New Roman" w:eastAsia="Calibri" w:hAnsi="Times New Roman" w:cs="Times New Roman"/>
              </w:rPr>
              <w:t>другими</w:t>
            </w:r>
            <w:r>
              <w:rPr>
                <w:rFonts w:ascii="Times New Roman" w:eastAsia="Calibri" w:hAnsi="Times New Roman" w:cs="Times New Roman"/>
              </w:rPr>
              <w:t xml:space="preserve"> правами третьих лиц.</w:t>
            </w:r>
          </w:p>
        </w:tc>
      </w:tr>
      <w:tr w:rsidR="00027BFB" w:rsidRPr="00904B1B" w14:paraId="03C0DCFF" w14:textId="77777777" w:rsidTr="00910B6B">
        <w:trPr>
          <w:trHeight w:val="6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AD20F" w14:textId="77777777" w:rsidR="00027BFB" w:rsidRPr="008A6606" w:rsidRDefault="00157920" w:rsidP="008A6606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6</w:t>
            </w:r>
            <w:r w:rsidR="00A92A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963F6" w14:textId="77777777" w:rsidR="00027BFB" w:rsidRPr="00157920" w:rsidRDefault="002A5BEC" w:rsidP="0002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товара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CBE64" w14:textId="77777777" w:rsidR="00EB0650" w:rsidRPr="00E01AF7" w:rsidRDefault="00213E76" w:rsidP="0069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E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C15B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Гигрометр психометрический 4 (четыре</w:t>
            </w:r>
            <w:r w:rsidR="00EB06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 шт.</w:t>
            </w:r>
          </w:p>
        </w:tc>
      </w:tr>
      <w:tr w:rsidR="008A6606" w:rsidRPr="008A6606" w14:paraId="253653CA" w14:textId="77777777" w:rsidTr="00D0274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ACDE0" w14:textId="77777777" w:rsidR="008A6606" w:rsidRPr="008A6606" w:rsidRDefault="00157920" w:rsidP="008A6606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="00A92A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8B670" w14:textId="77777777" w:rsidR="008A6606" w:rsidRPr="00157920" w:rsidRDefault="002A5BEC" w:rsidP="008A6606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Место поставки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B92AC" w14:textId="77777777" w:rsidR="00F5727F" w:rsidRDefault="00F5727F" w:rsidP="002A5BEC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ГАУЗ СО "ЦОЗМП" </w:t>
            </w:r>
          </w:p>
          <w:p w14:paraId="35269BDE" w14:textId="77777777" w:rsidR="008A6606" w:rsidRPr="00183C01" w:rsidRDefault="00213E76" w:rsidP="002A5BEC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620063 </w:t>
            </w:r>
            <w:r w:rsidR="00294B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 Екатеринбург ул. 8 Марта, строение</w:t>
            </w:r>
            <w:r w:rsidR="00AC03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294B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78а/2</w:t>
            </w:r>
          </w:p>
        </w:tc>
      </w:tr>
      <w:tr w:rsidR="008A52BF" w:rsidRPr="008A6606" w14:paraId="2C706D2F" w14:textId="77777777" w:rsidTr="00D0274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93271" w14:textId="77777777" w:rsidR="008A52BF" w:rsidRDefault="00157920" w:rsidP="008A52B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="00A92A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0EC86" w14:textId="77777777" w:rsidR="008A52BF" w:rsidRPr="00157920" w:rsidRDefault="002A5BEC" w:rsidP="008A6606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Срок поставки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E917E" w14:textId="77777777" w:rsidR="008A52BF" w:rsidRPr="00EB0650" w:rsidRDefault="00782F8F" w:rsidP="00A92ABA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065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  <w:t>В течение 10 рабочих дней с даты подписания договора.</w:t>
            </w:r>
          </w:p>
        </w:tc>
      </w:tr>
      <w:tr w:rsidR="00027BFB" w:rsidRPr="008A6606" w14:paraId="27E83968" w14:textId="77777777" w:rsidTr="00D0274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978D1" w14:textId="77777777" w:rsidR="00027BFB" w:rsidRDefault="00157920" w:rsidP="008A52B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  <w:r w:rsidR="00A92A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CD47A" w14:textId="77777777" w:rsidR="00027BFB" w:rsidRPr="00157920" w:rsidRDefault="00A769C4" w:rsidP="008A6606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579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Форма оплаты, сроки, порядок оплаты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00B2F" w14:textId="77777777" w:rsidR="00001454" w:rsidRPr="00001454" w:rsidRDefault="00001454" w:rsidP="00001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14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Оплата производится Заказчиком по безналичному расчету на основании предоставленных Исполнителем оригиналов-документов для оплаты или документов для оплаты, полученных через систему электронного документооборота.</w:t>
            </w:r>
          </w:p>
          <w:p w14:paraId="50A9F31F" w14:textId="77777777" w:rsidR="00AC036D" w:rsidRDefault="00001454" w:rsidP="00001454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14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Оплата осуществляется в течение 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(семи)</w:t>
            </w:r>
            <w:r w:rsidRPr="000014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рабочих дней с момента подписания Заказчиком документов для оплаты: счет, товарная накладная или УПД и счета-фактуры, если Исполнитель является плательщиком НДС.</w:t>
            </w:r>
          </w:p>
          <w:p w14:paraId="22E0DF6E" w14:textId="77777777" w:rsidR="00AC036D" w:rsidRDefault="00AC036D" w:rsidP="00782F8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12EF1856" w14:textId="77777777" w:rsidR="002F72FF" w:rsidRPr="002F72FF" w:rsidRDefault="002F72FF" w:rsidP="00BF4BB5">
      <w:pPr>
        <w:rPr>
          <w:sz w:val="24"/>
          <w:szCs w:val="24"/>
        </w:rPr>
      </w:pPr>
    </w:p>
    <w:p w14:paraId="79854EA4" w14:textId="77777777" w:rsidR="003A6231" w:rsidRDefault="003A6231" w:rsidP="00BF4B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СОСТАВЛЕНО:</w:t>
      </w:r>
    </w:p>
    <w:p w14:paraId="0A26DAA6" w14:textId="77777777" w:rsidR="003A6231" w:rsidRDefault="00782F8F" w:rsidP="00BF4B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складом ИЛ</w:t>
      </w:r>
      <w:r w:rsidR="003A6231">
        <w:rPr>
          <w:rFonts w:ascii="Times New Roman" w:hAnsi="Times New Roman" w:cs="Times New Roman"/>
          <w:sz w:val="24"/>
          <w:szCs w:val="24"/>
        </w:rPr>
        <w:t xml:space="preserve">П   _____________ Козлова И.А. </w:t>
      </w:r>
      <w:r w:rsidR="00E01AF7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="00E01AF7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="00E01AF7">
        <w:rPr>
          <w:rFonts w:ascii="Times New Roman" w:hAnsi="Times New Roman" w:cs="Times New Roman"/>
          <w:sz w:val="24"/>
          <w:szCs w:val="24"/>
        </w:rPr>
        <w:t>______2024</w:t>
      </w:r>
      <w:r w:rsidR="003A6231">
        <w:rPr>
          <w:rFonts w:ascii="Times New Roman" w:hAnsi="Times New Roman" w:cs="Times New Roman"/>
          <w:sz w:val="24"/>
          <w:szCs w:val="24"/>
        </w:rPr>
        <w:t>г.</w:t>
      </w:r>
    </w:p>
    <w:p w14:paraId="0F9EC988" w14:textId="77777777" w:rsidR="002F72FF" w:rsidRDefault="002F72FF" w:rsidP="00BF4BB5">
      <w:pPr>
        <w:rPr>
          <w:rFonts w:ascii="Times New Roman" w:hAnsi="Times New Roman" w:cs="Times New Roman"/>
          <w:sz w:val="24"/>
          <w:szCs w:val="24"/>
        </w:rPr>
      </w:pPr>
    </w:p>
    <w:sectPr w:rsidR="002F72FF" w:rsidSect="00AC036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E1191"/>
    <w:multiLevelType w:val="hybridMultilevel"/>
    <w:tmpl w:val="1BE69828"/>
    <w:lvl w:ilvl="0" w:tplc="DC10F0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848E3"/>
    <w:multiLevelType w:val="hybridMultilevel"/>
    <w:tmpl w:val="0A0CCE16"/>
    <w:lvl w:ilvl="0" w:tplc="488466A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B86"/>
    <w:rsid w:val="00001454"/>
    <w:rsid w:val="00012B5B"/>
    <w:rsid w:val="00027BFB"/>
    <w:rsid w:val="00042142"/>
    <w:rsid w:val="00057644"/>
    <w:rsid w:val="0007344A"/>
    <w:rsid w:val="000A060E"/>
    <w:rsid w:val="000B2909"/>
    <w:rsid w:val="000D106B"/>
    <w:rsid w:val="000D573F"/>
    <w:rsid w:val="00100825"/>
    <w:rsid w:val="00106EC3"/>
    <w:rsid w:val="00137765"/>
    <w:rsid w:val="0014346E"/>
    <w:rsid w:val="00157920"/>
    <w:rsid w:val="00177590"/>
    <w:rsid w:val="00183C01"/>
    <w:rsid w:val="00191CDF"/>
    <w:rsid w:val="00197D1D"/>
    <w:rsid w:val="001A014E"/>
    <w:rsid w:val="001A625A"/>
    <w:rsid w:val="001D3455"/>
    <w:rsid w:val="001E1FFF"/>
    <w:rsid w:val="0020747A"/>
    <w:rsid w:val="00213E76"/>
    <w:rsid w:val="00237EEF"/>
    <w:rsid w:val="0024048B"/>
    <w:rsid w:val="0024315B"/>
    <w:rsid w:val="002535A3"/>
    <w:rsid w:val="002613C4"/>
    <w:rsid w:val="0027059A"/>
    <w:rsid w:val="0027597B"/>
    <w:rsid w:val="00294B84"/>
    <w:rsid w:val="0029500E"/>
    <w:rsid w:val="002A5BEC"/>
    <w:rsid w:val="002F72FF"/>
    <w:rsid w:val="0031094D"/>
    <w:rsid w:val="0033133A"/>
    <w:rsid w:val="003317D8"/>
    <w:rsid w:val="00342E2A"/>
    <w:rsid w:val="003457B8"/>
    <w:rsid w:val="00347BF0"/>
    <w:rsid w:val="00356A35"/>
    <w:rsid w:val="00391CFE"/>
    <w:rsid w:val="003A6231"/>
    <w:rsid w:val="003D5F17"/>
    <w:rsid w:val="003E0F01"/>
    <w:rsid w:val="00414643"/>
    <w:rsid w:val="00414FCB"/>
    <w:rsid w:val="00452CD1"/>
    <w:rsid w:val="00466074"/>
    <w:rsid w:val="004A5BA4"/>
    <w:rsid w:val="004A6BA2"/>
    <w:rsid w:val="004C41D5"/>
    <w:rsid w:val="004E41DC"/>
    <w:rsid w:val="004F212D"/>
    <w:rsid w:val="00504EE7"/>
    <w:rsid w:val="00511322"/>
    <w:rsid w:val="0051760B"/>
    <w:rsid w:val="00520347"/>
    <w:rsid w:val="00527E64"/>
    <w:rsid w:val="005343AD"/>
    <w:rsid w:val="00552CA6"/>
    <w:rsid w:val="005645B6"/>
    <w:rsid w:val="005B3EB2"/>
    <w:rsid w:val="005E6A46"/>
    <w:rsid w:val="0060692C"/>
    <w:rsid w:val="00606EEB"/>
    <w:rsid w:val="00615EF5"/>
    <w:rsid w:val="0064539B"/>
    <w:rsid w:val="00651F8E"/>
    <w:rsid w:val="00655D2D"/>
    <w:rsid w:val="00666201"/>
    <w:rsid w:val="00697F30"/>
    <w:rsid w:val="006A1DDE"/>
    <w:rsid w:val="006B0DB0"/>
    <w:rsid w:val="006B2242"/>
    <w:rsid w:val="006B6F07"/>
    <w:rsid w:val="006C029B"/>
    <w:rsid w:val="006D52B2"/>
    <w:rsid w:val="006D6A05"/>
    <w:rsid w:val="006F14C3"/>
    <w:rsid w:val="007074F3"/>
    <w:rsid w:val="007360EE"/>
    <w:rsid w:val="00782F8F"/>
    <w:rsid w:val="0078570E"/>
    <w:rsid w:val="0079229C"/>
    <w:rsid w:val="00794A83"/>
    <w:rsid w:val="007C1124"/>
    <w:rsid w:val="007E2EFF"/>
    <w:rsid w:val="007E6F00"/>
    <w:rsid w:val="007E74CE"/>
    <w:rsid w:val="007F6000"/>
    <w:rsid w:val="0080146B"/>
    <w:rsid w:val="00821D17"/>
    <w:rsid w:val="008410BD"/>
    <w:rsid w:val="00844D14"/>
    <w:rsid w:val="008638C3"/>
    <w:rsid w:val="00885D0E"/>
    <w:rsid w:val="008A52BF"/>
    <w:rsid w:val="008A6606"/>
    <w:rsid w:val="008D2DE7"/>
    <w:rsid w:val="008F62DA"/>
    <w:rsid w:val="00904B1B"/>
    <w:rsid w:val="00910B6B"/>
    <w:rsid w:val="00923D23"/>
    <w:rsid w:val="0093031E"/>
    <w:rsid w:val="00944653"/>
    <w:rsid w:val="00952C7A"/>
    <w:rsid w:val="00957487"/>
    <w:rsid w:val="00962800"/>
    <w:rsid w:val="00965CF3"/>
    <w:rsid w:val="009F18A5"/>
    <w:rsid w:val="00A25408"/>
    <w:rsid w:val="00A32B86"/>
    <w:rsid w:val="00A769C4"/>
    <w:rsid w:val="00A92ABA"/>
    <w:rsid w:val="00AA6203"/>
    <w:rsid w:val="00AC036D"/>
    <w:rsid w:val="00AE3B6B"/>
    <w:rsid w:val="00AF4956"/>
    <w:rsid w:val="00B6304E"/>
    <w:rsid w:val="00BA0736"/>
    <w:rsid w:val="00BB4FF5"/>
    <w:rsid w:val="00BF4BB5"/>
    <w:rsid w:val="00C15BF7"/>
    <w:rsid w:val="00C35BCE"/>
    <w:rsid w:val="00C40745"/>
    <w:rsid w:val="00C501D0"/>
    <w:rsid w:val="00C6553E"/>
    <w:rsid w:val="00C76100"/>
    <w:rsid w:val="00C9521B"/>
    <w:rsid w:val="00C97FB7"/>
    <w:rsid w:val="00CB0029"/>
    <w:rsid w:val="00CD445F"/>
    <w:rsid w:val="00CE51C6"/>
    <w:rsid w:val="00CF22C8"/>
    <w:rsid w:val="00D02746"/>
    <w:rsid w:val="00D141DB"/>
    <w:rsid w:val="00D162D2"/>
    <w:rsid w:val="00D56182"/>
    <w:rsid w:val="00D63B78"/>
    <w:rsid w:val="00D809BF"/>
    <w:rsid w:val="00DB560F"/>
    <w:rsid w:val="00DD1652"/>
    <w:rsid w:val="00DE7E3C"/>
    <w:rsid w:val="00E015D1"/>
    <w:rsid w:val="00E01AF7"/>
    <w:rsid w:val="00E62D0C"/>
    <w:rsid w:val="00E750C6"/>
    <w:rsid w:val="00E94352"/>
    <w:rsid w:val="00E95E0E"/>
    <w:rsid w:val="00EB0650"/>
    <w:rsid w:val="00EC64A2"/>
    <w:rsid w:val="00ED0D24"/>
    <w:rsid w:val="00ED1F23"/>
    <w:rsid w:val="00ED37C0"/>
    <w:rsid w:val="00EF408E"/>
    <w:rsid w:val="00EF78B8"/>
    <w:rsid w:val="00F21BD7"/>
    <w:rsid w:val="00F4504D"/>
    <w:rsid w:val="00F5727F"/>
    <w:rsid w:val="00F84CB7"/>
    <w:rsid w:val="00FA45FC"/>
    <w:rsid w:val="00FB522D"/>
    <w:rsid w:val="00FD0BED"/>
    <w:rsid w:val="00FE24B3"/>
    <w:rsid w:val="00FF6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B2D70"/>
  <w15:docId w15:val="{CE55B6FE-099D-4613-825D-A3384C5B9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A05"/>
  </w:style>
  <w:style w:type="paragraph" w:styleId="1">
    <w:name w:val="heading 1"/>
    <w:basedOn w:val="a"/>
    <w:link w:val="10"/>
    <w:uiPriority w:val="9"/>
    <w:qFormat/>
    <w:rsid w:val="007857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857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17D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92AB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857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57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785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Пункт"/>
    <w:basedOn w:val="a"/>
    <w:rsid w:val="00213E76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highlightcolor">
    <w:name w:val="highlightcolor"/>
    <w:basedOn w:val="a0"/>
    <w:rsid w:val="00EB0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1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6336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2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63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44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09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Татьяна Бабичева</cp:lastModifiedBy>
  <cp:revision>2</cp:revision>
  <cp:lastPrinted>2022-01-13T04:57:00Z</cp:lastPrinted>
  <dcterms:created xsi:type="dcterms:W3CDTF">2024-07-25T16:46:00Z</dcterms:created>
  <dcterms:modified xsi:type="dcterms:W3CDTF">2024-07-25T16:46:00Z</dcterms:modified>
</cp:coreProperties>
</file>