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01" w:tblpY="1"/>
        <w:tblW w:w="9975" w:type="dxa"/>
        <w:tblLook w:val="04A0" w:firstRow="1" w:lastRow="0" w:firstColumn="1" w:lastColumn="0" w:noHBand="0" w:noVBand="1"/>
      </w:tblPr>
      <w:tblGrid>
        <w:gridCol w:w="642"/>
        <w:gridCol w:w="2130"/>
        <w:gridCol w:w="5111"/>
        <w:gridCol w:w="1016"/>
        <w:gridCol w:w="1076"/>
      </w:tblGrid>
      <w:tr w:rsidR="006B1A3A">
        <w:trPr>
          <w:trHeight w:val="3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6B1A3A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Торговое наименование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Технические характеристики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Ед</w:t>
            </w:r>
            <w:proofErr w:type="gramStart"/>
            <w:r>
              <w:rPr>
                <w:b/>
                <w:color w:val="000000"/>
              </w:rPr>
              <w:t>.и</w:t>
            </w:r>
            <w:proofErr w:type="gramEnd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</w:tc>
      </w:tr>
      <w:tr w:rsidR="006B1A3A">
        <w:trPr>
          <w:trHeight w:val="2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Рентгеновская пленка  30*40 см (100 листов)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Пленка на голубой основе из полиэстера</w:t>
            </w:r>
          </w:p>
          <w:p w:rsidR="006B1A3A" w:rsidRDefault="00B942D1">
            <w:r>
              <w:rPr>
                <w:sz w:val="20"/>
                <w:szCs w:val="20"/>
              </w:rPr>
              <w:t>Толщина: не менее 0,18 мм.</w:t>
            </w:r>
          </w:p>
          <w:p w:rsidR="006B1A3A" w:rsidRDefault="00B942D1">
            <w:r>
              <w:rPr>
                <w:sz w:val="20"/>
                <w:szCs w:val="20"/>
              </w:rPr>
              <w:t>Основной спектр чувствительности синий и ультрафиолет.</w:t>
            </w:r>
          </w:p>
          <w:p w:rsidR="006B1A3A" w:rsidRDefault="00B942D1">
            <w:r>
              <w:rPr>
                <w:sz w:val="20"/>
                <w:szCs w:val="20"/>
              </w:rPr>
              <w:t xml:space="preserve">Чувствительность </w:t>
            </w:r>
            <w:r>
              <w:rPr>
                <w:sz w:val="20"/>
                <w:szCs w:val="20"/>
              </w:rPr>
              <w:t>S0,85, Р-1 -1200+-15% (согласно ГОСТ, ТУ).</w:t>
            </w:r>
          </w:p>
          <w:p w:rsidR="006B1A3A" w:rsidRDefault="00B942D1">
            <w:r>
              <w:rPr>
                <w:sz w:val="20"/>
                <w:szCs w:val="20"/>
              </w:rPr>
              <w:t>Средний градиент g – 2,73+-15% (согласно ГОСТ, ТУ).</w:t>
            </w:r>
          </w:p>
          <w:p w:rsidR="006B1A3A" w:rsidRDefault="00B942D1">
            <w:r>
              <w:rPr>
                <w:sz w:val="20"/>
                <w:szCs w:val="20"/>
              </w:rPr>
              <w:t>Плотность вуали D0, Б – 0,04</w:t>
            </w:r>
          </w:p>
          <w:p w:rsidR="006B1A3A" w:rsidRDefault="00B942D1">
            <w:r>
              <w:rPr>
                <w:sz w:val="20"/>
                <w:szCs w:val="20"/>
              </w:rPr>
              <w:t>Размер: не менее 30 х 40 см</w:t>
            </w:r>
          </w:p>
          <w:p w:rsidR="006B1A3A" w:rsidRDefault="00B942D1">
            <w:r>
              <w:rPr>
                <w:sz w:val="20"/>
                <w:szCs w:val="20"/>
              </w:rPr>
              <w:t>Упаковка: не менее 100 листов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пачка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6B1A3A">
        <w:trPr>
          <w:trHeight w:val="2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Рентгеновская пленка 24*30 см (100 листов)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 xml:space="preserve">Пленка на голубой </w:t>
            </w:r>
            <w:r>
              <w:rPr>
                <w:sz w:val="20"/>
                <w:szCs w:val="20"/>
              </w:rPr>
              <w:t>основе из полиэстера</w:t>
            </w:r>
          </w:p>
          <w:p w:rsidR="006B1A3A" w:rsidRDefault="00B942D1">
            <w:r>
              <w:rPr>
                <w:sz w:val="20"/>
                <w:szCs w:val="20"/>
              </w:rPr>
              <w:t>Толщина: не менее 0,18 мм.</w:t>
            </w:r>
          </w:p>
          <w:p w:rsidR="006B1A3A" w:rsidRDefault="00B942D1">
            <w:r>
              <w:rPr>
                <w:sz w:val="20"/>
                <w:szCs w:val="20"/>
              </w:rPr>
              <w:t>Основной спектр чувствительности синий и ультрафиолет.</w:t>
            </w:r>
          </w:p>
          <w:p w:rsidR="006B1A3A" w:rsidRDefault="00B942D1">
            <w:r>
              <w:rPr>
                <w:sz w:val="20"/>
                <w:szCs w:val="20"/>
              </w:rPr>
              <w:t>Чувствительность S0,85, Р-1 -1200+-15% (согласно ГОСТ, ТУ).</w:t>
            </w:r>
          </w:p>
          <w:p w:rsidR="006B1A3A" w:rsidRDefault="00B942D1">
            <w:r>
              <w:rPr>
                <w:sz w:val="20"/>
                <w:szCs w:val="20"/>
              </w:rPr>
              <w:t>Средний градиент g – 2,73+-15% (согласно ГОСТ, ТУ).</w:t>
            </w:r>
          </w:p>
          <w:p w:rsidR="006B1A3A" w:rsidRDefault="00B942D1">
            <w:r>
              <w:rPr>
                <w:sz w:val="20"/>
                <w:szCs w:val="20"/>
              </w:rPr>
              <w:t>Плотность вуали D0, Б – 0,04</w:t>
            </w:r>
          </w:p>
          <w:p w:rsidR="006B1A3A" w:rsidRDefault="00B942D1">
            <w:r>
              <w:rPr>
                <w:sz w:val="20"/>
                <w:szCs w:val="20"/>
              </w:rPr>
              <w:t xml:space="preserve">Размер: не </w:t>
            </w:r>
            <w:r>
              <w:rPr>
                <w:sz w:val="20"/>
                <w:szCs w:val="20"/>
              </w:rPr>
              <w:t>менее 24 х 30 см</w:t>
            </w:r>
          </w:p>
          <w:p w:rsidR="006B1A3A" w:rsidRDefault="00B942D1">
            <w:r>
              <w:rPr>
                <w:sz w:val="20"/>
                <w:szCs w:val="20"/>
              </w:rPr>
              <w:t>Упаковка: не менее 100 листов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пачка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6B1A3A">
        <w:trPr>
          <w:trHeight w:val="2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pPr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r>
              <w:rPr>
                <w:sz w:val="20"/>
                <w:szCs w:val="20"/>
              </w:rPr>
              <w:t>Рентгеновская пленка  18*24 см (100 листов)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r>
              <w:rPr>
                <w:sz w:val="20"/>
                <w:szCs w:val="20"/>
              </w:rPr>
              <w:t>Пленка на голубой основе из полиэстера</w:t>
            </w:r>
          </w:p>
          <w:p w:rsidR="006B1A3A" w:rsidRDefault="00B942D1">
            <w:r>
              <w:rPr>
                <w:sz w:val="20"/>
                <w:szCs w:val="20"/>
              </w:rPr>
              <w:t>Толщина: не менее 0,18 мм.</w:t>
            </w:r>
          </w:p>
          <w:p w:rsidR="006B1A3A" w:rsidRDefault="00B942D1">
            <w:r>
              <w:rPr>
                <w:sz w:val="20"/>
                <w:szCs w:val="20"/>
              </w:rPr>
              <w:t>Основной спектр чувствительности синий и ультрафиолет.</w:t>
            </w:r>
          </w:p>
          <w:p w:rsidR="006B1A3A" w:rsidRDefault="00B942D1">
            <w:r>
              <w:rPr>
                <w:sz w:val="20"/>
                <w:szCs w:val="20"/>
              </w:rPr>
              <w:t>Чувствительность S0,85, Р-1 -120</w:t>
            </w:r>
            <w:r>
              <w:rPr>
                <w:sz w:val="20"/>
                <w:szCs w:val="20"/>
              </w:rPr>
              <w:t>0+-15% (согласно ГОСТ, ТУ).</w:t>
            </w:r>
          </w:p>
          <w:p w:rsidR="006B1A3A" w:rsidRDefault="00B942D1">
            <w:r>
              <w:rPr>
                <w:sz w:val="20"/>
                <w:szCs w:val="20"/>
              </w:rPr>
              <w:t>Средний градиент g – 2,73+-15% (согласно ГОСТ, ТУ).</w:t>
            </w:r>
          </w:p>
          <w:p w:rsidR="006B1A3A" w:rsidRDefault="00B942D1">
            <w:r>
              <w:rPr>
                <w:sz w:val="20"/>
                <w:szCs w:val="20"/>
              </w:rPr>
              <w:t>Плотность вуали D0, Б – 0,04</w:t>
            </w:r>
          </w:p>
          <w:p w:rsidR="006B1A3A" w:rsidRDefault="00B942D1">
            <w:r>
              <w:rPr>
                <w:sz w:val="20"/>
                <w:szCs w:val="20"/>
              </w:rPr>
              <w:t>Размер: не менее 18 х 24 см</w:t>
            </w:r>
          </w:p>
          <w:p w:rsidR="006B1A3A" w:rsidRDefault="00B942D1">
            <w:r>
              <w:rPr>
                <w:sz w:val="20"/>
                <w:szCs w:val="20"/>
              </w:rPr>
              <w:t>Упаковка: не менее 100 листов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r>
              <w:rPr>
                <w:sz w:val="20"/>
                <w:szCs w:val="20"/>
              </w:rPr>
              <w:t>пачка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6B1A3A">
        <w:trPr>
          <w:trHeight w:val="2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pPr>
              <w:jc w:val="center"/>
            </w:pPr>
            <w:r>
              <w:t>4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r>
              <w:rPr>
                <w:sz w:val="20"/>
                <w:szCs w:val="20"/>
              </w:rPr>
              <w:t>Рентгеновская пленка  13*18 см (100 листов)</w:t>
            </w: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r>
              <w:rPr>
                <w:sz w:val="20"/>
                <w:szCs w:val="20"/>
              </w:rPr>
              <w:t xml:space="preserve">Пленка на голубой основе из </w:t>
            </w:r>
            <w:r>
              <w:rPr>
                <w:sz w:val="20"/>
                <w:szCs w:val="20"/>
              </w:rPr>
              <w:t>полиэстера</w:t>
            </w:r>
          </w:p>
          <w:p w:rsidR="006B1A3A" w:rsidRDefault="00B942D1">
            <w:r>
              <w:rPr>
                <w:sz w:val="20"/>
                <w:szCs w:val="20"/>
              </w:rPr>
              <w:t>Толщина: не менее 0,18 мм.</w:t>
            </w:r>
          </w:p>
          <w:p w:rsidR="006B1A3A" w:rsidRDefault="00B942D1">
            <w:r>
              <w:rPr>
                <w:sz w:val="20"/>
                <w:szCs w:val="20"/>
              </w:rPr>
              <w:t>Основной спектр чувствительности синий и ультрафиолет.</w:t>
            </w:r>
          </w:p>
          <w:p w:rsidR="006B1A3A" w:rsidRDefault="00B942D1">
            <w:r>
              <w:rPr>
                <w:sz w:val="20"/>
                <w:szCs w:val="20"/>
              </w:rPr>
              <w:t>Чувствительность S0,85, Р-1 -1200+-15% (согласно ГОСТ, ТУ).</w:t>
            </w:r>
          </w:p>
          <w:p w:rsidR="006B1A3A" w:rsidRDefault="00B942D1">
            <w:r>
              <w:rPr>
                <w:sz w:val="20"/>
                <w:szCs w:val="20"/>
              </w:rPr>
              <w:t>Средний градиент g – 2,73+-15% (согласно ГОСТ, ТУ).</w:t>
            </w:r>
          </w:p>
          <w:p w:rsidR="006B1A3A" w:rsidRDefault="00B942D1">
            <w:r>
              <w:rPr>
                <w:sz w:val="20"/>
                <w:szCs w:val="20"/>
              </w:rPr>
              <w:t>Плотность вуали D0, Б – 0,04</w:t>
            </w:r>
          </w:p>
          <w:p w:rsidR="006B1A3A" w:rsidRDefault="00B942D1">
            <w:r>
              <w:rPr>
                <w:sz w:val="20"/>
                <w:szCs w:val="20"/>
              </w:rPr>
              <w:t xml:space="preserve">Размер: не менее 13 х </w:t>
            </w:r>
            <w:r>
              <w:rPr>
                <w:sz w:val="20"/>
                <w:szCs w:val="20"/>
              </w:rPr>
              <w:t>18 см</w:t>
            </w:r>
          </w:p>
          <w:p w:rsidR="006B1A3A" w:rsidRDefault="00B942D1">
            <w:r>
              <w:rPr>
                <w:sz w:val="20"/>
                <w:szCs w:val="20"/>
              </w:rPr>
              <w:t>Упаковка: не менее 100 листов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r>
              <w:rPr>
                <w:sz w:val="20"/>
                <w:szCs w:val="20"/>
              </w:rPr>
              <w:t>пачка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6B1A3A">
        <w:trPr>
          <w:trHeight w:val="2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pPr>
              <w:jc w:val="center"/>
            </w:pPr>
            <w:r>
              <w:t>5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r>
              <w:rPr>
                <w:sz w:val="20"/>
                <w:szCs w:val="20"/>
              </w:rPr>
              <w:t>Пленка для маммографии</w:t>
            </w:r>
          </w:p>
        </w:tc>
        <w:tc>
          <w:tcPr>
            <w:tcW w:w="5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r>
              <w:rPr>
                <w:sz w:val="20"/>
                <w:szCs w:val="20"/>
              </w:rPr>
              <w:t>Толщина основы плёнки: 178мкр.</w:t>
            </w:r>
          </w:p>
          <w:p w:rsidR="006B1A3A" w:rsidRDefault="00B942D1">
            <w:r>
              <w:rPr>
                <w:sz w:val="20"/>
                <w:szCs w:val="20"/>
              </w:rPr>
              <w:t xml:space="preserve">Чувствительность пленки </w:t>
            </w:r>
            <w:proofErr w:type="spellStart"/>
            <w:r>
              <w:rPr>
                <w:sz w:val="20"/>
                <w:szCs w:val="20"/>
              </w:rPr>
              <w:t>Log</w:t>
            </w:r>
            <w:proofErr w:type="spellEnd"/>
            <w:r>
              <w:rPr>
                <w:sz w:val="20"/>
                <w:szCs w:val="20"/>
              </w:rPr>
              <w:t xml:space="preserve"> E (в сочетании с </w:t>
            </w:r>
            <w:proofErr w:type="spellStart"/>
            <w:r>
              <w:rPr>
                <w:sz w:val="20"/>
                <w:szCs w:val="20"/>
              </w:rPr>
              <w:t>зеленоизлучаюшими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маммографическими</w:t>
            </w:r>
            <w:proofErr w:type="spellEnd"/>
            <w:r>
              <w:rPr>
                <w:sz w:val="20"/>
                <w:szCs w:val="20"/>
              </w:rPr>
              <w:t xml:space="preserve"> экранами класса 200),:</w:t>
            </w:r>
          </w:p>
          <w:p w:rsidR="006B1A3A" w:rsidRDefault="00B942D1">
            <w:r>
              <w:rPr>
                <w:sz w:val="20"/>
                <w:szCs w:val="20"/>
              </w:rPr>
              <w:t>- для ручной обработки – 1,42 Р-1;</w:t>
            </w:r>
          </w:p>
          <w:p w:rsidR="006B1A3A" w:rsidRDefault="00B942D1">
            <w:r>
              <w:rPr>
                <w:sz w:val="20"/>
                <w:szCs w:val="20"/>
              </w:rPr>
              <w:t xml:space="preserve">- для машинной </w:t>
            </w:r>
            <w:r>
              <w:rPr>
                <w:sz w:val="20"/>
                <w:szCs w:val="20"/>
              </w:rPr>
              <w:t>обработки – 1,46 Р-1;</w:t>
            </w:r>
          </w:p>
          <w:p w:rsidR="006B1A3A" w:rsidRDefault="00B942D1">
            <w:r>
              <w:rPr>
                <w:sz w:val="20"/>
                <w:szCs w:val="20"/>
              </w:rPr>
              <w:t>Средний градиент &lt;g&gt;(контрастность):</w:t>
            </w:r>
          </w:p>
          <w:p w:rsidR="006B1A3A" w:rsidRDefault="00B942D1">
            <w:r>
              <w:rPr>
                <w:sz w:val="20"/>
                <w:szCs w:val="20"/>
              </w:rPr>
              <w:t xml:space="preserve">- для ручной обработки – 4,0;  </w:t>
            </w:r>
          </w:p>
          <w:p w:rsidR="006B1A3A" w:rsidRDefault="00B942D1">
            <w:r>
              <w:rPr>
                <w:sz w:val="20"/>
                <w:szCs w:val="20"/>
              </w:rPr>
              <w:t>- для машинной обработки – 4,25;</w:t>
            </w:r>
          </w:p>
          <w:p w:rsidR="006B1A3A" w:rsidRDefault="00B942D1">
            <w:r>
              <w:rPr>
                <w:sz w:val="20"/>
                <w:szCs w:val="20"/>
              </w:rPr>
              <w:t>Плотность вуали (над основой) 0.21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B1A3A" w:rsidRDefault="00B942D1">
            <w:r>
              <w:rPr>
                <w:sz w:val="20"/>
                <w:szCs w:val="20"/>
              </w:rPr>
              <w:t xml:space="preserve">Максимальная оптическая плотность  </w:t>
            </w:r>
            <w:proofErr w:type="spellStart"/>
            <w:r>
              <w:rPr>
                <w:sz w:val="20"/>
                <w:szCs w:val="20"/>
              </w:rPr>
              <w:t>Dmax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6B1A3A" w:rsidRDefault="00B942D1">
            <w:r>
              <w:rPr>
                <w:sz w:val="20"/>
                <w:szCs w:val="20"/>
              </w:rPr>
              <w:t>- для ручной обработки – 4.0 Б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  <w:p w:rsidR="006B1A3A" w:rsidRDefault="00B942D1">
            <w:r>
              <w:rPr>
                <w:sz w:val="20"/>
                <w:szCs w:val="20"/>
              </w:rPr>
              <w:t>- для машинной обраб</w:t>
            </w:r>
            <w:r>
              <w:rPr>
                <w:sz w:val="20"/>
                <w:szCs w:val="20"/>
              </w:rPr>
              <w:t>отки – 4,35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B1A3A" w:rsidRDefault="00B942D1">
            <w:r>
              <w:rPr>
                <w:sz w:val="20"/>
                <w:szCs w:val="20"/>
              </w:rPr>
              <w:t xml:space="preserve">Количество окиси серебра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AgNO3)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/m2 – 8,46– 9,0 гр.</w:t>
            </w:r>
          </w:p>
          <w:p w:rsidR="006B1A3A" w:rsidRDefault="00B942D1">
            <w:r>
              <w:rPr>
                <w:sz w:val="20"/>
                <w:szCs w:val="20"/>
              </w:rPr>
              <w:t>Количество серебра (</w:t>
            </w:r>
            <w:proofErr w:type="spellStart"/>
            <w:r>
              <w:rPr>
                <w:sz w:val="20"/>
                <w:szCs w:val="20"/>
              </w:rPr>
              <w:t>Ag</w:t>
            </w:r>
            <w:proofErr w:type="spellEnd"/>
            <w:r>
              <w:rPr>
                <w:sz w:val="20"/>
                <w:szCs w:val="20"/>
              </w:rPr>
              <w:t>) – 5,7 – 6,4 гр.</w:t>
            </w:r>
          </w:p>
          <w:p w:rsidR="006B1A3A" w:rsidRDefault="00B942D1">
            <w:r>
              <w:rPr>
                <w:sz w:val="20"/>
                <w:szCs w:val="20"/>
              </w:rPr>
              <w:t>Размер: 18 х 24 см</w:t>
            </w:r>
          </w:p>
          <w:p w:rsidR="006B1A3A" w:rsidRDefault="00B942D1">
            <w:r>
              <w:rPr>
                <w:sz w:val="20"/>
                <w:szCs w:val="20"/>
              </w:rPr>
              <w:t>На каждом листе пленки присутствует обозначение типа пленки и номера эмульсии и индикатора положения эмульсионного слоя</w:t>
            </w:r>
          </w:p>
          <w:p w:rsidR="006B1A3A" w:rsidRDefault="00B942D1">
            <w:r>
              <w:rPr>
                <w:sz w:val="20"/>
                <w:szCs w:val="20"/>
              </w:rPr>
              <w:lastRenderedPageBreak/>
              <w:t>На кор</w:t>
            </w:r>
            <w:r>
              <w:rPr>
                <w:sz w:val="20"/>
                <w:szCs w:val="20"/>
              </w:rPr>
              <w:t>обках с пленкой имеются этикетки, с указанием типа пленки, изготовителя, условий применения и хранения.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r>
              <w:rPr>
                <w:sz w:val="20"/>
                <w:szCs w:val="20"/>
              </w:rPr>
              <w:lastRenderedPageBreak/>
              <w:t>пачек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30</w:t>
            </w:r>
          </w:p>
        </w:tc>
      </w:tr>
      <w:tr w:rsidR="006B1A3A">
        <w:trPr>
          <w:trHeight w:val="2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lastRenderedPageBreak/>
              <w:t>6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Носитель пленочный для термической печати диагностических медицинских изображений</w:t>
            </w:r>
          </w:p>
          <w:p w:rsidR="006B1A3A" w:rsidRDefault="006B1A3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pStyle w:val="1"/>
            </w:pPr>
            <w:r>
              <w:rPr>
                <w:b w:val="0"/>
                <w:sz w:val="20"/>
                <w:lang w:eastAsia="ar-SA"/>
              </w:rPr>
              <w:t xml:space="preserve">Плёнка </w:t>
            </w:r>
            <w:proofErr w:type="spellStart"/>
            <w:r>
              <w:rPr>
                <w:b w:val="0"/>
                <w:sz w:val="20"/>
                <w:lang w:eastAsia="ar-SA"/>
              </w:rPr>
              <w:t>Codonics</w:t>
            </w:r>
            <w:proofErr w:type="spellEnd"/>
            <w:r>
              <w:rPr>
                <w:b w:val="0"/>
                <w:sz w:val="20"/>
                <w:lang w:eastAsia="ar-SA"/>
              </w:rPr>
              <w:t xml:space="preserve"> (или эквивалент) на прозрачной основе </w:t>
            </w:r>
            <w:r>
              <w:rPr>
                <w:b w:val="0"/>
                <w:sz w:val="20"/>
                <w:lang w:eastAsia="ar-SA"/>
              </w:rPr>
              <w:t>используются в кассетах  для термопринтеров «HORIZON», имеющихся в пользовании у Заказчика</w:t>
            </w:r>
          </w:p>
          <w:p w:rsidR="006B1A3A" w:rsidRDefault="00B942D1">
            <w:pPr>
              <w:pStyle w:val="1"/>
            </w:pPr>
            <w:r>
              <w:rPr>
                <w:b w:val="0"/>
                <w:sz w:val="20"/>
                <w:lang w:eastAsia="ar-SA"/>
              </w:rPr>
              <w:t>Загрузка пленки при дневном свете;</w:t>
            </w:r>
          </w:p>
          <w:p w:rsidR="006B1A3A" w:rsidRDefault="00B942D1">
            <w:pPr>
              <w:pStyle w:val="1"/>
            </w:pPr>
            <w:r>
              <w:rPr>
                <w:b w:val="0"/>
                <w:sz w:val="20"/>
                <w:lang w:eastAsia="ar-SA"/>
              </w:rPr>
              <w:t>толщина листа – не менее 0.2 мм;</w:t>
            </w:r>
          </w:p>
          <w:p w:rsidR="006B1A3A" w:rsidRPr="00B942D1" w:rsidRDefault="00B942D1">
            <w:pPr>
              <w:pStyle w:val="1"/>
              <w:rPr>
                <w:lang w:val="en-US"/>
              </w:rPr>
            </w:pPr>
            <w:proofErr w:type="spellStart"/>
            <w:r>
              <w:rPr>
                <w:b w:val="0"/>
                <w:sz w:val="20"/>
                <w:lang w:val="en-US" w:eastAsia="ar-SA"/>
              </w:rPr>
              <w:t>Dmin</w:t>
            </w:r>
            <w:proofErr w:type="spellEnd"/>
            <w:r>
              <w:rPr>
                <w:b w:val="0"/>
                <w:sz w:val="20"/>
                <w:lang w:val="en-US" w:eastAsia="ar-SA"/>
              </w:rPr>
              <w:t>&lt;0.10 0D</w:t>
            </w:r>
          </w:p>
          <w:p w:rsidR="006B1A3A" w:rsidRPr="00B942D1" w:rsidRDefault="00B942D1">
            <w:pPr>
              <w:pStyle w:val="1"/>
              <w:rPr>
                <w:lang w:val="en-US"/>
              </w:rPr>
            </w:pPr>
            <w:proofErr w:type="spellStart"/>
            <w:r>
              <w:rPr>
                <w:b w:val="0"/>
                <w:sz w:val="20"/>
                <w:lang w:val="en-US" w:eastAsia="ar-SA"/>
              </w:rPr>
              <w:t>Dmax</w:t>
            </w:r>
            <w:proofErr w:type="spellEnd"/>
            <w:r>
              <w:rPr>
                <w:b w:val="0"/>
                <w:sz w:val="20"/>
                <w:lang w:val="en-US" w:eastAsia="ar-SA"/>
              </w:rPr>
              <w:t>&gt;3.00 0D</w:t>
            </w:r>
          </w:p>
          <w:p w:rsidR="006B1A3A" w:rsidRPr="00B942D1" w:rsidRDefault="00B942D1">
            <w:pPr>
              <w:pStyle w:val="1"/>
              <w:rPr>
                <w:lang w:val="en-US"/>
              </w:rPr>
            </w:pPr>
            <w:r>
              <w:rPr>
                <w:b w:val="0"/>
                <w:sz w:val="20"/>
                <w:lang w:eastAsia="ar-SA"/>
              </w:rPr>
              <w:t>Формат</w:t>
            </w:r>
            <w:r>
              <w:rPr>
                <w:b w:val="0"/>
                <w:sz w:val="20"/>
                <w:lang w:val="en-US" w:eastAsia="ar-SA"/>
              </w:rPr>
              <w:t xml:space="preserve"> DVB </w:t>
            </w:r>
            <w:proofErr w:type="spellStart"/>
            <w:r>
              <w:rPr>
                <w:b w:val="0"/>
                <w:sz w:val="20"/>
                <w:lang w:val="en-US" w:eastAsia="ar-SA"/>
              </w:rPr>
              <w:t>FilmClear</w:t>
            </w:r>
            <w:proofErr w:type="spellEnd"/>
          </w:p>
          <w:p w:rsidR="006B1A3A" w:rsidRDefault="00B942D1">
            <w:pPr>
              <w:pStyle w:val="1"/>
            </w:pPr>
            <w:r>
              <w:rPr>
                <w:b w:val="0"/>
                <w:sz w:val="20"/>
                <w:lang w:eastAsia="ar-SA"/>
              </w:rPr>
              <w:t xml:space="preserve">Размер кассеты: не менее 20х25 см, Упаковка: не </w:t>
            </w:r>
            <w:r>
              <w:rPr>
                <w:b w:val="0"/>
                <w:sz w:val="20"/>
                <w:lang w:eastAsia="ar-SA"/>
              </w:rPr>
              <w:t>менее 100 листов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t>2</w:t>
            </w:r>
          </w:p>
        </w:tc>
      </w:tr>
      <w:tr w:rsidR="006B1A3A">
        <w:trPr>
          <w:trHeight w:val="2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Носитель пленочный для термической печати диагностических медицинских изображений</w:t>
            </w:r>
          </w:p>
          <w:p w:rsidR="006B1A3A" w:rsidRDefault="006B1A3A">
            <w:pPr>
              <w:rPr>
                <w:sz w:val="20"/>
                <w:szCs w:val="20"/>
              </w:rPr>
            </w:pP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pStyle w:val="1"/>
            </w:pPr>
            <w:r>
              <w:rPr>
                <w:b w:val="0"/>
                <w:sz w:val="20"/>
                <w:lang w:eastAsia="ar-SA"/>
              </w:rPr>
              <w:t xml:space="preserve">Плёнка </w:t>
            </w:r>
            <w:proofErr w:type="spellStart"/>
            <w:r>
              <w:rPr>
                <w:b w:val="0"/>
                <w:sz w:val="20"/>
                <w:lang w:eastAsia="ar-SA"/>
              </w:rPr>
              <w:t>Codonics</w:t>
            </w:r>
            <w:proofErr w:type="spellEnd"/>
            <w:r>
              <w:rPr>
                <w:b w:val="0"/>
                <w:sz w:val="20"/>
                <w:lang w:eastAsia="ar-SA"/>
              </w:rPr>
              <w:t xml:space="preserve"> (или эквивалент)  на прозрачной основе используются в кассетах  для термопринтеров «HORIZON», имеющихся в пользовании у </w:t>
            </w:r>
            <w:r>
              <w:rPr>
                <w:b w:val="0"/>
                <w:sz w:val="20"/>
                <w:lang w:eastAsia="ar-SA"/>
              </w:rPr>
              <w:t>Заказчика</w:t>
            </w:r>
          </w:p>
          <w:p w:rsidR="006B1A3A" w:rsidRDefault="00B942D1">
            <w:pPr>
              <w:pStyle w:val="1"/>
            </w:pPr>
            <w:r>
              <w:rPr>
                <w:b w:val="0"/>
                <w:sz w:val="20"/>
                <w:lang w:eastAsia="ar-SA"/>
              </w:rPr>
              <w:t>Загрузка пленки при дневном свете;</w:t>
            </w:r>
          </w:p>
          <w:p w:rsidR="006B1A3A" w:rsidRDefault="00B942D1">
            <w:pPr>
              <w:pStyle w:val="1"/>
            </w:pPr>
            <w:r>
              <w:rPr>
                <w:b w:val="0"/>
                <w:sz w:val="20"/>
                <w:lang w:eastAsia="ar-SA"/>
              </w:rPr>
              <w:t>толщина листа – не менее 0.2 мм;</w:t>
            </w:r>
          </w:p>
          <w:p w:rsidR="006B1A3A" w:rsidRDefault="00B942D1">
            <w:pPr>
              <w:pStyle w:val="1"/>
            </w:pPr>
            <w:proofErr w:type="spellStart"/>
            <w:r>
              <w:rPr>
                <w:b w:val="0"/>
                <w:sz w:val="20"/>
                <w:lang w:eastAsia="ar-SA"/>
              </w:rPr>
              <w:t>Dmin</w:t>
            </w:r>
            <w:proofErr w:type="spellEnd"/>
            <w:r>
              <w:rPr>
                <w:b w:val="0"/>
                <w:sz w:val="20"/>
                <w:lang w:eastAsia="ar-SA"/>
              </w:rPr>
              <w:t>&lt;0.10 0D,</w:t>
            </w:r>
          </w:p>
          <w:p w:rsidR="006B1A3A" w:rsidRDefault="00B942D1">
            <w:pPr>
              <w:pStyle w:val="1"/>
            </w:pPr>
            <w:proofErr w:type="spellStart"/>
            <w:r>
              <w:rPr>
                <w:b w:val="0"/>
                <w:sz w:val="20"/>
                <w:lang w:eastAsia="ar-SA"/>
              </w:rPr>
              <w:t>Dmax</w:t>
            </w:r>
            <w:proofErr w:type="spellEnd"/>
            <w:r>
              <w:rPr>
                <w:b w:val="0"/>
                <w:sz w:val="20"/>
                <w:lang w:eastAsia="ar-SA"/>
              </w:rPr>
              <w:t>&gt; 3.00 0D (для плёнки)</w:t>
            </w:r>
          </w:p>
          <w:p w:rsidR="006B1A3A" w:rsidRDefault="00B942D1">
            <w:pPr>
              <w:pStyle w:val="1"/>
            </w:pPr>
            <w:r>
              <w:rPr>
                <w:b w:val="0"/>
                <w:sz w:val="20"/>
                <w:lang w:eastAsia="ar-SA"/>
              </w:rPr>
              <w:t xml:space="preserve">Формат DVB </w:t>
            </w:r>
            <w:proofErr w:type="spellStart"/>
            <w:r>
              <w:rPr>
                <w:b w:val="0"/>
                <w:sz w:val="20"/>
                <w:lang w:eastAsia="ar-SA"/>
              </w:rPr>
              <w:t>FilmClear</w:t>
            </w:r>
            <w:proofErr w:type="spellEnd"/>
          </w:p>
          <w:p w:rsidR="006B1A3A" w:rsidRDefault="00B942D1">
            <w:pPr>
              <w:pStyle w:val="1"/>
            </w:pPr>
            <w:r>
              <w:rPr>
                <w:b w:val="0"/>
                <w:sz w:val="20"/>
                <w:lang w:eastAsia="ar-SA"/>
              </w:rPr>
              <w:t>Размер кассеты: 35х43 см</w:t>
            </w:r>
          </w:p>
          <w:p w:rsidR="006B1A3A" w:rsidRDefault="00B942D1">
            <w:pPr>
              <w:pStyle w:val="1"/>
            </w:pPr>
            <w:r>
              <w:rPr>
                <w:b w:val="0"/>
                <w:sz w:val="20"/>
                <w:lang w:eastAsia="ar-SA"/>
              </w:rPr>
              <w:t>Упаковка: не менее 100 листов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t>2</w:t>
            </w:r>
          </w:p>
        </w:tc>
      </w:tr>
      <w:tr w:rsidR="006B1A3A">
        <w:trPr>
          <w:trHeight w:val="2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</w:rPr>
              <w:t>Рентгеновская пленка  35*43 см (100 листов)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</w:rPr>
              <w:t>Пленка на голубой основе из полиэстера</w:t>
            </w:r>
          </w:p>
          <w:p w:rsidR="006B1A3A" w:rsidRDefault="00B942D1">
            <w:r>
              <w:rPr>
                <w:sz w:val="20"/>
              </w:rPr>
              <w:t>Толщина: менее 0,25 мм.</w:t>
            </w:r>
          </w:p>
          <w:p w:rsidR="006B1A3A" w:rsidRDefault="00B942D1">
            <w:r>
              <w:rPr>
                <w:sz w:val="20"/>
              </w:rPr>
              <w:t>Основной спектр чувствительности синий и ультрафиолет.</w:t>
            </w:r>
          </w:p>
          <w:p w:rsidR="006B1A3A" w:rsidRDefault="00B942D1">
            <w:r>
              <w:rPr>
                <w:sz w:val="20"/>
              </w:rPr>
              <w:t>Чувствительность S0,85, Р-1 -1200+-15% (согласно ГОСТ, ТУ).</w:t>
            </w:r>
          </w:p>
          <w:p w:rsidR="006B1A3A" w:rsidRDefault="00B942D1">
            <w:r>
              <w:rPr>
                <w:sz w:val="20"/>
              </w:rPr>
              <w:t>Средний градиент g – 2,73+-15% (согласно ГОСТ, ТУ)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лотность вуали D0, Б – </w:t>
            </w:r>
            <w:r>
              <w:rPr>
                <w:sz w:val="20"/>
              </w:rPr>
              <w:t>0,04</w:t>
            </w:r>
          </w:p>
          <w:p w:rsidR="006B1A3A" w:rsidRDefault="00B942D1">
            <w:r>
              <w:rPr>
                <w:sz w:val="20"/>
              </w:rPr>
              <w:t>Размеры листа – не менее 354 х 430 мм.</w:t>
            </w:r>
          </w:p>
          <w:p w:rsidR="006B1A3A" w:rsidRDefault="00B942D1">
            <w:r>
              <w:rPr>
                <w:sz w:val="20"/>
              </w:rPr>
              <w:t>Количество в пачке – не менее 100 листов.</w:t>
            </w:r>
          </w:p>
          <w:p w:rsidR="006B1A3A" w:rsidRDefault="00B942D1">
            <w:r>
              <w:rPr>
                <w:sz w:val="20"/>
              </w:rPr>
              <w:t>Основа - рентгеновская плёнка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6B1A3A">
        <w:trPr>
          <w:trHeight w:val="20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Фиксаж для проявочных машин </w:t>
            </w:r>
          </w:p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2*20л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комплекта 2-х компонентного концентрата для разведения не менее 40 литров фик</w:t>
            </w:r>
            <w:r>
              <w:rPr>
                <w:sz w:val="20"/>
                <w:szCs w:val="20"/>
              </w:rPr>
              <w:t>сажа.</w:t>
            </w:r>
          </w:p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в емкости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(не менее 5л.) в основе своей тиосульфат аммония.</w:t>
            </w:r>
          </w:p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в емкости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(не менее 1,25л.) является закрепителем и содержит сульфат алюминия.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6B1A3A">
        <w:trPr>
          <w:trHeight w:val="2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Проявитель для проявочных машин  Упаковка 2*20л.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Два комплекта 3-х </w:t>
            </w:r>
            <w:r>
              <w:rPr>
                <w:sz w:val="20"/>
                <w:szCs w:val="20"/>
              </w:rPr>
              <w:t>компонентного концентрата для разведения не менее 40 литров проявителя.</w:t>
            </w:r>
          </w:p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в емкости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(не менее 5л) в основе своей содержит гидроокись калия и гидрохинон.</w:t>
            </w:r>
          </w:p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(не менее 0,5л) – </w:t>
            </w:r>
            <w:proofErr w:type="spellStart"/>
            <w:r>
              <w:rPr>
                <w:sz w:val="20"/>
                <w:szCs w:val="20"/>
              </w:rPr>
              <w:t>фенидон</w:t>
            </w:r>
            <w:proofErr w:type="spellEnd"/>
            <w:r>
              <w:rPr>
                <w:sz w:val="20"/>
                <w:szCs w:val="20"/>
              </w:rPr>
              <w:t>, растворенный в уксусной кислоте.</w:t>
            </w:r>
          </w:p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в емкости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 xml:space="preserve"> (не м</w:t>
            </w:r>
            <w:r>
              <w:rPr>
                <w:sz w:val="20"/>
                <w:szCs w:val="20"/>
              </w:rPr>
              <w:t xml:space="preserve">енее 0,5л) – закрепитель и содержит </w:t>
            </w:r>
            <w:proofErr w:type="spellStart"/>
            <w:r>
              <w:rPr>
                <w:sz w:val="20"/>
                <w:szCs w:val="20"/>
              </w:rPr>
              <w:t>глютаровый</w:t>
            </w:r>
            <w:proofErr w:type="spellEnd"/>
            <w:r>
              <w:rPr>
                <w:sz w:val="20"/>
                <w:szCs w:val="20"/>
              </w:rPr>
              <w:t xml:space="preserve"> альдегид.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6B1A3A">
        <w:trPr>
          <w:trHeight w:val="3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Проявитель  15л. (2,2кг)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ручной обработки медицинских рентгеновских и флюорографических пленок.</w:t>
            </w:r>
          </w:p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Изготавливаются из высококачественных химических компонентов в соответствии с ТУ </w:t>
            </w:r>
            <w:r>
              <w:rPr>
                <w:sz w:val="20"/>
                <w:szCs w:val="20"/>
              </w:rPr>
              <w:t>938–010-39798422-2003.7. Химические реактивы поставляются в сухом виде в не менее двух герметично запаянных пакетах.</w:t>
            </w:r>
          </w:p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– не менее 15 л.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bookmarkStart w:id="1" w:name="__DdeLink__2322_1022821828"/>
            <w:r>
              <w:rPr>
                <w:sz w:val="20"/>
                <w:szCs w:val="20"/>
              </w:rPr>
              <w:t>упаковка</w:t>
            </w:r>
            <w:bookmarkEnd w:id="1"/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6B1A3A">
        <w:trPr>
          <w:trHeight w:val="2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t>12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Фиксаж 15л.</w:t>
            </w:r>
          </w:p>
        </w:tc>
        <w:tc>
          <w:tcPr>
            <w:tcW w:w="5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ручной обработки медицинских рентгеновских и флюорографических пленок.</w:t>
            </w:r>
          </w:p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Изготавливаются из высококачественных химических компонентов в соответствии с ТУ 938 – 010-39798422-2003.7. Химические реактивы поставляются в сухом виде в не менее двух герметично запаянных пакетах.</w:t>
            </w:r>
          </w:p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Емкость – не менее 15 л.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6B1A3A">
        <w:trPr>
          <w:trHeight w:val="258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lastRenderedPageBreak/>
              <w:t>13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 xml:space="preserve">Бумага для </w:t>
            </w:r>
            <w:r>
              <w:rPr>
                <w:sz w:val="20"/>
                <w:szCs w:val="20"/>
              </w:rPr>
              <w:t>медицинского регистрирующего прибора (</w:t>
            </w:r>
            <w:proofErr w:type="spellStart"/>
            <w:r>
              <w:rPr>
                <w:sz w:val="20"/>
                <w:szCs w:val="20"/>
              </w:rPr>
              <w:t>термовидеопринтера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r>
              <w:rPr>
                <w:sz w:val="20"/>
                <w:szCs w:val="20"/>
              </w:rPr>
              <w:t>Матовая термобумага высокого разрешения, обеспечивающая максимальный уровень качества при термопечати с высоким разрешением и длительную эксплуатацию принтеров без преждевременного выгорания элемент</w:t>
            </w:r>
            <w:r>
              <w:rPr>
                <w:sz w:val="20"/>
                <w:szCs w:val="20"/>
              </w:rPr>
              <w:t xml:space="preserve">ов печатающей термоголовки. Структура термобумаги состоит из нескольких слоёв, </w:t>
            </w:r>
            <w:proofErr w:type="spellStart"/>
            <w:r>
              <w:rPr>
                <w:sz w:val="20"/>
                <w:szCs w:val="20"/>
              </w:rPr>
              <w:t>обеспеспечивающих</w:t>
            </w:r>
            <w:proofErr w:type="spellEnd"/>
            <w:r>
              <w:rPr>
                <w:sz w:val="20"/>
                <w:szCs w:val="20"/>
              </w:rPr>
              <w:t xml:space="preserve"> высокое качество печати, прочность и защиту изображения/бумаги от внешних факторов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Нижний слой бумаги препятствует накоплению электростатического напряжения, </w:t>
            </w:r>
            <w:r>
              <w:rPr>
                <w:sz w:val="20"/>
                <w:szCs w:val="20"/>
              </w:rPr>
              <w:t>которое может повредить электронные компоненты принтера, в особенности печатающую термальную головку.  Далее расположен базовый слой из синтетической бумаги. Он обеспечивает прочность бумаги и ровные края при отрывании распечатки с помощью резака принтера.</w:t>
            </w:r>
            <w:r>
              <w:rPr>
                <w:sz w:val="20"/>
                <w:szCs w:val="20"/>
              </w:rPr>
              <w:t xml:space="preserve"> </w:t>
            </w:r>
          </w:p>
          <w:p w:rsidR="006B1A3A" w:rsidRDefault="00B942D1">
            <w:r>
              <w:rPr>
                <w:sz w:val="20"/>
                <w:szCs w:val="20"/>
              </w:rPr>
              <w:t xml:space="preserve">Далее следует </w:t>
            </w:r>
            <w:proofErr w:type="spellStart"/>
            <w:r>
              <w:rPr>
                <w:sz w:val="20"/>
                <w:szCs w:val="20"/>
              </w:rPr>
              <w:t>термослой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который</w:t>
            </w:r>
            <w:proofErr w:type="gramEnd"/>
            <w:r>
              <w:rPr>
                <w:sz w:val="20"/>
                <w:szCs w:val="20"/>
              </w:rPr>
              <w:t xml:space="preserve"> является основным компонентом термобумаги. При нагреве печатающей головки принтера </w:t>
            </w:r>
            <w:proofErr w:type="spellStart"/>
            <w:r>
              <w:rPr>
                <w:sz w:val="20"/>
                <w:szCs w:val="20"/>
              </w:rPr>
              <w:t>термослой</w:t>
            </w:r>
            <w:proofErr w:type="spellEnd"/>
            <w:r>
              <w:rPr>
                <w:sz w:val="20"/>
                <w:szCs w:val="20"/>
              </w:rPr>
              <w:t xml:space="preserve"> темнеет (оттенки серого и чёрного соответствуют определённому нагреву термоголовки) и на нём проявляется распечатываемое изображ</w:t>
            </w:r>
            <w:r>
              <w:rPr>
                <w:sz w:val="20"/>
                <w:szCs w:val="20"/>
              </w:rPr>
              <w:t>ения.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Следом используется верхний защитный слой, обеспечивающий стабильную работу термоголовки. На самом верху может располагаться матовый слой (для высококонтрастной бумаги серии UPP-210HD). Длина рулона не менее  25 м, ширина 210 мм.  Допуск по длине ле</w:t>
            </w:r>
            <w:r>
              <w:rPr>
                <w:sz w:val="20"/>
                <w:szCs w:val="20"/>
              </w:rPr>
              <w:t>нты в рулоне +_10%. Не менее 139 отпечатков в рулоне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верхпрочная упаковка должна обеспечивать отсутствие бумажной пыли на поверхности рулона. Срок годности: не менее 3 лет с даты изготовления, срок хранения изображения не менее 5 лет.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3A" w:rsidRDefault="00B942D1">
            <w:pPr>
              <w:jc w:val="center"/>
            </w:pPr>
            <w:r>
              <w:rPr>
                <w:color w:val="000000"/>
              </w:rPr>
              <w:t>60</w:t>
            </w:r>
          </w:p>
        </w:tc>
      </w:tr>
    </w:tbl>
    <w:p w:rsidR="006B1A3A" w:rsidRDefault="006B1A3A"/>
    <w:sectPr w:rsidR="006B1A3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3A"/>
    <w:rsid w:val="006B1A3A"/>
    <w:rsid w:val="00B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64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956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выноски Знак"/>
    <w:basedOn w:val="a0"/>
    <w:semiHidden/>
    <w:qFormat/>
    <w:rsid w:val="000956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semiHidden/>
    <w:qFormat/>
    <w:rsid w:val="0009564D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64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956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Текст выноски Знак"/>
    <w:basedOn w:val="a0"/>
    <w:semiHidden/>
    <w:qFormat/>
    <w:rsid w:val="000956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semiHidden/>
    <w:qFormat/>
    <w:rsid w:val="0009564D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Micron</cp:lastModifiedBy>
  <cp:revision>2</cp:revision>
  <cp:lastPrinted>2023-09-11T12:37:00Z</cp:lastPrinted>
  <dcterms:created xsi:type="dcterms:W3CDTF">2023-09-11T10:51:00Z</dcterms:created>
  <dcterms:modified xsi:type="dcterms:W3CDTF">2023-09-11T10:51:00Z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