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5B133133"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6"/>
            <w:rFonts w:ascii="Liberation Serif" w:hAnsi="Liberation Serif"/>
            <w:color w:val="365F91"/>
            <w:lang w:val="en-US"/>
          </w:rPr>
          <w:t>cood</w:t>
        </w:r>
        <w:r w:rsidRPr="00FB419B">
          <w:rPr>
            <w:rStyle w:val="a6"/>
            <w:rFonts w:ascii="Liberation Serif" w:hAnsi="Liberation Serif"/>
            <w:color w:val="365F91"/>
          </w:rPr>
          <w:t>@</w:t>
        </w:r>
        <w:r w:rsidRPr="00FB419B">
          <w:rPr>
            <w:rStyle w:val="a6"/>
            <w:rFonts w:ascii="Liberation Serif" w:hAnsi="Liberation Serif"/>
            <w:color w:val="365F91"/>
            <w:lang w:val="en-US"/>
          </w:rPr>
          <w:t>uralonco</w:t>
        </w:r>
        <w:r w:rsidRPr="00FB419B">
          <w:rPr>
            <w:rStyle w:val="a6"/>
            <w:rFonts w:ascii="Liberation Serif" w:hAnsi="Liberation Serif"/>
            <w:color w:val="365F91"/>
          </w:rPr>
          <w:t>.</w:t>
        </w:r>
        <w:proofErr w:type="spellStart"/>
        <w:r w:rsidRPr="00FB419B">
          <w:rPr>
            <w:rStyle w:val="a6"/>
            <w:rFonts w:ascii="Liberation Serif" w:hAnsi="Liberation Serif"/>
            <w:color w:val="365F91"/>
            <w:lang w:val="en-US"/>
          </w:rPr>
          <w:t>ru</w:t>
        </w:r>
        <w:proofErr w:type="spellEnd"/>
      </w:hyperlink>
    </w:p>
    <w:p w14:paraId="02234315" w14:textId="14E2A619" w:rsidR="006D420D" w:rsidRPr="00FB419B" w:rsidRDefault="006D420D" w:rsidP="00C3256A">
      <w:pPr>
        <w:pStyle w:val="2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1646DF43"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3F7C5F" w:rsidRPr="003F7C5F">
        <w:rPr>
          <w:rFonts w:ascii="Liberation Serif" w:hAnsi="Liberation Serif"/>
          <w:sz w:val="22"/>
          <w:szCs w:val="22"/>
          <w:u w:val="single"/>
        </w:rPr>
        <w:t>Оказание услуг по продлению неисключительных (лицензионных) прав использования антивирусного программного обеспечения</w:t>
      </w:r>
      <w:r w:rsidRPr="00D04AD3">
        <w:rPr>
          <w:rFonts w:ascii="Liberation Serif" w:hAnsi="Liberation Serif"/>
          <w:bCs/>
          <w:sz w:val="22"/>
          <w:szCs w:val="22"/>
        </w:rPr>
        <w:t>,</w:t>
      </w:r>
      <w:r w:rsidRPr="00D04AD3">
        <w:rPr>
          <w:rFonts w:ascii="Liberation Serif" w:hAnsi="Liberation Serif"/>
          <w:sz w:val="22"/>
          <w:szCs w:val="22"/>
        </w:rPr>
        <w:t xml:space="preserve"> </w:t>
      </w:r>
      <w:r w:rsidR="00233D5E">
        <w:rPr>
          <w:rFonts w:ascii="Liberation Serif" w:hAnsi="Liberation Serif"/>
          <w:sz w:val="22"/>
          <w:szCs w:val="22"/>
        </w:rPr>
        <w:t xml:space="preserve">в соответствии с </w:t>
      </w:r>
      <w:r w:rsidRPr="00D04AD3">
        <w:rPr>
          <w:rFonts w:ascii="Liberation Serif" w:hAnsi="Liberation Serif"/>
          <w:sz w:val="22"/>
          <w:szCs w:val="22"/>
        </w:rPr>
        <w:t>Приложени</w:t>
      </w:r>
      <w:r w:rsidR="00233D5E">
        <w:rPr>
          <w:rFonts w:ascii="Liberation Serif" w:hAnsi="Liberation Serif"/>
          <w:sz w:val="22"/>
          <w:szCs w:val="22"/>
        </w:rPr>
        <w:t>ем</w:t>
      </w:r>
      <w:r w:rsidRPr="00D04AD3">
        <w:rPr>
          <w:rFonts w:ascii="Liberation Serif" w:hAnsi="Liberation Serif"/>
          <w:sz w:val="22"/>
          <w:szCs w:val="22"/>
        </w:rPr>
        <w:t xml:space="preserve">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4"/>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5C642FC4"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1727A1" w:rsidRPr="00D04AD3">
        <w:rPr>
          <w:rFonts w:ascii="Liberation Serif" w:hAnsi="Liberation Serif"/>
          <w:bCs/>
          <w:sz w:val="22"/>
          <w:szCs w:val="22"/>
        </w:rPr>
        <w:t>согласно Приложению №1 к запросу</w:t>
      </w:r>
      <w:r w:rsidR="00233D5E">
        <w:rPr>
          <w:rFonts w:ascii="Liberation Serif" w:eastAsia="SimSun" w:hAnsi="Liberation Serif"/>
          <w:bCs/>
          <w:spacing w:val="-8"/>
          <w:sz w:val="22"/>
          <w:szCs w:val="22"/>
          <w:lang w:eastAsia="zh-CN"/>
        </w:rPr>
        <w:t>.</w:t>
      </w:r>
    </w:p>
    <w:p w14:paraId="17D1FC4D" w14:textId="6BD893BB" w:rsidR="00D04AD3" w:rsidRPr="00233D5E"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233D5E" w:rsidRPr="00233D5E">
        <w:rPr>
          <w:rFonts w:ascii="Liberation Serif" w:eastAsia="SimSun" w:hAnsi="Liberation Serif"/>
          <w:sz w:val="22"/>
          <w:szCs w:val="22"/>
          <w:lang w:eastAsia="zh-CN"/>
        </w:rPr>
        <w:t xml:space="preserve">Свердловская область, </w:t>
      </w:r>
      <w:r w:rsidR="004853FF">
        <w:rPr>
          <w:rFonts w:ascii="Liberation Serif" w:eastAsia="SimSun" w:hAnsi="Liberation Serif"/>
          <w:sz w:val="22"/>
          <w:szCs w:val="22"/>
          <w:lang w:eastAsia="zh-CN"/>
        </w:rPr>
        <w:t>г. Екатеринбург</w:t>
      </w:r>
      <w:r w:rsidR="00D04AD3" w:rsidRPr="00233D5E">
        <w:rPr>
          <w:rFonts w:ascii="Liberation Serif" w:eastAsia="SimSun" w:hAnsi="Liberation Serif"/>
          <w:bCs/>
          <w:spacing w:val="-8"/>
          <w:sz w:val="22"/>
          <w:szCs w:val="22"/>
          <w:lang w:eastAsia="zh-CN"/>
        </w:rPr>
        <w:t>.</w:t>
      </w:r>
    </w:p>
    <w:p w14:paraId="589E825B" w14:textId="201FF0F2"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233D5E">
        <w:rPr>
          <w:rFonts w:ascii="Liberation Serif" w:hAnsi="Liberation Serif"/>
          <w:sz w:val="22"/>
          <w:szCs w:val="22"/>
        </w:rPr>
        <w:t>январь</w:t>
      </w:r>
      <w:r w:rsidR="004853FF">
        <w:rPr>
          <w:rFonts w:ascii="Liberation Serif" w:hAnsi="Liberation Serif"/>
          <w:sz w:val="22"/>
          <w:szCs w:val="22"/>
        </w:rPr>
        <w:t>-февраль</w:t>
      </w:r>
      <w:r w:rsidRPr="00D04AD3">
        <w:rPr>
          <w:rFonts w:ascii="Liberation Serif" w:hAnsi="Liberation Serif"/>
          <w:sz w:val="22"/>
          <w:szCs w:val="22"/>
        </w:rPr>
        <w:t xml:space="preserve"> 202</w:t>
      </w:r>
      <w:r w:rsidR="00233D5E">
        <w:rPr>
          <w:rFonts w:ascii="Liberation Serif" w:hAnsi="Liberation Serif"/>
          <w:sz w:val="22"/>
          <w:szCs w:val="22"/>
        </w:rPr>
        <w:t xml:space="preserve">4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61D0D33F"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3B05E64E"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233D5E">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015EF40" w14:textId="3FFCEF7A" w:rsidR="009A0E8F" w:rsidRPr="001727A1" w:rsidRDefault="009A0E8F" w:rsidP="008D0D9C">
      <w:pPr>
        <w:tabs>
          <w:tab w:val="left" w:pos="3105"/>
        </w:tabs>
        <w:jc w:val="center"/>
        <w:rPr>
          <w:rFonts w:ascii="Liberation Serif" w:hAnsi="Liberation Serif"/>
          <w:b/>
          <w:sz w:val="22"/>
          <w:szCs w:val="22"/>
        </w:rPr>
      </w:pPr>
    </w:p>
    <w:p w14:paraId="2F72DF33" w14:textId="77777777" w:rsidR="003F7C5F" w:rsidRPr="00755E81" w:rsidRDefault="003F7C5F" w:rsidP="003F7C5F">
      <w:pPr>
        <w:pStyle w:val="ab"/>
        <w:spacing w:after="0" w:line="240" w:lineRule="auto"/>
        <w:jc w:val="center"/>
        <w:rPr>
          <w:rFonts w:ascii="Liberation Serif" w:hAnsi="Liberation Serif"/>
          <w:b/>
          <w:bCs/>
          <w:sz w:val="24"/>
          <w:szCs w:val="24"/>
        </w:rPr>
      </w:pPr>
      <w:r>
        <w:rPr>
          <w:rFonts w:ascii="Liberation Serif" w:hAnsi="Liberation Serif"/>
          <w:b/>
          <w:bCs/>
          <w:sz w:val="24"/>
          <w:szCs w:val="24"/>
        </w:rPr>
        <w:t>Описание предмета закупки</w:t>
      </w:r>
    </w:p>
    <w:p w14:paraId="64E96B09" w14:textId="77777777" w:rsidR="003F7C5F" w:rsidRPr="00755E81" w:rsidRDefault="003F7C5F" w:rsidP="003F7C5F">
      <w:pPr>
        <w:autoSpaceDE w:val="0"/>
        <w:ind w:firstLine="567"/>
        <w:jc w:val="center"/>
        <w:rPr>
          <w:rFonts w:ascii="Liberation Serif" w:hAnsi="Liberation Serif"/>
          <w:b/>
          <w:bCs/>
        </w:rPr>
      </w:pPr>
      <w:r w:rsidRPr="00755E81">
        <w:rPr>
          <w:rFonts w:ascii="Liberation Serif" w:hAnsi="Liberation Serif"/>
          <w:b/>
          <w:bCs/>
        </w:rPr>
        <w:t>Оказание услуг по продлению неисключительных (лицензионных) прав использования антивирусного программного обеспечения.</w:t>
      </w:r>
    </w:p>
    <w:p w14:paraId="69BC2B5B" w14:textId="77777777" w:rsidR="003F7C5F" w:rsidRPr="00755E81" w:rsidRDefault="003F7C5F" w:rsidP="003F7C5F">
      <w:pPr>
        <w:spacing w:before="240"/>
        <w:ind w:firstLine="567"/>
        <w:jc w:val="both"/>
        <w:rPr>
          <w:rFonts w:ascii="Liberation Serif" w:hAnsi="Liberation Serif"/>
        </w:rPr>
      </w:pPr>
      <w:r w:rsidRPr="00755E81">
        <w:rPr>
          <w:rFonts w:ascii="Liberation Serif" w:hAnsi="Liberation Serif"/>
        </w:rPr>
        <w:t xml:space="preserve">Заказчик заявляет </w:t>
      </w:r>
      <w:r w:rsidRPr="00755E81">
        <w:rPr>
          <w:rFonts w:ascii="Liberation Serif" w:hAnsi="Liberation Serif"/>
          <w:b/>
          <w:bCs/>
        </w:rPr>
        <w:t>продление</w:t>
      </w:r>
      <w:r w:rsidRPr="00755E81">
        <w:rPr>
          <w:rFonts w:ascii="Liberation Serif" w:hAnsi="Liberation Serif"/>
        </w:rPr>
        <w:t xml:space="preserve"> неисключительных (лицензионных) прав антивирусного программного обеспечения на программный продукт Kaspersky </w:t>
      </w:r>
      <w:proofErr w:type="spellStart"/>
      <w:r w:rsidRPr="00755E81">
        <w:rPr>
          <w:rFonts w:ascii="Liberation Serif" w:hAnsi="Liberation Serif"/>
        </w:rPr>
        <w:t>Endpoint</w:t>
      </w:r>
      <w:proofErr w:type="spellEnd"/>
      <w:r w:rsidRPr="00755E81">
        <w:rPr>
          <w:rFonts w:ascii="Liberation Serif" w:hAnsi="Liberation Serif"/>
        </w:rPr>
        <w:t xml:space="preserve"> Security для бизнеса – Расширенный 500-999, сроком на 1 год (номер текущей лицензии 1A5C-230207-070408-863-2352). Количество рабочих мест 715 (Лицензирование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 Участник размещения заказа не вправе предложить эквивалент, т.к. предложение другого антивирусного программного обеспечения не обеспечит совместимости с существующим у Заказчика программным обеспечением. </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260"/>
        <w:gridCol w:w="1604"/>
        <w:gridCol w:w="1763"/>
      </w:tblGrid>
      <w:tr w:rsidR="003F7C5F" w:rsidRPr="00755E81" w14:paraId="73FB100C" w14:textId="77777777" w:rsidTr="008F7184">
        <w:trPr>
          <w:trHeight w:val="651"/>
        </w:trPr>
        <w:tc>
          <w:tcPr>
            <w:tcW w:w="647" w:type="dxa"/>
            <w:shd w:val="clear" w:color="auto" w:fill="auto"/>
            <w:vAlign w:val="center"/>
          </w:tcPr>
          <w:p w14:paraId="72D84242"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 п/п</w:t>
            </w:r>
          </w:p>
        </w:tc>
        <w:tc>
          <w:tcPr>
            <w:tcW w:w="6260" w:type="dxa"/>
            <w:shd w:val="clear" w:color="auto" w:fill="auto"/>
            <w:vAlign w:val="center"/>
          </w:tcPr>
          <w:p w14:paraId="6D72D602"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Наименование</w:t>
            </w:r>
          </w:p>
        </w:tc>
        <w:tc>
          <w:tcPr>
            <w:tcW w:w="1604" w:type="dxa"/>
            <w:shd w:val="clear" w:color="auto" w:fill="auto"/>
            <w:vAlign w:val="center"/>
          </w:tcPr>
          <w:p w14:paraId="69890AA0"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Единица измерения</w:t>
            </w:r>
          </w:p>
        </w:tc>
        <w:tc>
          <w:tcPr>
            <w:tcW w:w="1763" w:type="dxa"/>
            <w:shd w:val="clear" w:color="auto" w:fill="auto"/>
            <w:vAlign w:val="center"/>
          </w:tcPr>
          <w:p w14:paraId="49699EBA"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Количество</w:t>
            </w:r>
          </w:p>
        </w:tc>
      </w:tr>
      <w:tr w:rsidR="003F7C5F" w:rsidRPr="00755E81" w14:paraId="356A8DC1" w14:textId="77777777" w:rsidTr="008F7184">
        <w:trPr>
          <w:trHeight w:val="942"/>
        </w:trPr>
        <w:tc>
          <w:tcPr>
            <w:tcW w:w="647" w:type="dxa"/>
            <w:shd w:val="clear" w:color="auto" w:fill="auto"/>
            <w:vAlign w:val="center"/>
          </w:tcPr>
          <w:p w14:paraId="01A38B55" w14:textId="77777777" w:rsidR="003F7C5F" w:rsidRPr="00755E81" w:rsidRDefault="003F7C5F" w:rsidP="008F7184">
            <w:pPr>
              <w:tabs>
                <w:tab w:val="left" w:pos="0"/>
                <w:tab w:val="left" w:pos="1276"/>
              </w:tabs>
              <w:jc w:val="both"/>
              <w:rPr>
                <w:rFonts w:ascii="Liberation Serif" w:hAnsi="Liberation Serif"/>
              </w:rPr>
            </w:pPr>
            <w:r w:rsidRPr="00755E81">
              <w:rPr>
                <w:rFonts w:ascii="Liberation Serif" w:hAnsi="Liberation Serif"/>
              </w:rPr>
              <w:t>1</w:t>
            </w:r>
          </w:p>
        </w:tc>
        <w:tc>
          <w:tcPr>
            <w:tcW w:w="6260" w:type="dxa"/>
            <w:shd w:val="clear" w:color="auto" w:fill="auto"/>
            <w:vAlign w:val="center"/>
          </w:tcPr>
          <w:p w14:paraId="7A24EFCD" w14:textId="77777777" w:rsidR="003F7C5F" w:rsidRPr="00755E81" w:rsidRDefault="003F7C5F" w:rsidP="008F7184">
            <w:pPr>
              <w:tabs>
                <w:tab w:val="left" w:pos="0"/>
                <w:tab w:val="left" w:pos="1276"/>
              </w:tabs>
              <w:jc w:val="both"/>
              <w:rPr>
                <w:rFonts w:ascii="Liberation Serif" w:hAnsi="Liberation Serif"/>
              </w:rPr>
            </w:pPr>
            <w:r w:rsidRPr="00755E81">
              <w:rPr>
                <w:rFonts w:ascii="Liberation Serif" w:hAnsi="Liberation Serif"/>
              </w:rPr>
              <w:t>Приобретение лицензии установленной антивирусной защиты (рабочие станции / файловые сервера)</w:t>
            </w:r>
          </w:p>
        </w:tc>
        <w:tc>
          <w:tcPr>
            <w:tcW w:w="1604" w:type="dxa"/>
            <w:shd w:val="clear" w:color="auto" w:fill="auto"/>
            <w:vAlign w:val="center"/>
          </w:tcPr>
          <w:p w14:paraId="761086F4"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Шт.</w:t>
            </w:r>
          </w:p>
        </w:tc>
        <w:tc>
          <w:tcPr>
            <w:tcW w:w="1763" w:type="dxa"/>
            <w:shd w:val="clear" w:color="auto" w:fill="auto"/>
            <w:vAlign w:val="center"/>
          </w:tcPr>
          <w:p w14:paraId="73163134"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715</w:t>
            </w:r>
          </w:p>
        </w:tc>
      </w:tr>
      <w:tr w:rsidR="003F7C5F" w:rsidRPr="00755E81" w14:paraId="10900961" w14:textId="77777777" w:rsidTr="008F7184">
        <w:trPr>
          <w:trHeight w:val="942"/>
        </w:trPr>
        <w:tc>
          <w:tcPr>
            <w:tcW w:w="647" w:type="dxa"/>
            <w:shd w:val="clear" w:color="auto" w:fill="auto"/>
            <w:vAlign w:val="center"/>
          </w:tcPr>
          <w:p w14:paraId="53CCF450" w14:textId="77777777" w:rsidR="003F7C5F" w:rsidRPr="00755E81" w:rsidRDefault="003F7C5F" w:rsidP="008F7184">
            <w:pPr>
              <w:tabs>
                <w:tab w:val="left" w:pos="0"/>
                <w:tab w:val="left" w:pos="1276"/>
              </w:tabs>
              <w:jc w:val="both"/>
              <w:rPr>
                <w:rFonts w:ascii="Liberation Serif" w:hAnsi="Liberation Serif"/>
              </w:rPr>
            </w:pPr>
            <w:r>
              <w:rPr>
                <w:rFonts w:ascii="Liberation Serif" w:hAnsi="Liberation Serif"/>
              </w:rPr>
              <w:t>2</w:t>
            </w:r>
          </w:p>
        </w:tc>
        <w:tc>
          <w:tcPr>
            <w:tcW w:w="6260" w:type="dxa"/>
            <w:shd w:val="clear" w:color="auto" w:fill="auto"/>
            <w:vAlign w:val="center"/>
          </w:tcPr>
          <w:p w14:paraId="78C57AAC" w14:textId="77777777" w:rsidR="003F7C5F" w:rsidRPr="00755E81" w:rsidRDefault="003F7C5F" w:rsidP="008F7184">
            <w:pPr>
              <w:tabs>
                <w:tab w:val="left" w:pos="0"/>
                <w:tab w:val="left" w:pos="1276"/>
              </w:tabs>
              <w:jc w:val="both"/>
              <w:rPr>
                <w:rFonts w:ascii="Liberation Serif" w:hAnsi="Liberation Serif"/>
              </w:rPr>
            </w:pPr>
            <w:r w:rsidRPr="00755E81">
              <w:rPr>
                <w:rFonts w:ascii="Liberation Serif" w:hAnsi="Liberation Serif"/>
              </w:rPr>
              <w:t>Дополнительная защита (антивирус) для почтовых серверов (согласно требованиям ниже)</w:t>
            </w:r>
          </w:p>
        </w:tc>
        <w:tc>
          <w:tcPr>
            <w:tcW w:w="1604" w:type="dxa"/>
            <w:shd w:val="clear" w:color="auto" w:fill="auto"/>
            <w:vAlign w:val="center"/>
          </w:tcPr>
          <w:p w14:paraId="4B0021FA"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Шт.</w:t>
            </w:r>
          </w:p>
        </w:tc>
        <w:tc>
          <w:tcPr>
            <w:tcW w:w="1763" w:type="dxa"/>
            <w:shd w:val="clear" w:color="auto" w:fill="auto"/>
            <w:vAlign w:val="center"/>
          </w:tcPr>
          <w:p w14:paraId="5F2459A5" w14:textId="77777777" w:rsidR="003F7C5F" w:rsidRPr="00755E81" w:rsidRDefault="003F7C5F" w:rsidP="008F7184">
            <w:pPr>
              <w:tabs>
                <w:tab w:val="left" w:pos="0"/>
                <w:tab w:val="left" w:pos="1276"/>
              </w:tabs>
              <w:jc w:val="center"/>
              <w:rPr>
                <w:rFonts w:ascii="Liberation Serif" w:hAnsi="Liberation Serif"/>
              </w:rPr>
            </w:pPr>
            <w:r w:rsidRPr="00755E81">
              <w:rPr>
                <w:rFonts w:ascii="Liberation Serif" w:hAnsi="Liberation Serif"/>
              </w:rPr>
              <w:t>240</w:t>
            </w:r>
          </w:p>
        </w:tc>
      </w:tr>
    </w:tbl>
    <w:p w14:paraId="00C47A13" w14:textId="77777777" w:rsidR="003F7C5F" w:rsidRPr="00755E81" w:rsidRDefault="003F7C5F" w:rsidP="003F7C5F">
      <w:pPr>
        <w:pStyle w:val="1"/>
        <w:spacing w:before="0"/>
        <w:rPr>
          <w:rFonts w:ascii="Liberation Serif" w:hAnsi="Liberation Serif" w:cs="Times New Roman"/>
          <w:sz w:val="24"/>
          <w:szCs w:val="24"/>
        </w:rPr>
      </w:pPr>
    </w:p>
    <w:p w14:paraId="0C8BE859" w14:textId="77777777" w:rsidR="003F7C5F" w:rsidRDefault="003F7C5F" w:rsidP="003F7C5F">
      <w:pPr>
        <w:pStyle w:val="1"/>
        <w:spacing w:before="0"/>
        <w:jc w:val="center"/>
        <w:rPr>
          <w:rFonts w:ascii="Liberation Serif" w:hAnsi="Liberation Serif" w:cs="Times New Roman"/>
          <w:sz w:val="24"/>
          <w:szCs w:val="24"/>
        </w:rPr>
      </w:pPr>
      <w:r w:rsidRPr="00755E81">
        <w:rPr>
          <w:rFonts w:ascii="Liberation Serif" w:hAnsi="Liberation Serif" w:cs="Times New Roman"/>
          <w:sz w:val="24"/>
          <w:szCs w:val="24"/>
        </w:rPr>
        <w:t>Приобретение лицензии установленной антивирусной защиты (рабочие станции / файловые сервера)</w:t>
      </w:r>
      <w:r>
        <w:rPr>
          <w:rFonts w:ascii="Liberation Serif" w:hAnsi="Liberation Serif" w:cs="Times New Roman"/>
          <w:sz w:val="24"/>
          <w:szCs w:val="24"/>
        </w:rPr>
        <w:t>.</w:t>
      </w:r>
    </w:p>
    <w:p w14:paraId="6E5D4FB5" w14:textId="77777777" w:rsidR="003F7C5F" w:rsidRPr="00755E81" w:rsidRDefault="003F7C5F" w:rsidP="003F7C5F">
      <w:pPr>
        <w:pStyle w:val="1"/>
        <w:spacing w:before="0"/>
        <w:rPr>
          <w:rFonts w:ascii="Liberation Serif" w:hAnsi="Liberation Serif" w:cs="Times New Roman"/>
          <w:sz w:val="24"/>
          <w:szCs w:val="24"/>
        </w:rPr>
      </w:pPr>
      <w:r w:rsidRPr="00755E81">
        <w:rPr>
          <w:rFonts w:ascii="Liberation Serif" w:hAnsi="Liberation Serif" w:cs="Times New Roman"/>
          <w:sz w:val="24"/>
          <w:szCs w:val="24"/>
        </w:rPr>
        <w:t>Общие требования</w:t>
      </w:r>
    </w:p>
    <w:p w14:paraId="0CC7D2FF" w14:textId="77777777" w:rsidR="003F7C5F" w:rsidRPr="00755E81" w:rsidRDefault="003F7C5F" w:rsidP="003F7C5F">
      <w:pPr>
        <w:rPr>
          <w:rFonts w:ascii="Liberation Serif" w:hAnsi="Liberation Serif"/>
        </w:rPr>
      </w:pPr>
      <w:r w:rsidRPr="00755E81">
        <w:rPr>
          <w:rFonts w:ascii="Liberation Serif" w:hAnsi="Liberation Serif"/>
        </w:rPr>
        <w:t>Антивирусные средства должны включать:</w:t>
      </w:r>
    </w:p>
    <w:p w14:paraId="68F642A5"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для рабочих станций Windows;</w:t>
      </w:r>
    </w:p>
    <w:p w14:paraId="4A67B51E"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 xml:space="preserve">программные средства антивирусной защиты для рабочих станций </w:t>
      </w:r>
      <w:proofErr w:type="spellStart"/>
      <w:r w:rsidRPr="00755E81">
        <w:rPr>
          <w:rFonts w:ascii="Liberation Serif" w:hAnsi="Liberation Serif"/>
          <w:sz w:val="24"/>
          <w:szCs w:val="24"/>
        </w:rPr>
        <w:t>MacOS</w:t>
      </w:r>
      <w:proofErr w:type="spellEnd"/>
      <w:r w:rsidRPr="00755E81">
        <w:rPr>
          <w:rFonts w:ascii="Liberation Serif" w:hAnsi="Liberation Serif"/>
          <w:sz w:val="24"/>
          <w:szCs w:val="24"/>
        </w:rPr>
        <w:t>;</w:t>
      </w:r>
    </w:p>
    <w:p w14:paraId="079C1F70"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для рабочих станций и серверов Linux;</w:t>
      </w:r>
    </w:p>
    <w:p w14:paraId="0B6EAF82"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для файловых серверов Windows;</w:t>
      </w:r>
    </w:p>
    <w:p w14:paraId="304FBAF6"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для мобильных устройств (смартфонов и планшетов);</w:t>
      </w:r>
    </w:p>
    <w:p w14:paraId="7DC433B3"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программные средства централизованного управления, мониторинга и обновления;</w:t>
      </w:r>
    </w:p>
    <w:p w14:paraId="6B004D0A"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обновляемые базы данных сигнатур вредоносных программ и атак;</w:t>
      </w:r>
    </w:p>
    <w:p w14:paraId="059871F2" w14:textId="77777777" w:rsidR="003F7C5F" w:rsidRPr="00755E81" w:rsidRDefault="003F7C5F" w:rsidP="003F7C5F">
      <w:pPr>
        <w:pStyle w:val="ab"/>
        <w:numPr>
          <w:ilvl w:val="0"/>
          <w:numId w:val="13"/>
        </w:numPr>
        <w:spacing w:after="0" w:line="240" w:lineRule="auto"/>
        <w:rPr>
          <w:rFonts w:ascii="Liberation Serif" w:hAnsi="Liberation Serif"/>
          <w:sz w:val="24"/>
          <w:szCs w:val="24"/>
        </w:rPr>
      </w:pPr>
      <w:r w:rsidRPr="00755E81">
        <w:rPr>
          <w:rFonts w:ascii="Liberation Serif" w:hAnsi="Liberation Serif"/>
          <w:sz w:val="24"/>
          <w:szCs w:val="24"/>
        </w:rPr>
        <w:t>эксплуатационную документацию на русском языке.</w:t>
      </w:r>
    </w:p>
    <w:p w14:paraId="44580763" w14:textId="77777777" w:rsidR="003F7C5F" w:rsidRPr="00755E81" w:rsidRDefault="003F7C5F" w:rsidP="003F7C5F">
      <w:pPr>
        <w:rPr>
          <w:rFonts w:ascii="Liberation Serif" w:hAnsi="Liberation Serif"/>
        </w:rPr>
      </w:pPr>
      <w:r w:rsidRPr="00755E81">
        <w:rPr>
          <w:rFonts w:ascii="Liberation Serif" w:hAnsi="Liberation Serif"/>
        </w:rPr>
        <w:t>Программный интерфейс всех антивирусных средств, включая средства управления, должен быть на русском и английском языке.</w:t>
      </w:r>
    </w:p>
    <w:p w14:paraId="00203CD5" w14:textId="77777777" w:rsidR="003F7C5F" w:rsidRPr="00755E81" w:rsidRDefault="003F7C5F" w:rsidP="003F7C5F">
      <w:pPr>
        <w:rPr>
          <w:rFonts w:ascii="Liberation Serif" w:hAnsi="Liberation Serif"/>
        </w:rPr>
      </w:pPr>
      <w:r w:rsidRPr="00755E81">
        <w:rPr>
          <w:rFonts w:ascii="Liberation Serif" w:hAnsi="Liberation Serif"/>
        </w:rPr>
        <w:t>Все антивирусные средства, включая средства управления, должны обладать контекстной справочной системой на русском и английском языке.</w:t>
      </w:r>
    </w:p>
    <w:p w14:paraId="6FCA5F03" w14:textId="77777777" w:rsidR="003F7C5F" w:rsidRPr="00755E81" w:rsidRDefault="003F7C5F" w:rsidP="003F7C5F">
      <w:pPr>
        <w:pStyle w:val="1"/>
        <w:spacing w:before="0"/>
        <w:rPr>
          <w:rFonts w:ascii="Liberation Serif" w:hAnsi="Liberation Serif" w:cs="Times New Roman"/>
          <w:sz w:val="24"/>
          <w:szCs w:val="24"/>
        </w:rPr>
      </w:pPr>
      <w:bookmarkStart w:id="0" w:name="_Toc94209875"/>
      <w:r w:rsidRPr="00755E81">
        <w:rPr>
          <w:rFonts w:ascii="Liberation Serif" w:hAnsi="Liberation Serif" w:cs="Times New Roman"/>
          <w:sz w:val="24"/>
          <w:szCs w:val="24"/>
        </w:rPr>
        <w:t>Требования к программным средствам антивирусной защиты для рабочих станций Windows</w:t>
      </w:r>
      <w:bookmarkEnd w:id="0"/>
      <w:r w:rsidRPr="00755E81">
        <w:rPr>
          <w:rFonts w:ascii="Liberation Serif" w:hAnsi="Liberation Serif" w:cs="Times New Roman"/>
          <w:sz w:val="24"/>
          <w:szCs w:val="24"/>
        </w:rPr>
        <w:t xml:space="preserve"> </w:t>
      </w:r>
    </w:p>
    <w:p w14:paraId="41ABF9AA" w14:textId="77777777" w:rsidR="003F7C5F" w:rsidRPr="00755E81" w:rsidRDefault="003F7C5F" w:rsidP="003F7C5F">
      <w:pPr>
        <w:rPr>
          <w:rFonts w:ascii="Liberation Serif" w:hAnsi="Liberation Serif"/>
        </w:rPr>
      </w:pPr>
      <w:bookmarkStart w:id="1" w:name="_Hlk117023260"/>
      <w:r w:rsidRPr="00755E81">
        <w:rPr>
          <w:rFonts w:ascii="Liberation Serif" w:hAnsi="Liberation Serif"/>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7D95D57B" w14:textId="77777777" w:rsidR="003F7C5F" w:rsidRPr="00755E81" w:rsidRDefault="003F7C5F" w:rsidP="003F7C5F">
      <w:pPr>
        <w:pStyle w:val="ab"/>
        <w:numPr>
          <w:ilvl w:val="0"/>
          <w:numId w:val="14"/>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7 Home / Professional / Ultimate / Enterprise Service Pack 1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 xml:space="preserve">; </w:t>
      </w:r>
    </w:p>
    <w:p w14:paraId="782BD102" w14:textId="77777777" w:rsidR="003F7C5F" w:rsidRPr="00755E81" w:rsidRDefault="003F7C5F" w:rsidP="003F7C5F">
      <w:pPr>
        <w:pStyle w:val="ab"/>
        <w:numPr>
          <w:ilvl w:val="0"/>
          <w:numId w:val="14"/>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8 Professional / Enterprise (32 /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43FE2759" w14:textId="77777777" w:rsidR="003F7C5F" w:rsidRPr="00755E81" w:rsidRDefault="003F7C5F" w:rsidP="003F7C5F">
      <w:pPr>
        <w:pStyle w:val="ab"/>
        <w:numPr>
          <w:ilvl w:val="0"/>
          <w:numId w:val="14"/>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8.1 Professional / Enterprise (32 /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08385149" w14:textId="77777777" w:rsidR="003F7C5F" w:rsidRPr="00755E81" w:rsidRDefault="003F7C5F" w:rsidP="003F7C5F">
      <w:pPr>
        <w:pStyle w:val="ab"/>
        <w:numPr>
          <w:ilvl w:val="0"/>
          <w:numId w:val="14"/>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10 Home / Pro / Pro </w:t>
      </w:r>
      <w:proofErr w:type="spellStart"/>
      <w:r w:rsidRPr="00755E81">
        <w:rPr>
          <w:rFonts w:ascii="Liberation Serif" w:hAnsi="Liberation Serif"/>
          <w:sz w:val="24"/>
          <w:szCs w:val="24"/>
          <w:lang w:val="en-US"/>
        </w:rPr>
        <w:t>для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рабочих</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станций</w:t>
      </w:r>
      <w:proofErr w:type="spellEnd"/>
      <w:r w:rsidRPr="00755E81">
        <w:rPr>
          <w:rFonts w:ascii="Liberation Serif" w:hAnsi="Liberation Serif"/>
          <w:sz w:val="24"/>
          <w:szCs w:val="24"/>
          <w:lang w:val="en-US"/>
        </w:rPr>
        <w:t xml:space="preserve"> / Education / Enterprise/Enterprise multi-session;</w:t>
      </w:r>
    </w:p>
    <w:p w14:paraId="739309B9" w14:textId="77777777" w:rsidR="003F7C5F" w:rsidRPr="00755E81" w:rsidRDefault="003F7C5F" w:rsidP="003F7C5F">
      <w:pPr>
        <w:pStyle w:val="ab"/>
        <w:numPr>
          <w:ilvl w:val="0"/>
          <w:numId w:val="14"/>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11 Home / Pro / Pro </w:t>
      </w:r>
      <w:proofErr w:type="spellStart"/>
      <w:r w:rsidRPr="00755E81">
        <w:rPr>
          <w:rFonts w:ascii="Liberation Serif" w:hAnsi="Liberation Serif"/>
          <w:sz w:val="24"/>
          <w:szCs w:val="24"/>
          <w:lang w:val="en-US"/>
        </w:rPr>
        <w:t>для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рабочих</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станций</w:t>
      </w:r>
      <w:proofErr w:type="spellEnd"/>
      <w:r w:rsidRPr="00755E81">
        <w:rPr>
          <w:rFonts w:ascii="Liberation Serif" w:hAnsi="Liberation Serif"/>
          <w:sz w:val="24"/>
          <w:szCs w:val="24"/>
          <w:lang w:val="en-US"/>
        </w:rPr>
        <w:t xml:space="preserve"> / Education / Enterprise</w:t>
      </w:r>
    </w:p>
    <w:p w14:paraId="6AE904DA" w14:textId="77777777" w:rsidR="003F7C5F" w:rsidRPr="00755E81" w:rsidRDefault="003F7C5F" w:rsidP="003F7C5F">
      <w:pPr>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bookmarkEnd w:id="1"/>
    <w:p w14:paraId="086C08C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lastRenderedPageBreak/>
        <w:t>антивирусное сканирования в режиме реального времени и по запросу из контекстного меню объекта;</w:t>
      </w:r>
    </w:p>
    <w:p w14:paraId="339944D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антивирусное сканирование по расписанию;</w:t>
      </w:r>
    </w:p>
    <w:p w14:paraId="19F376DA"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антивирусное сканирование подключаемых устройств;</w:t>
      </w:r>
    </w:p>
    <w:p w14:paraId="2C235540"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эвристического анализатора, позволяющего распознавать и блокировать ранее неизвестные вредоносные программы;</w:t>
      </w:r>
    </w:p>
    <w:p w14:paraId="628A39B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нейтрализации действий активного заражения;</w:t>
      </w:r>
    </w:p>
    <w:p w14:paraId="6BD5D80E"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05CE8D7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анализа обращений к общим папкам и файлам для выявления попыток шифрования защищаемых ресурсов доступных по сети;</w:t>
      </w:r>
    </w:p>
    <w:p w14:paraId="6015FC2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4677298D"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6481E7B4"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66A2CA4B"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0E377A4A"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антивирусной проверки и лечения файлов в архивах следующих форматов: RAR, ARJ, ZIP, CAB, LHA, JAR, ICE;</w:t>
      </w:r>
    </w:p>
    <w:p w14:paraId="015B109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14:paraId="1D987B6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фильтра почтовых вложений с возможностью переименования или удаления заданных типов файлов;</w:t>
      </w:r>
    </w:p>
    <w:p w14:paraId="7DC2CC4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35238511"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блокировку баннеров и всплывающих окон на загружаемых Web-страницах;</w:t>
      </w:r>
    </w:p>
    <w:p w14:paraId="2EB4A123"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распознавания и блокировку фишинговых и небезопасных сайтов;</w:t>
      </w:r>
    </w:p>
    <w:p w14:paraId="62968BE3"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44816AF1"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защиты от сетевых атак с использованием правил сетевого экрана для приложений и портов в вычислительных сетях любого типа;</w:t>
      </w:r>
    </w:p>
    <w:p w14:paraId="33F0737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защиты от сетевых угроз, которые используют уязвимости в ARP-протоколе для подделки MAC-адреса устройства;</w:t>
      </w:r>
    </w:p>
    <w:p w14:paraId="2A8AAD38"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контроль сетевых подключений типа сетевой мост, с возможностью блокировки одновременной установки нескольких сетевых подключений;</w:t>
      </w:r>
    </w:p>
    <w:p w14:paraId="25240307"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7194FA88"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w:t>
      </w:r>
      <w:r w:rsidRPr="00755E81">
        <w:rPr>
          <w:rFonts w:ascii="Liberation Serif" w:hAnsi="Liberation Serif"/>
          <w:sz w:val="24"/>
          <w:szCs w:val="24"/>
        </w:rPr>
        <w:lastRenderedPageBreak/>
        <w:t>идентификатору и возможностью предоставления привилегий для использования внешних устройств определенным пользователям из Active Directory;</w:t>
      </w:r>
    </w:p>
    <w:p w14:paraId="7B5C2F2F"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14:paraId="1A8B20FA"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записи в журнал событий о записи и/или удалении файлов на съемных дисках;</w:t>
      </w:r>
    </w:p>
    <w:p w14:paraId="667CD6E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назначение приоритета для правил доступа к устройствам с файловой системой;</w:t>
      </w:r>
    </w:p>
    <w:p w14:paraId="5E4C818E"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
    <w:p w14:paraId="3812FC2E"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защиты от атак типа </w:t>
      </w:r>
      <w:proofErr w:type="spellStart"/>
      <w:r w:rsidRPr="00755E81">
        <w:rPr>
          <w:rFonts w:ascii="Liberation Serif" w:hAnsi="Liberation Serif"/>
          <w:sz w:val="24"/>
          <w:szCs w:val="24"/>
        </w:rPr>
        <w:t>BadUSB</w:t>
      </w:r>
      <w:proofErr w:type="spellEnd"/>
      <w:r w:rsidRPr="00755E81">
        <w:rPr>
          <w:rFonts w:ascii="Liberation Serif" w:hAnsi="Liberation Serif"/>
          <w:sz w:val="24"/>
          <w:szCs w:val="24"/>
        </w:rPr>
        <w:t>;</w:t>
      </w:r>
    </w:p>
    <w:p w14:paraId="4B61312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6AA760B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управления параметрами через доверенные программы удаленного администрирования;</w:t>
      </w:r>
    </w:p>
    <w:p w14:paraId="3236F5A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установки только выбранных компонентов программного средства антивирусной защиты;</w:t>
      </w:r>
    </w:p>
    <w:p w14:paraId="017AA39F"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централизованное управление всеми вышеуказанными компонентами с помощью единой системы управления;</w:t>
      </w:r>
    </w:p>
    <w:p w14:paraId="58E3B4B8"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запуска задач по расписанию и/или сразу после запуска приложения;</w:t>
      </w:r>
    </w:p>
    <w:p w14:paraId="3298EC4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2FAC771F"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ускорение процесса сканирования за счет пропуска объектов, состояние которых со времени прошлой проверки не изменилось;</w:t>
      </w:r>
    </w:p>
    <w:p w14:paraId="06629D4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проверки целостности антивирусной программы;</w:t>
      </w:r>
    </w:p>
    <w:p w14:paraId="10379AE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403E9D6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импорта и экспорта списков правил и исключений в XML-формат;</w:t>
      </w:r>
    </w:p>
    <w:p w14:paraId="3D28900B"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наличие у антивируса защищенного хранилища для удаленных зараженных файлов, с возможностью их восстановления;</w:t>
      </w:r>
    </w:p>
    <w:p w14:paraId="582ACED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наличие защищенного хранилища для отчетов о работе антивируса;</w:t>
      </w:r>
    </w:p>
    <w:p w14:paraId="7D4EB818"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4FF95951"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lang w:val="en-US"/>
        </w:rPr>
      </w:pPr>
      <w:r w:rsidRPr="00755E81">
        <w:rPr>
          <w:rFonts w:ascii="Liberation Serif" w:hAnsi="Liberation Serif"/>
          <w:sz w:val="24"/>
          <w:szCs w:val="24"/>
        </w:rPr>
        <w:t>интеграции</w:t>
      </w:r>
      <w:r w:rsidRPr="00755E81">
        <w:rPr>
          <w:rFonts w:ascii="Liberation Serif" w:hAnsi="Liberation Serif"/>
          <w:sz w:val="24"/>
          <w:szCs w:val="24"/>
          <w:lang w:val="en-US"/>
        </w:rPr>
        <w:t xml:space="preserve"> </w:t>
      </w:r>
      <w:r w:rsidRPr="00755E81">
        <w:rPr>
          <w:rFonts w:ascii="Liberation Serif" w:hAnsi="Liberation Serif"/>
          <w:sz w:val="24"/>
          <w:szCs w:val="24"/>
        </w:rPr>
        <w:t>с</w:t>
      </w:r>
      <w:r w:rsidRPr="00755E81">
        <w:rPr>
          <w:rFonts w:ascii="Liberation Serif" w:hAnsi="Liberation Serif"/>
          <w:sz w:val="24"/>
          <w:szCs w:val="24"/>
          <w:lang w:val="en-US"/>
        </w:rPr>
        <w:t xml:space="preserve"> Windows Defender Security Center;</w:t>
      </w:r>
    </w:p>
    <w:p w14:paraId="2BE46825"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lang w:val="en-US"/>
        </w:rPr>
      </w:pPr>
      <w:r w:rsidRPr="00755E81">
        <w:rPr>
          <w:rFonts w:ascii="Liberation Serif" w:hAnsi="Liberation Serif"/>
          <w:sz w:val="24"/>
          <w:szCs w:val="24"/>
        </w:rPr>
        <w:t>наличие</w:t>
      </w:r>
      <w:r w:rsidRPr="00755E81">
        <w:rPr>
          <w:rFonts w:ascii="Liberation Serif" w:hAnsi="Liberation Serif"/>
          <w:sz w:val="24"/>
          <w:szCs w:val="24"/>
          <w:lang w:val="en-US"/>
        </w:rPr>
        <w:t xml:space="preserve"> </w:t>
      </w:r>
      <w:r w:rsidRPr="00755E81">
        <w:rPr>
          <w:rFonts w:ascii="Liberation Serif" w:hAnsi="Liberation Serif"/>
          <w:sz w:val="24"/>
          <w:szCs w:val="24"/>
        </w:rPr>
        <w:t>поддержки</w:t>
      </w:r>
      <w:r w:rsidRPr="00755E81">
        <w:rPr>
          <w:rFonts w:ascii="Liberation Serif" w:hAnsi="Liberation Serif"/>
          <w:sz w:val="24"/>
          <w:szCs w:val="24"/>
          <w:lang w:val="en-US"/>
        </w:rPr>
        <w:t xml:space="preserve"> Antimalware Scan Interface (AMSI);</w:t>
      </w:r>
    </w:p>
    <w:p w14:paraId="747C269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lang w:val="en-US"/>
        </w:rPr>
      </w:pPr>
      <w:r w:rsidRPr="00755E81">
        <w:rPr>
          <w:rFonts w:ascii="Liberation Serif" w:hAnsi="Liberation Serif"/>
          <w:sz w:val="24"/>
          <w:szCs w:val="24"/>
        </w:rPr>
        <w:t>наличие</w:t>
      </w:r>
      <w:r w:rsidRPr="00755E81">
        <w:rPr>
          <w:rFonts w:ascii="Liberation Serif" w:hAnsi="Liberation Serif"/>
          <w:sz w:val="24"/>
          <w:szCs w:val="24"/>
          <w:lang w:val="en-US"/>
        </w:rPr>
        <w:t xml:space="preserve"> </w:t>
      </w:r>
      <w:r w:rsidRPr="00755E81">
        <w:rPr>
          <w:rFonts w:ascii="Liberation Serif" w:hAnsi="Liberation Serif"/>
          <w:sz w:val="24"/>
          <w:szCs w:val="24"/>
        </w:rPr>
        <w:t>поддержки</w:t>
      </w:r>
      <w:r w:rsidRPr="00755E81">
        <w:rPr>
          <w:rFonts w:ascii="Liberation Serif" w:hAnsi="Liberation Serif"/>
          <w:sz w:val="24"/>
          <w:szCs w:val="24"/>
          <w:lang w:val="en-US"/>
        </w:rPr>
        <w:t xml:space="preserve"> Windows Subsystem for Linux (WSL);</w:t>
      </w:r>
    </w:p>
    <w:p w14:paraId="59E2205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защитить паролем восстановление объектов из резервного хранилища;</w:t>
      </w:r>
    </w:p>
    <w:p w14:paraId="52FF723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ограничения сетевого трафика в том случае, если подключение к интернету является лимитным;</w:t>
      </w:r>
    </w:p>
    <w:p w14:paraId="2CCD5BD5"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наличие инструмента мониторинга сети по протоколам </w:t>
      </w:r>
      <w:r w:rsidRPr="00755E81">
        <w:rPr>
          <w:rFonts w:ascii="Liberation Serif" w:hAnsi="Liberation Serif"/>
          <w:sz w:val="24"/>
          <w:szCs w:val="24"/>
          <w:lang w:val="en-US"/>
        </w:rPr>
        <w:t>TCP</w:t>
      </w:r>
      <w:r w:rsidRPr="00755E81">
        <w:rPr>
          <w:rFonts w:ascii="Liberation Serif" w:hAnsi="Liberation Serif"/>
          <w:sz w:val="24"/>
          <w:szCs w:val="24"/>
        </w:rPr>
        <w:t xml:space="preserve"> и </w:t>
      </w:r>
      <w:r w:rsidRPr="00755E81">
        <w:rPr>
          <w:rFonts w:ascii="Liberation Serif" w:hAnsi="Liberation Serif"/>
          <w:sz w:val="24"/>
          <w:szCs w:val="24"/>
          <w:lang w:val="en-US"/>
        </w:rPr>
        <w:t>UDP</w:t>
      </w:r>
      <w:r w:rsidRPr="00755E81">
        <w:rPr>
          <w:rFonts w:ascii="Liberation Serif" w:hAnsi="Liberation Serif"/>
          <w:sz w:val="24"/>
          <w:szCs w:val="24"/>
        </w:rPr>
        <w:t>;</w:t>
      </w:r>
    </w:p>
    <w:p w14:paraId="5D48C887"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возобновление задачи проверки после перезагрузки с того же места, где проверка была прервана;</w:t>
      </w:r>
    </w:p>
    <w:p w14:paraId="4C41CE31"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установки ограничение длительности выполнения задачи;</w:t>
      </w:r>
    </w:p>
    <w:p w14:paraId="138FFDE7"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возможность ставить задачи проверки в очередь, если проверка уже выполняется;</w:t>
      </w:r>
      <w:bookmarkStart w:id="2" w:name="_Hlk141781270"/>
    </w:p>
    <w:p w14:paraId="160C4111"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наличие функции Анти-</w:t>
      </w:r>
      <w:proofErr w:type="spellStart"/>
      <w:r w:rsidRPr="00755E81">
        <w:rPr>
          <w:rFonts w:ascii="Liberation Serif" w:hAnsi="Liberation Serif"/>
          <w:sz w:val="24"/>
          <w:szCs w:val="24"/>
        </w:rPr>
        <w:t>Бриджинг</w:t>
      </w:r>
      <w:proofErr w:type="spellEnd"/>
      <w:r w:rsidRPr="00755E81">
        <w:rPr>
          <w:rFonts w:ascii="Liberation Serif" w:hAnsi="Liberation Serif"/>
          <w:sz w:val="24"/>
          <w:szCs w:val="24"/>
        </w:rPr>
        <w:t xml:space="preserve"> для запрета рабочей станции одновременно устанавливать сетевые соединения по разным каналам передачи информации (проводной и беспроводной) для предотвращения создание сетевых мостов;</w:t>
      </w:r>
    </w:p>
    <w:p w14:paraId="6F28DADA"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обновление без перезагрузки системы; </w:t>
      </w:r>
    </w:p>
    <w:p w14:paraId="0D60C77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настройки прав доступа (чтение / запись) для портативных устройств (MTP), выбирать пользователей или группу пользователей, которые имеют доступ к устройствам, а также задавать расписание доступа к устройствам;</w:t>
      </w:r>
    </w:p>
    <w:p w14:paraId="54D029C5"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lastRenderedPageBreak/>
        <w:t xml:space="preserve">настроить доступ пользователей к мобильным устройствам в приложении </w:t>
      </w:r>
      <w:proofErr w:type="spellStart"/>
      <w:r w:rsidRPr="00755E81">
        <w:rPr>
          <w:rFonts w:ascii="Liberation Serif" w:hAnsi="Liberation Serif"/>
          <w:sz w:val="24"/>
          <w:szCs w:val="24"/>
        </w:rPr>
        <w:t>Android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Debug</w:t>
      </w:r>
      <w:proofErr w:type="spellEnd"/>
      <w:r w:rsidRPr="00755E81">
        <w:rPr>
          <w:rFonts w:ascii="Liberation Serif" w:hAnsi="Liberation Serif"/>
          <w:sz w:val="24"/>
          <w:szCs w:val="24"/>
        </w:rPr>
        <w:t xml:space="preserve"> Bridge (ADB);</w:t>
      </w:r>
    </w:p>
    <w:p w14:paraId="50DF3DB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заряжать мобильное устройство, подключив устройство к компьютеру через USB, даже если доступ к мобильному устройству запрещен;</w:t>
      </w:r>
    </w:p>
    <w:p w14:paraId="1F5046F7"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настроить права печати для пользователей;</w:t>
      </w:r>
    </w:p>
    <w:p w14:paraId="65BF3A42"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наличие поддержки протокола WPA3 для контроля подключения к сетям </w:t>
      </w:r>
      <w:proofErr w:type="spellStart"/>
      <w:r w:rsidRPr="00755E81">
        <w:rPr>
          <w:rFonts w:ascii="Liberation Serif" w:hAnsi="Liberation Serif"/>
          <w:sz w:val="24"/>
          <w:szCs w:val="24"/>
        </w:rPr>
        <w:t>Wi</w:t>
      </w:r>
      <w:proofErr w:type="spellEnd"/>
      <w:r w:rsidRPr="00755E81">
        <w:rPr>
          <w:rFonts w:ascii="Liberation Serif" w:hAnsi="Liberation Serif"/>
          <w:sz w:val="24"/>
          <w:szCs w:val="24"/>
        </w:rPr>
        <w:t>-Fi;</w:t>
      </w:r>
    </w:p>
    <w:p w14:paraId="742AEF95"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наличие совместимости с Azure WVD; </w:t>
      </w:r>
    </w:p>
    <w:p w14:paraId="2E361FC4"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настроить доступ пользователей к мобильным устройствам в приложении </w:t>
      </w:r>
      <w:proofErr w:type="spellStart"/>
      <w:r w:rsidRPr="00755E81">
        <w:rPr>
          <w:rFonts w:ascii="Liberation Serif" w:hAnsi="Liberation Serif"/>
          <w:sz w:val="24"/>
          <w:szCs w:val="24"/>
        </w:rPr>
        <w:t>iTunes</w:t>
      </w:r>
      <w:proofErr w:type="spellEnd"/>
      <w:r w:rsidRPr="00755E81">
        <w:rPr>
          <w:rFonts w:ascii="Liberation Serif" w:hAnsi="Liberation Serif"/>
          <w:sz w:val="24"/>
          <w:szCs w:val="24"/>
        </w:rPr>
        <w:t>;</w:t>
      </w:r>
    </w:p>
    <w:bookmarkEnd w:id="2"/>
    <w:p w14:paraId="6D6D66C3"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190C2866"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proofErr w:type="spellStart"/>
      <w:r w:rsidRPr="00755E81">
        <w:rPr>
          <w:rFonts w:ascii="Liberation Serif" w:hAnsi="Liberation Serif"/>
          <w:sz w:val="24"/>
          <w:szCs w:val="24"/>
        </w:rPr>
        <w:t>полнодисковое</w:t>
      </w:r>
      <w:proofErr w:type="spellEnd"/>
      <w:r w:rsidRPr="00755E81">
        <w:rPr>
          <w:rFonts w:ascii="Liberation Serif" w:hAnsi="Liberation Serif"/>
          <w:sz w:val="24"/>
          <w:szCs w:val="24"/>
        </w:rPr>
        <w:t xml:space="preserve"> шифрование с созданием специального загрузочного агента и поддержкой технологии Single </w:t>
      </w:r>
      <w:proofErr w:type="spellStart"/>
      <w:r w:rsidRPr="00755E81">
        <w:rPr>
          <w:rFonts w:ascii="Liberation Serif" w:hAnsi="Liberation Serif"/>
          <w:sz w:val="24"/>
          <w:szCs w:val="24"/>
        </w:rPr>
        <w:t>Sign</w:t>
      </w:r>
      <w:proofErr w:type="spellEnd"/>
      <w:r w:rsidRPr="00755E81">
        <w:rPr>
          <w:rFonts w:ascii="Liberation Serif" w:hAnsi="Liberation Serif"/>
          <w:sz w:val="24"/>
          <w:szCs w:val="24"/>
        </w:rPr>
        <w:t xml:space="preserve"> On, поддержка UEFI-систем;</w:t>
      </w:r>
    </w:p>
    <w:p w14:paraId="027697B7"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восстановления зашифрованного содержимого в случае сбоев загрузочного агента или файлов ОС, поддержка UEFI-систем;</w:t>
      </w:r>
    </w:p>
    <w:p w14:paraId="1AA705F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поддержка двухфакторной аутентификации при </w:t>
      </w:r>
      <w:proofErr w:type="spellStart"/>
      <w:r w:rsidRPr="00755E81">
        <w:rPr>
          <w:rFonts w:ascii="Liberation Serif" w:hAnsi="Liberation Serif"/>
          <w:sz w:val="24"/>
          <w:szCs w:val="24"/>
        </w:rPr>
        <w:t>полнодисковом</w:t>
      </w:r>
      <w:proofErr w:type="spellEnd"/>
      <w:r w:rsidRPr="00755E81">
        <w:rPr>
          <w:rFonts w:ascii="Liberation Serif" w:hAnsi="Liberation Serif"/>
          <w:sz w:val="24"/>
          <w:szCs w:val="24"/>
        </w:rPr>
        <w:t xml:space="preserve"> шифровании;</w:t>
      </w:r>
    </w:p>
    <w:p w14:paraId="149CE7AC"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шифрование файлов с возможностью гибкого указания шифруемого контента (по местоположению, по расширению, по создающему файл приложению);</w:t>
      </w:r>
    </w:p>
    <w:p w14:paraId="62705D2A"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
    <w:p w14:paraId="0BB3107E"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bookmarkStart w:id="3" w:name="_Toc94209876"/>
      <w:r w:rsidRPr="00755E81">
        <w:rPr>
          <w:rFonts w:ascii="Liberation Serif" w:hAnsi="Liberation Serif"/>
          <w:sz w:val="24"/>
          <w:szCs w:val="24"/>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14:paraId="6F8C6B64"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14:paraId="7900CF50"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bookmarkStart w:id="4" w:name="_Hlk117023493"/>
      <w:r w:rsidRPr="00755E81">
        <w:rPr>
          <w:rFonts w:ascii="Liberation Serif" w:hAnsi="Liberation Serif"/>
          <w:sz w:val="24"/>
          <w:szCs w:val="24"/>
        </w:rPr>
        <w:t>возможность создавать служебную учетную запись агента аутентификации при шифровании диска;</w:t>
      </w:r>
    </w:p>
    <w:p w14:paraId="2F1E3729" w14:textId="77777777" w:rsidR="003F7C5F" w:rsidRPr="00755E81" w:rsidRDefault="003F7C5F" w:rsidP="003F7C5F">
      <w:pPr>
        <w:pStyle w:val="ab"/>
        <w:numPr>
          <w:ilvl w:val="1"/>
          <w:numId w:val="3"/>
        </w:numPr>
        <w:spacing w:after="0" w:line="240" w:lineRule="auto"/>
        <w:ind w:left="851" w:hanging="284"/>
        <w:rPr>
          <w:rFonts w:ascii="Liberation Serif" w:hAnsi="Liberation Serif"/>
          <w:sz w:val="24"/>
          <w:szCs w:val="24"/>
        </w:rPr>
      </w:pPr>
      <w:r w:rsidRPr="00755E81">
        <w:rPr>
          <w:rFonts w:ascii="Liberation Serif" w:hAnsi="Liberation Serif"/>
          <w:sz w:val="24"/>
          <w:szCs w:val="24"/>
        </w:rPr>
        <w:t xml:space="preserve">поддержка стороннего поставщика учетных данных </w:t>
      </w:r>
      <w:proofErr w:type="spellStart"/>
      <w:r w:rsidRPr="00755E81">
        <w:rPr>
          <w:rFonts w:ascii="Liberation Serif" w:hAnsi="Liberation Serif"/>
          <w:sz w:val="24"/>
          <w:szCs w:val="24"/>
        </w:rPr>
        <w:t>ADSelfService</w:t>
      </w:r>
      <w:proofErr w:type="spellEnd"/>
      <w:r w:rsidRPr="00755E81">
        <w:rPr>
          <w:rFonts w:ascii="Liberation Serif" w:hAnsi="Liberation Serif"/>
          <w:sz w:val="24"/>
          <w:szCs w:val="24"/>
        </w:rPr>
        <w:t xml:space="preserve"> Plus для работы SSO при </w:t>
      </w:r>
      <w:proofErr w:type="spellStart"/>
      <w:r w:rsidRPr="00755E81">
        <w:rPr>
          <w:rFonts w:ascii="Liberation Serif" w:hAnsi="Liberation Serif"/>
          <w:sz w:val="24"/>
          <w:szCs w:val="24"/>
        </w:rPr>
        <w:t>полнодисковом</w:t>
      </w:r>
      <w:proofErr w:type="spellEnd"/>
      <w:r w:rsidRPr="00755E81">
        <w:rPr>
          <w:rFonts w:ascii="Liberation Serif" w:hAnsi="Liberation Serif"/>
          <w:sz w:val="24"/>
          <w:szCs w:val="24"/>
        </w:rPr>
        <w:t xml:space="preserve"> шифровании.</w:t>
      </w:r>
    </w:p>
    <w:bookmarkEnd w:id="4"/>
    <w:p w14:paraId="3536E68E" w14:textId="77777777" w:rsidR="003F7C5F" w:rsidRPr="00755E81" w:rsidRDefault="003F7C5F" w:rsidP="003F7C5F">
      <w:pPr>
        <w:pStyle w:val="1"/>
        <w:spacing w:before="0"/>
        <w:rPr>
          <w:rFonts w:ascii="Liberation Serif" w:hAnsi="Liberation Serif" w:cs="Times New Roman"/>
          <w:sz w:val="24"/>
          <w:szCs w:val="24"/>
        </w:rPr>
      </w:pPr>
      <w:r w:rsidRPr="00755E81">
        <w:rPr>
          <w:rFonts w:ascii="Liberation Serif" w:hAnsi="Liberation Serif" w:cs="Times New Roman"/>
          <w:sz w:val="24"/>
          <w:szCs w:val="24"/>
        </w:rPr>
        <w:t>Требования к программным средствам антивирусной защиты для серверов Windows</w:t>
      </w:r>
      <w:bookmarkEnd w:id="3"/>
    </w:p>
    <w:p w14:paraId="16379414"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6D388979"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 xml:space="preserve">Windows Small Business Server 2011 Essentials / Standard (64-разрядная), Microsoft Small Business Server 2011 Standard (64-разрядная) </w:t>
      </w:r>
      <w:proofErr w:type="spellStart"/>
      <w:r w:rsidRPr="00755E81">
        <w:rPr>
          <w:rFonts w:ascii="Liberation Serif" w:hAnsi="Liberation Serif"/>
          <w:sz w:val="24"/>
          <w:szCs w:val="24"/>
          <w:lang w:val="en-US"/>
        </w:rPr>
        <w:t>поддерживается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только</w:t>
      </w:r>
      <w:proofErr w:type="spellEnd"/>
      <w:r w:rsidRPr="00755E81">
        <w:rPr>
          <w:rFonts w:ascii="Liberation Serif" w:hAnsi="Liberation Serif"/>
          <w:sz w:val="24"/>
          <w:szCs w:val="24"/>
          <w:lang w:val="en-US"/>
        </w:rPr>
        <w:t xml:space="preserve"> с </w:t>
      </w:r>
      <w:proofErr w:type="spellStart"/>
      <w:r w:rsidRPr="00755E81">
        <w:rPr>
          <w:rFonts w:ascii="Liberation Serif" w:hAnsi="Liberation Serif"/>
          <w:sz w:val="24"/>
          <w:szCs w:val="24"/>
          <w:lang w:val="en-US"/>
        </w:rPr>
        <w:t>установленным</w:t>
      </w:r>
      <w:proofErr w:type="spellEnd"/>
      <w:r w:rsidRPr="00755E81">
        <w:rPr>
          <w:rFonts w:ascii="Liberation Serif" w:hAnsi="Liberation Serif"/>
          <w:sz w:val="24"/>
          <w:szCs w:val="24"/>
          <w:lang w:val="en-US"/>
        </w:rPr>
        <w:t xml:space="preserve"> Service Pack 1 </w:t>
      </w:r>
      <w:proofErr w:type="spellStart"/>
      <w:r w:rsidRPr="00755E81">
        <w:rPr>
          <w:rFonts w:ascii="Liberation Serif" w:hAnsi="Liberation Serif"/>
          <w:sz w:val="24"/>
          <w:szCs w:val="24"/>
          <w:lang w:val="en-US"/>
        </w:rPr>
        <w:t>для</w:t>
      </w:r>
      <w:proofErr w:type="spellEnd"/>
      <w:r w:rsidRPr="00755E81">
        <w:rPr>
          <w:rFonts w:ascii="Liberation Serif" w:hAnsi="Liberation Serif"/>
          <w:sz w:val="24"/>
          <w:szCs w:val="24"/>
          <w:lang w:val="en-US"/>
        </w:rPr>
        <w:t xml:space="preserve"> Microsoft Windows Server 2008 R2;</w:t>
      </w:r>
    </w:p>
    <w:p w14:paraId="2CFEC85E"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MultiPoint Server 2011 (64-разрядная);</w:t>
      </w:r>
    </w:p>
    <w:p w14:paraId="455976B8"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 xml:space="preserve">Windows Server 2008 R2 Foundation / Standard / Enterprise / Datacenter Service Pack 1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142C5001"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Server 2012 Foundation / Essentials / Standard / Datacenter;</w:t>
      </w:r>
    </w:p>
    <w:p w14:paraId="03060411"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Server 2012 R2 Foundation / Essentials / Standard / Datacenter;</w:t>
      </w:r>
    </w:p>
    <w:p w14:paraId="18D6C184"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Server 2016 Essentials / Standard / Datacenter;</w:t>
      </w:r>
    </w:p>
    <w:p w14:paraId="01CAA76C"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Server 2019 Essentials / Standard / Datacenter;</w:t>
      </w:r>
    </w:p>
    <w:p w14:paraId="568582C5" w14:textId="77777777" w:rsidR="003F7C5F" w:rsidRPr="00755E81" w:rsidRDefault="003F7C5F" w:rsidP="003F7C5F">
      <w:pPr>
        <w:pStyle w:val="ab"/>
        <w:numPr>
          <w:ilvl w:val="0"/>
          <w:numId w:val="15"/>
        </w:numPr>
        <w:spacing w:after="0"/>
        <w:rPr>
          <w:rFonts w:ascii="Liberation Serif" w:hAnsi="Liberation Serif"/>
          <w:sz w:val="24"/>
          <w:szCs w:val="24"/>
          <w:lang w:val="en-US"/>
        </w:rPr>
      </w:pPr>
      <w:r w:rsidRPr="00755E81">
        <w:rPr>
          <w:rFonts w:ascii="Liberation Serif" w:hAnsi="Liberation Serif"/>
          <w:sz w:val="24"/>
          <w:szCs w:val="24"/>
          <w:lang w:val="en-US"/>
        </w:rPr>
        <w:t>Windows Server 2022 Standard / Datacenter / Datacenter: Azure Edition (</w:t>
      </w:r>
      <w:r w:rsidRPr="00755E81">
        <w:rPr>
          <w:rFonts w:ascii="Liberation Serif" w:hAnsi="Liberation Serif"/>
          <w:sz w:val="24"/>
          <w:szCs w:val="24"/>
        </w:rPr>
        <w:t>включая</w:t>
      </w:r>
      <w:r w:rsidRPr="00755E81">
        <w:rPr>
          <w:rFonts w:ascii="Liberation Serif" w:hAnsi="Liberation Serif"/>
          <w:sz w:val="24"/>
          <w:szCs w:val="24"/>
          <w:lang w:val="en-US"/>
        </w:rPr>
        <w:t xml:space="preserve"> Core Mode)</w:t>
      </w:r>
    </w:p>
    <w:p w14:paraId="5AF6A3AC"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p w14:paraId="42F1E1BD"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антивирусное сканирование в режиме реального времени и по запросу из контекстного меню объекта;</w:t>
      </w:r>
    </w:p>
    <w:p w14:paraId="546DEAD9"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антивирусное сканирование по расписанию;</w:t>
      </w:r>
    </w:p>
    <w:p w14:paraId="17D762D9"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антивирусное сканирование подключаемых устройств;</w:t>
      </w:r>
    </w:p>
    <w:p w14:paraId="3CF7D468"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lastRenderedPageBreak/>
        <w:t>эвристического анализатора, позволяющего распознавать и блокировать ранее неизвестные вредоносные программы;</w:t>
      </w:r>
    </w:p>
    <w:p w14:paraId="0A9C6EC1"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нейтрализации действий активного заражения;</w:t>
      </w:r>
    </w:p>
    <w:p w14:paraId="2E5194D7"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0AC7D4D3"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анализа обращений к общим папкам и файлам для выявления попыток шифрования защищаемых ресурсов доступных по сети;</w:t>
      </w:r>
    </w:p>
    <w:p w14:paraId="2F3C5887"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391CFD86"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2836C649"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5861B8BB"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антивирусной проверки и лечения файлов в архивах форматов RAR, ARJ, ZIP, CAB, LHA, JAR, ICE;</w:t>
      </w:r>
    </w:p>
    <w:p w14:paraId="37F8D273"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5FAE4A8F"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защиты от сетевых угроз, которые используют уязвимости в ARP-протоколе для подделки MAC-адреса устройства;</w:t>
      </w:r>
    </w:p>
    <w:p w14:paraId="3C6F4669"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13ED0AA8"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установки только выбранных компонентов программного средства антивирусной защиты;</w:t>
      </w:r>
    </w:p>
    <w:p w14:paraId="07BE80B6"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централизованное управление всеми вышеуказанными компонентами с помощью единой системы управления;</w:t>
      </w:r>
    </w:p>
    <w:p w14:paraId="325C8A01"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запуск задач по расписанию и/или сразу после загрузки операционной системы;</w:t>
      </w:r>
    </w:p>
    <w:p w14:paraId="23271192"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2CD9D346"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ускорение процесса сканирования за счет пропуска объектов, состояние которых со времени прошлой проверки не изменилось;</w:t>
      </w:r>
    </w:p>
    <w:p w14:paraId="3B8AF7FA"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проверки целостности антивирусной программы;</w:t>
      </w:r>
    </w:p>
    <w:p w14:paraId="5D57F99A"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130F633D"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наличие у антивируса защищенного хранилища для удаленных зараженных файлов, с возможностью их восстановления;</w:t>
      </w:r>
    </w:p>
    <w:p w14:paraId="505EC9EA"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наличие защищенного хранилища для отчетов о работе антивируса;</w:t>
      </w:r>
    </w:p>
    <w:p w14:paraId="5F74FD08"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261C12BF" w14:textId="77777777" w:rsidR="003F7C5F" w:rsidRPr="00755E81" w:rsidRDefault="003F7C5F" w:rsidP="003F7C5F">
      <w:pPr>
        <w:pStyle w:val="ab"/>
        <w:numPr>
          <w:ilvl w:val="0"/>
          <w:numId w:val="5"/>
        </w:numPr>
        <w:spacing w:after="0"/>
        <w:rPr>
          <w:rFonts w:ascii="Liberation Serif" w:hAnsi="Liberation Serif"/>
          <w:sz w:val="24"/>
          <w:szCs w:val="24"/>
          <w:lang w:val="en-US"/>
        </w:rPr>
      </w:pPr>
      <w:r w:rsidRPr="00755E81">
        <w:rPr>
          <w:rFonts w:ascii="Liberation Serif" w:hAnsi="Liberation Serif"/>
          <w:sz w:val="24"/>
          <w:szCs w:val="24"/>
        </w:rPr>
        <w:t>интеграции</w:t>
      </w:r>
      <w:r w:rsidRPr="00755E81">
        <w:rPr>
          <w:rFonts w:ascii="Liberation Serif" w:hAnsi="Liberation Serif"/>
          <w:sz w:val="24"/>
          <w:szCs w:val="24"/>
          <w:lang w:val="en-US"/>
        </w:rPr>
        <w:t xml:space="preserve"> </w:t>
      </w:r>
      <w:r w:rsidRPr="00755E81">
        <w:rPr>
          <w:rFonts w:ascii="Liberation Serif" w:hAnsi="Liberation Serif"/>
          <w:sz w:val="24"/>
          <w:szCs w:val="24"/>
        </w:rPr>
        <w:t>с</w:t>
      </w:r>
      <w:r w:rsidRPr="00755E81">
        <w:rPr>
          <w:rFonts w:ascii="Liberation Serif" w:hAnsi="Liberation Serif"/>
          <w:sz w:val="24"/>
          <w:szCs w:val="24"/>
          <w:lang w:val="en-US"/>
        </w:rPr>
        <w:t xml:space="preserve"> Windows Defender Security Center;</w:t>
      </w:r>
    </w:p>
    <w:p w14:paraId="1E07E003" w14:textId="77777777" w:rsidR="003F7C5F" w:rsidRPr="00755E81" w:rsidRDefault="003F7C5F" w:rsidP="003F7C5F">
      <w:pPr>
        <w:pStyle w:val="ab"/>
        <w:numPr>
          <w:ilvl w:val="0"/>
          <w:numId w:val="5"/>
        </w:numPr>
        <w:spacing w:after="0"/>
        <w:rPr>
          <w:rFonts w:ascii="Liberation Serif" w:hAnsi="Liberation Serif"/>
          <w:sz w:val="24"/>
          <w:szCs w:val="24"/>
          <w:lang w:val="en-US"/>
        </w:rPr>
      </w:pPr>
      <w:r w:rsidRPr="00755E81">
        <w:rPr>
          <w:rFonts w:ascii="Liberation Serif" w:hAnsi="Liberation Serif"/>
          <w:sz w:val="24"/>
          <w:szCs w:val="24"/>
        </w:rPr>
        <w:t>наличие</w:t>
      </w:r>
      <w:r w:rsidRPr="00755E81">
        <w:rPr>
          <w:rFonts w:ascii="Liberation Serif" w:hAnsi="Liberation Serif"/>
          <w:sz w:val="24"/>
          <w:szCs w:val="24"/>
          <w:lang w:val="en-US"/>
        </w:rPr>
        <w:t xml:space="preserve"> </w:t>
      </w:r>
      <w:r w:rsidRPr="00755E81">
        <w:rPr>
          <w:rFonts w:ascii="Liberation Serif" w:hAnsi="Liberation Serif"/>
          <w:sz w:val="24"/>
          <w:szCs w:val="24"/>
        </w:rPr>
        <w:t>поддержки</w:t>
      </w:r>
      <w:r w:rsidRPr="00755E81">
        <w:rPr>
          <w:rFonts w:ascii="Liberation Serif" w:hAnsi="Liberation Serif"/>
          <w:sz w:val="24"/>
          <w:szCs w:val="24"/>
          <w:lang w:val="en-US"/>
        </w:rPr>
        <w:t xml:space="preserve"> Antimalware Scan Interface (AMSI);</w:t>
      </w:r>
    </w:p>
    <w:p w14:paraId="2F299687" w14:textId="77777777" w:rsidR="003F7C5F" w:rsidRPr="00755E81" w:rsidRDefault="003F7C5F" w:rsidP="003F7C5F">
      <w:pPr>
        <w:pStyle w:val="ab"/>
        <w:numPr>
          <w:ilvl w:val="0"/>
          <w:numId w:val="5"/>
        </w:numPr>
        <w:spacing w:after="0"/>
        <w:rPr>
          <w:rFonts w:ascii="Liberation Serif" w:hAnsi="Liberation Serif"/>
          <w:sz w:val="24"/>
          <w:szCs w:val="24"/>
          <w:lang w:val="en-US"/>
        </w:rPr>
      </w:pPr>
      <w:r w:rsidRPr="00755E81">
        <w:rPr>
          <w:rFonts w:ascii="Liberation Serif" w:hAnsi="Liberation Serif"/>
          <w:sz w:val="24"/>
          <w:szCs w:val="24"/>
        </w:rPr>
        <w:t>наличие</w:t>
      </w:r>
      <w:r w:rsidRPr="00755E81">
        <w:rPr>
          <w:rFonts w:ascii="Liberation Serif" w:hAnsi="Liberation Serif"/>
          <w:sz w:val="24"/>
          <w:szCs w:val="24"/>
          <w:lang w:val="en-US"/>
        </w:rPr>
        <w:t xml:space="preserve"> </w:t>
      </w:r>
      <w:r w:rsidRPr="00755E81">
        <w:rPr>
          <w:rFonts w:ascii="Liberation Serif" w:hAnsi="Liberation Serif"/>
          <w:sz w:val="24"/>
          <w:szCs w:val="24"/>
        </w:rPr>
        <w:t>поддержки</w:t>
      </w:r>
      <w:r w:rsidRPr="00755E81">
        <w:rPr>
          <w:rFonts w:ascii="Liberation Serif" w:hAnsi="Liberation Serif"/>
          <w:sz w:val="24"/>
          <w:szCs w:val="24"/>
          <w:lang w:val="en-US"/>
        </w:rPr>
        <w:t xml:space="preserve"> Windows Subsystem for Linux (WSL);</w:t>
      </w:r>
    </w:p>
    <w:p w14:paraId="69807ECD"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защитить паролем восстановление объектов из резервного хранилища.</w:t>
      </w:r>
    </w:p>
    <w:p w14:paraId="018D5C70"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импорта и экспорта списков правил и исключений в XML-формат;</w:t>
      </w:r>
    </w:p>
    <w:p w14:paraId="271FDFA0" w14:textId="77777777" w:rsidR="003F7C5F" w:rsidRPr="00755E81" w:rsidRDefault="003F7C5F" w:rsidP="003F7C5F">
      <w:pPr>
        <w:pStyle w:val="ab"/>
        <w:numPr>
          <w:ilvl w:val="0"/>
          <w:numId w:val="5"/>
        </w:numPr>
        <w:spacing w:after="0"/>
        <w:rPr>
          <w:rFonts w:ascii="Liberation Serif" w:hAnsi="Liberation Serif"/>
          <w:sz w:val="24"/>
          <w:szCs w:val="24"/>
        </w:rPr>
      </w:pPr>
      <w:bookmarkStart w:id="5" w:name="_Toc94209877"/>
      <w:r w:rsidRPr="00755E81">
        <w:rPr>
          <w:rFonts w:ascii="Liberation Serif" w:hAnsi="Liberation Serif"/>
          <w:sz w:val="24"/>
          <w:szCs w:val="24"/>
        </w:rPr>
        <w:lastRenderedPageBreak/>
        <w:t>ограничения сетевого трафика в том случае, если подключение к интернету является лимитным;</w:t>
      </w:r>
    </w:p>
    <w:p w14:paraId="0CD2B3AD"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0A43BBD2"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формирования шаблона поведения программ и блокировки их действий, при отклонении от шаблона поведения (адаптивный контроль аномалий);</w:t>
      </w:r>
    </w:p>
    <w:p w14:paraId="63891974"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1DA25524"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поддержка компонентов Защита от веб-угроз, Защита от почтовых угроз, Веб-Контроль и Контроль устройств для компьютеров под управлением операционной системы Windows для серверов.</w:t>
      </w:r>
    </w:p>
    <w:p w14:paraId="77A907B6"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возобновление задачи проверки после перезагрузки с того же места, где проверка была прервана;</w:t>
      </w:r>
    </w:p>
    <w:p w14:paraId="2A99D5D1"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возможность установки ограничения длительности выполнения задачи;</w:t>
      </w:r>
    </w:p>
    <w:p w14:paraId="6AAC80C6"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возможность ставить задачи проверки в очередь, если проверка уже выполняется;</w:t>
      </w:r>
    </w:p>
    <w:p w14:paraId="76D52190"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обновление без перезагрузки системы; </w:t>
      </w:r>
    </w:p>
    <w:p w14:paraId="69759842"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настройки прав доступа (чтение / запись) для портативных устройств (MTP), выбирать пользователей или группу пользователей, которые имеют доступ к устройствам, а также задавать расписание доступа к устройствам;</w:t>
      </w:r>
    </w:p>
    <w:p w14:paraId="5F5EFB0F"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настроить доступ пользователей к мобильным устройствам в приложении </w:t>
      </w:r>
      <w:proofErr w:type="spellStart"/>
      <w:r w:rsidRPr="00755E81">
        <w:rPr>
          <w:rFonts w:ascii="Liberation Serif" w:hAnsi="Liberation Serif"/>
          <w:sz w:val="24"/>
          <w:szCs w:val="24"/>
        </w:rPr>
        <w:t>Android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Debug</w:t>
      </w:r>
      <w:proofErr w:type="spellEnd"/>
      <w:r w:rsidRPr="00755E81">
        <w:rPr>
          <w:rFonts w:ascii="Liberation Serif" w:hAnsi="Liberation Serif"/>
          <w:sz w:val="24"/>
          <w:szCs w:val="24"/>
        </w:rPr>
        <w:t xml:space="preserve"> Bridge (ADB);</w:t>
      </w:r>
    </w:p>
    <w:p w14:paraId="59D25B8B"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заряжать мобильное устройство, подключив устройство к компьютеру через USB, даже если доступ к мобильному устройству запрещен;</w:t>
      </w:r>
    </w:p>
    <w:p w14:paraId="760ECF51"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настроить права печати для пользователей;</w:t>
      </w:r>
    </w:p>
    <w:p w14:paraId="31343EE1"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наличие поддержки протокола WPA3 для контроля подключения к сетям </w:t>
      </w:r>
      <w:proofErr w:type="spellStart"/>
      <w:r w:rsidRPr="00755E81">
        <w:rPr>
          <w:rFonts w:ascii="Liberation Serif" w:hAnsi="Liberation Serif"/>
          <w:sz w:val="24"/>
          <w:szCs w:val="24"/>
        </w:rPr>
        <w:t>Wi</w:t>
      </w:r>
      <w:proofErr w:type="spellEnd"/>
      <w:r w:rsidRPr="00755E81">
        <w:rPr>
          <w:rFonts w:ascii="Liberation Serif" w:hAnsi="Liberation Serif"/>
          <w:sz w:val="24"/>
          <w:szCs w:val="24"/>
        </w:rPr>
        <w:t>-Fi;</w:t>
      </w:r>
    </w:p>
    <w:p w14:paraId="3C5CF94F"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наличие совместимости с Azure WVD; </w:t>
      </w:r>
    </w:p>
    <w:p w14:paraId="55D50EAF" w14:textId="77777777" w:rsidR="003F7C5F" w:rsidRPr="00755E81" w:rsidRDefault="003F7C5F" w:rsidP="003F7C5F">
      <w:pPr>
        <w:pStyle w:val="ab"/>
        <w:numPr>
          <w:ilvl w:val="0"/>
          <w:numId w:val="5"/>
        </w:numPr>
        <w:spacing w:after="0"/>
        <w:rPr>
          <w:rFonts w:ascii="Liberation Serif" w:hAnsi="Liberation Serif"/>
          <w:sz w:val="24"/>
          <w:szCs w:val="24"/>
        </w:rPr>
      </w:pPr>
      <w:r w:rsidRPr="00755E81">
        <w:rPr>
          <w:rFonts w:ascii="Liberation Serif" w:hAnsi="Liberation Serif"/>
          <w:sz w:val="24"/>
          <w:szCs w:val="24"/>
        </w:rPr>
        <w:t xml:space="preserve">настроить доступ пользователей к мобильным устройствам в приложении </w:t>
      </w:r>
      <w:proofErr w:type="spellStart"/>
      <w:r w:rsidRPr="00755E81">
        <w:rPr>
          <w:rFonts w:ascii="Liberation Serif" w:hAnsi="Liberation Serif"/>
          <w:sz w:val="24"/>
          <w:szCs w:val="24"/>
        </w:rPr>
        <w:t>iTunes</w:t>
      </w:r>
      <w:proofErr w:type="spellEnd"/>
      <w:r w:rsidRPr="00755E81">
        <w:rPr>
          <w:rFonts w:ascii="Liberation Serif" w:hAnsi="Liberation Serif"/>
          <w:sz w:val="24"/>
          <w:szCs w:val="24"/>
        </w:rPr>
        <w:t>.</w:t>
      </w:r>
    </w:p>
    <w:p w14:paraId="69A1383F" w14:textId="77777777" w:rsidR="003F7C5F" w:rsidRPr="00755E81" w:rsidRDefault="003F7C5F" w:rsidP="003F7C5F">
      <w:pPr>
        <w:pStyle w:val="1"/>
        <w:spacing w:before="0"/>
        <w:rPr>
          <w:rFonts w:ascii="Liberation Serif" w:hAnsi="Liberation Serif" w:cs="Times New Roman"/>
          <w:sz w:val="24"/>
          <w:szCs w:val="24"/>
        </w:rPr>
      </w:pPr>
      <w:r w:rsidRPr="00755E81">
        <w:rPr>
          <w:rFonts w:ascii="Liberation Serif" w:hAnsi="Liberation Serif" w:cs="Times New Roman"/>
          <w:sz w:val="24"/>
          <w:szCs w:val="24"/>
        </w:rPr>
        <w:t>Требования к программным средствам антивирусной защиты для рабочих станций Mac</w:t>
      </w:r>
      <w:bookmarkEnd w:id="5"/>
    </w:p>
    <w:p w14:paraId="68F7BF92"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14:paraId="037D3975" w14:textId="77777777" w:rsidR="003F7C5F" w:rsidRPr="00755E81" w:rsidRDefault="003F7C5F" w:rsidP="003F7C5F">
      <w:pPr>
        <w:pStyle w:val="ab"/>
        <w:numPr>
          <w:ilvl w:val="0"/>
          <w:numId w:val="20"/>
        </w:numPr>
        <w:spacing w:after="0"/>
        <w:rPr>
          <w:rFonts w:ascii="Liberation Serif" w:hAnsi="Liberation Serif"/>
          <w:sz w:val="24"/>
          <w:szCs w:val="24"/>
        </w:rPr>
      </w:pPr>
      <w:proofErr w:type="spellStart"/>
      <w:r w:rsidRPr="00755E81">
        <w:rPr>
          <w:rFonts w:ascii="Liberation Serif" w:hAnsi="Liberation Serif"/>
          <w:sz w:val="24"/>
          <w:szCs w:val="24"/>
        </w:rPr>
        <w:t>macOS</w:t>
      </w:r>
      <w:proofErr w:type="spellEnd"/>
      <w:r w:rsidRPr="00755E81">
        <w:rPr>
          <w:rFonts w:ascii="Liberation Serif" w:hAnsi="Liberation Serif"/>
          <w:sz w:val="24"/>
          <w:szCs w:val="24"/>
        </w:rPr>
        <w:t xml:space="preserve"> </w:t>
      </w:r>
      <w:r w:rsidRPr="00755E81">
        <w:rPr>
          <w:rFonts w:ascii="Liberation Serif" w:hAnsi="Liberation Serif"/>
          <w:sz w:val="24"/>
          <w:szCs w:val="24"/>
          <w:lang w:val="en-US"/>
        </w:rPr>
        <w:t>11</w:t>
      </w:r>
      <w:r w:rsidRPr="00755E81">
        <w:rPr>
          <w:rFonts w:ascii="Liberation Serif" w:hAnsi="Liberation Serif"/>
          <w:sz w:val="24"/>
          <w:szCs w:val="24"/>
        </w:rPr>
        <w:t xml:space="preserve"> - 1</w:t>
      </w:r>
      <w:r w:rsidRPr="00755E81">
        <w:rPr>
          <w:rFonts w:ascii="Liberation Serif" w:hAnsi="Liberation Serif"/>
          <w:sz w:val="24"/>
          <w:szCs w:val="24"/>
          <w:lang w:val="en-US"/>
        </w:rPr>
        <w:t>3</w:t>
      </w:r>
      <w:r w:rsidRPr="00755E81">
        <w:rPr>
          <w:rFonts w:ascii="Liberation Serif" w:hAnsi="Liberation Serif"/>
          <w:sz w:val="24"/>
          <w:szCs w:val="24"/>
        </w:rPr>
        <w:t>;</w:t>
      </w:r>
    </w:p>
    <w:p w14:paraId="7611E2D1"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p w14:paraId="2737574D"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резидентный антивирусный мониторинг;</w:t>
      </w:r>
    </w:p>
    <w:p w14:paraId="111CE3B1"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14:paraId="1C57B20E"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автоматическое обновление антивирусных баз по расписанию;</w:t>
      </w:r>
    </w:p>
    <w:p w14:paraId="6B5671C4"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резервное копирование зараженных файлов перед их удалением, для возможности восстановления;</w:t>
      </w:r>
    </w:p>
    <w:p w14:paraId="6E574C42"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lastRenderedPageBreak/>
        <w:t>эвристический анализатор, позволяющий распознавать и блокировать ранее неизвестные вредоносные программы;</w:t>
      </w:r>
    </w:p>
    <w:p w14:paraId="26157B16"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14:paraId="211FBF41"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блокировка вредоносных и фишинговых сайтов на основе вердиктов репутационных облачных сервисов производителя антивирусных средств защиты;</w:t>
      </w:r>
    </w:p>
    <w:p w14:paraId="59F8E64C"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 xml:space="preserve">проверку сетевого трафика, передаваемого через браузеры Safari, Google </w:t>
      </w:r>
      <w:proofErr w:type="spellStart"/>
      <w:r w:rsidRPr="00755E81">
        <w:rPr>
          <w:rFonts w:ascii="Liberation Serif" w:hAnsi="Liberation Serif"/>
          <w:sz w:val="24"/>
          <w:szCs w:val="24"/>
        </w:rPr>
        <w:t>Chrome</w:t>
      </w:r>
      <w:proofErr w:type="spellEnd"/>
      <w:r w:rsidRPr="00755E81">
        <w:rPr>
          <w:rFonts w:ascii="Liberation Serif" w:hAnsi="Liberation Serif"/>
          <w:sz w:val="24"/>
          <w:szCs w:val="24"/>
        </w:rPr>
        <w:t xml:space="preserve"> и Firefox (HTTP и HTTPS трафик);</w:t>
      </w:r>
    </w:p>
    <w:p w14:paraId="3CA7C89A"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14:paraId="0BC7915E"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ускорения процесса сканирования за счет пропуска объектов, состояние которых со времени прошлой проверки не изменилось;</w:t>
      </w:r>
    </w:p>
    <w:p w14:paraId="02207953"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централизованное управление всеми вышеуказанными компонентами с помощью единой системы управления.</w:t>
      </w:r>
    </w:p>
    <w:p w14:paraId="32DB2524"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 xml:space="preserve">централизованное управление всеми вышеуказанными компонентами с помощью единой системы управления с возможностью управлять шифрованием </w:t>
      </w:r>
      <w:proofErr w:type="spellStart"/>
      <w:r w:rsidRPr="00755E81">
        <w:rPr>
          <w:rFonts w:ascii="Liberation Serif" w:hAnsi="Liberation Serif"/>
          <w:sz w:val="24"/>
          <w:szCs w:val="24"/>
        </w:rPr>
        <w:t>FileVault</w:t>
      </w:r>
      <w:proofErr w:type="spellEnd"/>
      <w:r w:rsidRPr="00755E81">
        <w:rPr>
          <w:rFonts w:ascii="Liberation Serif" w:hAnsi="Liberation Serif"/>
          <w:sz w:val="24"/>
          <w:szCs w:val="24"/>
        </w:rPr>
        <w:t>;</w:t>
      </w:r>
    </w:p>
    <w:p w14:paraId="1C2CB491" w14:textId="77777777" w:rsidR="003F7C5F" w:rsidRPr="00755E81" w:rsidRDefault="003F7C5F" w:rsidP="003F7C5F">
      <w:pPr>
        <w:pStyle w:val="ab"/>
        <w:numPr>
          <w:ilvl w:val="0"/>
          <w:numId w:val="6"/>
        </w:numPr>
        <w:spacing w:after="0"/>
        <w:rPr>
          <w:rFonts w:ascii="Liberation Serif" w:hAnsi="Liberation Serif"/>
          <w:sz w:val="24"/>
          <w:szCs w:val="24"/>
        </w:rPr>
      </w:pPr>
      <w:bookmarkStart w:id="6" w:name="_Hlk117023925"/>
      <w:r w:rsidRPr="00755E81">
        <w:rPr>
          <w:rFonts w:ascii="Liberation Serif" w:hAnsi="Liberation Serif"/>
          <w:sz w:val="24"/>
          <w:szCs w:val="24"/>
        </w:rPr>
        <w:t>возможность задавать исключения при проверке указанных областей на уровне перехватов файловых операций;</w:t>
      </w:r>
    </w:p>
    <w:p w14:paraId="7A17EB06"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w:t>
      </w:r>
    </w:p>
    <w:p w14:paraId="02A048E8" w14:textId="77777777" w:rsidR="003F7C5F" w:rsidRPr="00755E81" w:rsidRDefault="003F7C5F" w:rsidP="003F7C5F">
      <w:pPr>
        <w:pStyle w:val="ab"/>
        <w:numPr>
          <w:ilvl w:val="0"/>
          <w:numId w:val="6"/>
        </w:numPr>
        <w:spacing w:after="0"/>
        <w:rPr>
          <w:rFonts w:ascii="Liberation Serif" w:hAnsi="Liberation Serif"/>
          <w:sz w:val="24"/>
          <w:szCs w:val="24"/>
        </w:rPr>
      </w:pPr>
      <w:bookmarkStart w:id="7" w:name="_Hlk141782620"/>
      <w:r w:rsidRPr="00755E81">
        <w:rPr>
          <w:rFonts w:ascii="Liberation Serif" w:hAnsi="Liberation Serif"/>
          <w:sz w:val="24"/>
          <w:szCs w:val="24"/>
        </w:rPr>
        <w:t>ограничивать загрузку процессора приложением при выполнении задач поиска вредоносного ПО;</w:t>
      </w:r>
    </w:p>
    <w:p w14:paraId="5A19AC58"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включения облачного режима и использования облегченной версии баз вредоносного ПО, для снижения нагрузки на ресурсы операционной системы;</w:t>
      </w:r>
    </w:p>
    <w:p w14:paraId="25F5916D"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пропускать сканирование системного тома, доступного только для чтения, во время выполнения задач проверки по требованию;</w:t>
      </w:r>
    </w:p>
    <w:p w14:paraId="58D8CAD4"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установки из файла .</w:t>
      </w:r>
      <w:proofErr w:type="spellStart"/>
      <w:r w:rsidRPr="00755E81">
        <w:rPr>
          <w:rFonts w:ascii="Liberation Serif" w:hAnsi="Liberation Serif"/>
          <w:sz w:val="24"/>
          <w:szCs w:val="24"/>
        </w:rPr>
        <w:t>pkg</w:t>
      </w:r>
      <w:proofErr w:type="spellEnd"/>
      <w:r w:rsidRPr="00755E81">
        <w:rPr>
          <w:rFonts w:ascii="Liberation Serif" w:hAnsi="Liberation Serif"/>
          <w:sz w:val="24"/>
          <w:szCs w:val="24"/>
        </w:rPr>
        <w:t xml:space="preserve"> через JAMF;</w:t>
      </w:r>
    </w:p>
    <w:p w14:paraId="0FEA04C1" w14:textId="77777777" w:rsidR="003F7C5F" w:rsidRPr="00755E81" w:rsidRDefault="003F7C5F" w:rsidP="003F7C5F">
      <w:pPr>
        <w:pStyle w:val="ab"/>
        <w:numPr>
          <w:ilvl w:val="0"/>
          <w:numId w:val="6"/>
        </w:numPr>
        <w:spacing w:after="0"/>
        <w:rPr>
          <w:rFonts w:ascii="Liberation Serif" w:hAnsi="Liberation Serif"/>
          <w:sz w:val="24"/>
          <w:szCs w:val="24"/>
        </w:rPr>
      </w:pPr>
      <w:r w:rsidRPr="00755E81">
        <w:rPr>
          <w:rFonts w:ascii="Liberation Serif" w:hAnsi="Liberation Serif"/>
          <w:sz w:val="24"/>
          <w:szCs w:val="24"/>
        </w:rPr>
        <w:t>поддержки клиентских сертификатов.</w:t>
      </w:r>
      <w:bookmarkEnd w:id="6"/>
      <w:bookmarkEnd w:id="7"/>
    </w:p>
    <w:p w14:paraId="1FC51C82" w14:textId="77777777" w:rsidR="003F7C5F" w:rsidRPr="00755E81" w:rsidRDefault="003F7C5F" w:rsidP="003F7C5F">
      <w:pPr>
        <w:pStyle w:val="1"/>
        <w:spacing w:before="0"/>
        <w:rPr>
          <w:rFonts w:ascii="Liberation Serif" w:hAnsi="Liberation Serif" w:cs="Times New Roman"/>
          <w:sz w:val="24"/>
          <w:szCs w:val="24"/>
        </w:rPr>
      </w:pPr>
      <w:bookmarkStart w:id="8" w:name="_Toc94209878"/>
      <w:r w:rsidRPr="00755E81">
        <w:rPr>
          <w:rFonts w:ascii="Liberation Serif" w:hAnsi="Liberation Serif" w:cs="Times New Roman"/>
          <w:sz w:val="24"/>
          <w:szCs w:val="24"/>
        </w:rPr>
        <w:t>Требования к программным средствам антивирусной защиты для рабочих станций и серверов Linux</w:t>
      </w:r>
      <w:bookmarkEnd w:id="8"/>
      <w:r>
        <w:rPr>
          <w:rFonts w:ascii="Liberation Serif" w:hAnsi="Liberation Serif" w:cs="Times New Roman"/>
          <w:sz w:val="24"/>
          <w:szCs w:val="24"/>
        </w:rPr>
        <w:t>.</w:t>
      </w:r>
    </w:p>
    <w:p w14:paraId="67E36A23" w14:textId="77777777" w:rsidR="003F7C5F" w:rsidRPr="00755E81" w:rsidRDefault="003F7C5F" w:rsidP="003F7C5F">
      <w:pPr>
        <w:rPr>
          <w:rFonts w:ascii="Liberation Serif" w:hAnsi="Liberation Serif"/>
        </w:rPr>
      </w:pPr>
      <w:bookmarkStart w:id="9" w:name="_Hlk141781568"/>
      <w:bookmarkStart w:id="10" w:name="_Hlk117023948"/>
      <w:r w:rsidRPr="00755E81">
        <w:rPr>
          <w:rFonts w:ascii="Liberation Serif" w:hAnsi="Liberation Serif"/>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14:paraId="1A6BA26D"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CentOS 6.7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E42DDAE"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Debian GNU/Linux 10.1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563F2AE2"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Debian GNU/Linux 11.</w:t>
      </w:r>
    </w:p>
    <w:p w14:paraId="505D15AA"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Mageia</w:t>
      </w:r>
      <w:proofErr w:type="spellEnd"/>
      <w:r w:rsidRPr="00755E81">
        <w:rPr>
          <w:rFonts w:ascii="Liberation Serif" w:hAnsi="Liberation Serif"/>
          <w:sz w:val="24"/>
          <w:szCs w:val="24"/>
          <w:lang w:val="en-US"/>
        </w:rPr>
        <w:t xml:space="preserve"> 4.</w:t>
      </w:r>
    </w:p>
    <w:p w14:paraId="1E14F460"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Red Hat Enterprise Linux 6.7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4EFC3A5"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8 СП </w:t>
      </w:r>
      <w:proofErr w:type="spellStart"/>
      <w:r w:rsidRPr="00755E81">
        <w:rPr>
          <w:rFonts w:ascii="Liberation Serif" w:hAnsi="Liberation Serif"/>
          <w:sz w:val="24"/>
          <w:szCs w:val="24"/>
          <w:lang w:val="en-US"/>
        </w:rPr>
        <w:t>Рабочая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Станция</w:t>
      </w:r>
      <w:proofErr w:type="spellEnd"/>
      <w:r w:rsidRPr="00755E81">
        <w:rPr>
          <w:rFonts w:ascii="Liberation Serif" w:hAnsi="Liberation Serif"/>
          <w:sz w:val="24"/>
          <w:szCs w:val="24"/>
          <w:lang w:val="en-US"/>
        </w:rPr>
        <w:t>.</w:t>
      </w:r>
    </w:p>
    <w:p w14:paraId="1D315055"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8 СП </w:t>
      </w:r>
      <w:proofErr w:type="spellStart"/>
      <w:r w:rsidRPr="00755E81">
        <w:rPr>
          <w:rFonts w:ascii="Liberation Serif" w:hAnsi="Liberation Serif"/>
          <w:sz w:val="24"/>
          <w:szCs w:val="24"/>
          <w:lang w:val="en-US"/>
        </w:rPr>
        <w:t>Сервер</w:t>
      </w:r>
      <w:proofErr w:type="spellEnd"/>
      <w:r w:rsidRPr="00755E81">
        <w:rPr>
          <w:rFonts w:ascii="Liberation Serif" w:hAnsi="Liberation Serif"/>
          <w:sz w:val="24"/>
          <w:szCs w:val="24"/>
          <w:lang w:val="en-US"/>
        </w:rPr>
        <w:t>.</w:t>
      </w:r>
    </w:p>
    <w:p w14:paraId="07E399FC"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Образование</w:t>
      </w:r>
      <w:proofErr w:type="spellEnd"/>
      <w:r w:rsidRPr="00755E81">
        <w:rPr>
          <w:rFonts w:ascii="Liberation Serif" w:hAnsi="Liberation Serif"/>
          <w:sz w:val="24"/>
          <w:szCs w:val="24"/>
          <w:lang w:val="en-US"/>
        </w:rPr>
        <w:t xml:space="preserve"> 10.</w:t>
      </w:r>
    </w:p>
    <w:p w14:paraId="41970880"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Рабочая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Станция</w:t>
      </w:r>
      <w:proofErr w:type="spellEnd"/>
      <w:r w:rsidRPr="00755E81">
        <w:rPr>
          <w:rFonts w:ascii="Liberation Serif" w:hAnsi="Liberation Serif"/>
          <w:sz w:val="24"/>
          <w:szCs w:val="24"/>
          <w:lang w:val="en-US"/>
        </w:rPr>
        <w:t xml:space="preserve"> 10.</w:t>
      </w:r>
    </w:p>
    <w:p w14:paraId="5A2DF9EE"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14:paraId="30D9FABA"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AlmaLinux</w:t>
      </w:r>
      <w:proofErr w:type="spellEnd"/>
      <w:r w:rsidRPr="00755E81">
        <w:rPr>
          <w:rFonts w:ascii="Liberation Serif" w:hAnsi="Liberation Serif"/>
          <w:sz w:val="24"/>
          <w:szCs w:val="24"/>
          <w:lang w:val="en-US"/>
        </w:rPr>
        <w:t xml:space="preserve"> OS 8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35746E30"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lastRenderedPageBreak/>
        <w:t>AlmaLinux</w:t>
      </w:r>
      <w:proofErr w:type="spellEnd"/>
      <w:r w:rsidRPr="00755E81">
        <w:rPr>
          <w:rFonts w:ascii="Liberation Serif" w:hAnsi="Liberation Serif"/>
          <w:sz w:val="24"/>
          <w:szCs w:val="24"/>
          <w:lang w:val="en-US"/>
        </w:rPr>
        <w:t xml:space="preserve"> OS 9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EB3FF41"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AlterOS</w:t>
      </w:r>
      <w:proofErr w:type="spellEnd"/>
      <w:r w:rsidRPr="00755E81">
        <w:rPr>
          <w:rFonts w:ascii="Liberation Serif" w:hAnsi="Liberation Serif"/>
          <w:sz w:val="24"/>
          <w:szCs w:val="24"/>
          <w:lang w:val="en-US"/>
        </w:rPr>
        <w:t xml:space="preserve"> 7.5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6A5435F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Amazon Linux 2.</w:t>
      </w:r>
    </w:p>
    <w:p w14:paraId="3BA6CD9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Common Edition 2.12.</w:t>
      </w:r>
    </w:p>
    <w:p w14:paraId="0929448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Special Edition РУСБ.10015-01 (</w:t>
      </w:r>
      <w:proofErr w:type="spellStart"/>
      <w:r w:rsidRPr="00755E81">
        <w:rPr>
          <w:rFonts w:ascii="Liberation Serif" w:hAnsi="Liberation Serif"/>
          <w:sz w:val="24"/>
          <w:szCs w:val="24"/>
          <w:lang w:val="en-US"/>
        </w:rPr>
        <w:t>очередное</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обновление</w:t>
      </w:r>
      <w:proofErr w:type="spellEnd"/>
      <w:r w:rsidRPr="00755E81">
        <w:rPr>
          <w:rFonts w:ascii="Liberation Serif" w:hAnsi="Liberation Serif"/>
          <w:sz w:val="24"/>
          <w:szCs w:val="24"/>
          <w:lang w:val="en-US"/>
        </w:rPr>
        <w:t xml:space="preserve"> 1.5).</w:t>
      </w:r>
    </w:p>
    <w:p w14:paraId="0F3633B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Special Edition РУСБ.10015-01 (</w:t>
      </w:r>
      <w:proofErr w:type="spellStart"/>
      <w:r w:rsidRPr="00755E81">
        <w:rPr>
          <w:rFonts w:ascii="Liberation Serif" w:hAnsi="Liberation Serif"/>
          <w:sz w:val="24"/>
          <w:szCs w:val="24"/>
          <w:lang w:val="en-US"/>
        </w:rPr>
        <w:t>очередное</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обновление</w:t>
      </w:r>
      <w:proofErr w:type="spellEnd"/>
      <w:r w:rsidRPr="00755E81">
        <w:rPr>
          <w:rFonts w:ascii="Liberation Serif" w:hAnsi="Liberation Serif"/>
          <w:sz w:val="24"/>
          <w:szCs w:val="24"/>
          <w:lang w:val="en-US"/>
        </w:rPr>
        <w:t xml:space="preserve"> 1.6).</w:t>
      </w:r>
    </w:p>
    <w:p w14:paraId="2D6A394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Special Edition РУСБ.10015-01 (</w:t>
      </w:r>
      <w:proofErr w:type="spellStart"/>
      <w:r w:rsidRPr="00755E81">
        <w:rPr>
          <w:rFonts w:ascii="Liberation Serif" w:hAnsi="Liberation Serif"/>
          <w:sz w:val="24"/>
          <w:szCs w:val="24"/>
          <w:lang w:val="en-US"/>
        </w:rPr>
        <w:t>очередное</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обновление</w:t>
      </w:r>
      <w:proofErr w:type="spellEnd"/>
      <w:r w:rsidRPr="00755E81">
        <w:rPr>
          <w:rFonts w:ascii="Liberation Serif" w:hAnsi="Liberation Serif"/>
          <w:sz w:val="24"/>
          <w:szCs w:val="24"/>
          <w:lang w:val="en-US"/>
        </w:rPr>
        <w:t xml:space="preserve"> 1.7).</w:t>
      </w:r>
    </w:p>
    <w:p w14:paraId="5F239402"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lang w:val="en-US"/>
        </w:rPr>
        <w:t>Astra</w:t>
      </w:r>
      <w:r w:rsidRPr="00755E81">
        <w:rPr>
          <w:rFonts w:ascii="Liberation Serif" w:hAnsi="Liberation Serif"/>
          <w:sz w:val="24"/>
          <w:szCs w:val="24"/>
        </w:rPr>
        <w:t xml:space="preserve"> </w:t>
      </w:r>
      <w:r w:rsidRPr="00755E81">
        <w:rPr>
          <w:rFonts w:ascii="Liberation Serif" w:hAnsi="Liberation Serif"/>
          <w:sz w:val="24"/>
          <w:szCs w:val="24"/>
          <w:lang w:val="en-US"/>
        </w:rPr>
        <w:t>Linux</w:t>
      </w:r>
      <w:r w:rsidRPr="00755E81">
        <w:rPr>
          <w:rFonts w:ascii="Liberation Serif" w:hAnsi="Liberation Serif"/>
          <w:sz w:val="24"/>
          <w:szCs w:val="24"/>
        </w:rPr>
        <w:t xml:space="preserve"> </w:t>
      </w:r>
      <w:r w:rsidRPr="00755E81">
        <w:rPr>
          <w:rFonts w:ascii="Liberation Serif" w:hAnsi="Liberation Serif"/>
          <w:sz w:val="24"/>
          <w:szCs w:val="24"/>
          <w:lang w:val="en-US"/>
        </w:rPr>
        <w:t>Special</w:t>
      </w:r>
      <w:r w:rsidRPr="00755E81">
        <w:rPr>
          <w:rFonts w:ascii="Liberation Serif" w:hAnsi="Liberation Serif"/>
          <w:sz w:val="24"/>
          <w:szCs w:val="24"/>
        </w:rPr>
        <w:t xml:space="preserve"> </w:t>
      </w:r>
      <w:r w:rsidRPr="00755E81">
        <w:rPr>
          <w:rFonts w:ascii="Liberation Serif" w:hAnsi="Liberation Serif"/>
          <w:sz w:val="24"/>
          <w:szCs w:val="24"/>
          <w:lang w:val="en-US"/>
        </w:rPr>
        <w:t>Edition</w:t>
      </w:r>
      <w:r w:rsidRPr="00755E81">
        <w:rPr>
          <w:rFonts w:ascii="Liberation Serif" w:hAnsi="Liberation Serif"/>
          <w:sz w:val="24"/>
          <w:szCs w:val="24"/>
        </w:rPr>
        <w:t xml:space="preserve"> РУСБ.10015-16 (исполнение 1) (очередное обновление 1.6).</w:t>
      </w:r>
    </w:p>
    <w:p w14:paraId="72F1F44E"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CentOS 6.7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7363D89"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CentOS 7.2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06E38B8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CentOS Stream 9.</w:t>
      </w:r>
    </w:p>
    <w:p w14:paraId="626BD2CA"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Debian GNU/Linux 10.1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5D82840B"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Debian GNU/Linux 11</w:t>
      </w:r>
      <w:r w:rsidRPr="00755E81">
        <w:rPr>
          <w:rFonts w:ascii="Liberation Serif" w:hAnsi="Liberation Serif"/>
          <w:sz w:val="24"/>
          <w:szCs w:val="24"/>
        </w:rPr>
        <w:t xml:space="preserve"> и выше</w:t>
      </w:r>
      <w:r w:rsidRPr="00755E81">
        <w:rPr>
          <w:rFonts w:ascii="Liberation Serif" w:hAnsi="Liberation Serif"/>
          <w:sz w:val="24"/>
          <w:szCs w:val="24"/>
          <w:lang w:val="en-US"/>
        </w:rPr>
        <w:t>.</w:t>
      </w:r>
    </w:p>
    <w:p w14:paraId="7310931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EMIAS 1.0.</w:t>
      </w:r>
    </w:p>
    <w:p w14:paraId="5DE7547C"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EulerOS</w:t>
      </w:r>
      <w:proofErr w:type="spellEnd"/>
      <w:r w:rsidRPr="00755E81">
        <w:rPr>
          <w:rFonts w:ascii="Liberation Serif" w:hAnsi="Liberation Serif"/>
          <w:sz w:val="24"/>
          <w:szCs w:val="24"/>
          <w:lang w:val="en-US"/>
        </w:rPr>
        <w:t xml:space="preserve"> 2.0 SP5.</w:t>
      </w:r>
    </w:p>
    <w:p w14:paraId="0EA0FA62"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LinuxMint</w:t>
      </w:r>
      <w:proofErr w:type="spellEnd"/>
      <w:r w:rsidRPr="00755E81">
        <w:rPr>
          <w:rFonts w:ascii="Liberation Serif" w:hAnsi="Liberation Serif"/>
          <w:sz w:val="24"/>
          <w:szCs w:val="24"/>
          <w:lang w:val="en-US"/>
        </w:rPr>
        <w:t xml:space="preserve"> </w:t>
      </w:r>
      <w:r w:rsidRPr="00755E81">
        <w:rPr>
          <w:rFonts w:ascii="Liberation Serif" w:hAnsi="Liberation Serif"/>
          <w:sz w:val="24"/>
          <w:szCs w:val="24"/>
        </w:rPr>
        <w:t>20.3</w:t>
      </w:r>
      <w:r w:rsidRPr="00755E81">
        <w:rPr>
          <w:rFonts w:ascii="Liberation Serif" w:hAnsi="Liberation Serif"/>
          <w:sz w:val="24"/>
          <w:szCs w:val="24"/>
          <w:lang w:val="en-US"/>
        </w:rPr>
        <w:t xml:space="preserve">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50B2333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LinuxMint</w:t>
      </w:r>
      <w:proofErr w:type="spellEnd"/>
      <w:r w:rsidRPr="00755E81">
        <w:rPr>
          <w:rFonts w:ascii="Liberation Serif" w:hAnsi="Liberation Serif"/>
          <w:sz w:val="24"/>
          <w:szCs w:val="24"/>
          <w:lang w:val="en-US"/>
        </w:rPr>
        <w:t xml:space="preserve"> </w:t>
      </w:r>
      <w:r w:rsidRPr="00755E81">
        <w:rPr>
          <w:rFonts w:ascii="Liberation Serif" w:hAnsi="Liberation Serif"/>
          <w:sz w:val="24"/>
          <w:szCs w:val="24"/>
        </w:rPr>
        <w:t>21.1.</w:t>
      </w:r>
    </w:p>
    <w:p w14:paraId="5F63352B"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openSUSE Leap 15.0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7BFBA64F"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Oracle Linux 7.3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00280FED"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Oracle Linux 8.0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1BF7A7E1"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Oracle Linux </w:t>
      </w:r>
      <w:r w:rsidRPr="00755E81">
        <w:rPr>
          <w:rFonts w:ascii="Liberation Serif" w:hAnsi="Liberation Serif"/>
          <w:sz w:val="24"/>
          <w:szCs w:val="24"/>
        </w:rPr>
        <w:t>9</w:t>
      </w:r>
      <w:r w:rsidRPr="00755E81">
        <w:rPr>
          <w:rFonts w:ascii="Liberation Serif" w:hAnsi="Liberation Serif"/>
          <w:sz w:val="24"/>
          <w:szCs w:val="24"/>
          <w:lang w:val="en-US"/>
        </w:rPr>
        <w:t xml:space="preserve">.0 и </w:t>
      </w:r>
      <w:proofErr w:type="spellStart"/>
      <w:r w:rsidRPr="00755E81">
        <w:rPr>
          <w:rFonts w:ascii="Liberation Serif" w:hAnsi="Liberation Serif"/>
          <w:sz w:val="24"/>
          <w:szCs w:val="24"/>
          <w:lang w:val="en-US"/>
        </w:rPr>
        <w:t>выше</w:t>
      </w:r>
      <w:proofErr w:type="spellEnd"/>
    </w:p>
    <w:p w14:paraId="06F01FBC"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Red Hat Enterprise Linux 6.7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4FE2B9D"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Red Hat Enterprise Linux 7.2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65DC0857"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Red Hat Enterprise Linux 8.0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538D76F"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Red Hat Enterprise Linux 9 </w:t>
      </w:r>
      <w:r w:rsidRPr="00755E81">
        <w:rPr>
          <w:rFonts w:ascii="Liberation Serif" w:hAnsi="Liberation Serif"/>
          <w:sz w:val="24"/>
          <w:szCs w:val="24"/>
        </w:rPr>
        <w:t>и</w:t>
      </w:r>
      <w:r w:rsidRPr="00755E81">
        <w:rPr>
          <w:rFonts w:ascii="Liberation Serif" w:hAnsi="Liberation Serif"/>
          <w:sz w:val="24"/>
          <w:szCs w:val="24"/>
          <w:lang w:val="en-US"/>
        </w:rPr>
        <w:t xml:space="preserve"> </w:t>
      </w:r>
      <w:r w:rsidRPr="00755E81">
        <w:rPr>
          <w:rFonts w:ascii="Liberation Serif" w:hAnsi="Liberation Serif"/>
          <w:sz w:val="24"/>
          <w:szCs w:val="24"/>
        </w:rPr>
        <w:t>выше</w:t>
      </w:r>
      <w:r w:rsidRPr="00755E81">
        <w:rPr>
          <w:rFonts w:ascii="Liberation Serif" w:hAnsi="Liberation Serif"/>
          <w:sz w:val="24"/>
          <w:szCs w:val="24"/>
          <w:lang w:val="en-US"/>
        </w:rPr>
        <w:t>.</w:t>
      </w:r>
    </w:p>
    <w:p w14:paraId="30AD9165"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Rocky Linux 8.5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0DAFA1E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Rocky Linux </w:t>
      </w:r>
      <w:r w:rsidRPr="00755E81">
        <w:rPr>
          <w:rFonts w:ascii="Liberation Serif" w:hAnsi="Liberation Serif"/>
          <w:sz w:val="24"/>
          <w:szCs w:val="24"/>
        </w:rPr>
        <w:t>9.1</w:t>
      </w:r>
      <w:r w:rsidRPr="00755E81">
        <w:rPr>
          <w:rFonts w:ascii="Liberation Serif" w:hAnsi="Liberation Serif"/>
          <w:sz w:val="24"/>
          <w:szCs w:val="24"/>
          <w:lang w:val="en-US"/>
        </w:rPr>
        <w:t>.</w:t>
      </w:r>
    </w:p>
    <w:p w14:paraId="25E26545"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SUSE Linux Enterprise Server 12.5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7953DFCE"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SUSE Linux Enterprise Server 15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1BDD694"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20.04 LTS.</w:t>
      </w:r>
    </w:p>
    <w:p w14:paraId="0ADD9F3F"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22.04 LTS.</w:t>
      </w:r>
    </w:p>
    <w:p w14:paraId="7332DF31"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8 СП </w:t>
      </w:r>
      <w:proofErr w:type="spellStart"/>
      <w:r w:rsidRPr="00755E81">
        <w:rPr>
          <w:rFonts w:ascii="Liberation Serif" w:hAnsi="Liberation Serif"/>
          <w:sz w:val="24"/>
          <w:szCs w:val="24"/>
          <w:lang w:val="en-US"/>
        </w:rPr>
        <w:t>Рабочая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станция</w:t>
      </w:r>
      <w:proofErr w:type="spellEnd"/>
      <w:r w:rsidRPr="00755E81">
        <w:rPr>
          <w:rFonts w:ascii="Liberation Serif" w:hAnsi="Liberation Serif"/>
          <w:sz w:val="24"/>
          <w:szCs w:val="24"/>
          <w:lang w:val="en-US"/>
        </w:rPr>
        <w:t>.</w:t>
      </w:r>
    </w:p>
    <w:p w14:paraId="01A95A8F"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8 СП </w:t>
      </w:r>
      <w:proofErr w:type="spellStart"/>
      <w:r w:rsidRPr="00755E81">
        <w:rPr>
          <w:rFonts w:ascii="Liberation Serif" w:hAnsi="Liberation Serif"/>
          <w:sz w:val="24"/>
          <w:szCs w:val="24"/>
          <w:lang w:val="en-US"/>
        </w:rPr>
        <w:t>Сервер</w:t>
      </w:r>
      <w:proofErr w:type="spellEnd"/>
      <w:r w:rsidRPr="00755E81">
        <w:rPr>
          <w:rFonts w:ascii="Liberation Serif" w:hAnsi="Liberation Serif"/>
          <w:sz w:val="24"/>
          <w:szCs w:val="24"/>
          <w:lang w:val="en-US"/>
        </w:rPr>
        <w:t>.</w:t>
      </w:r>
    </w:p>
    <w:p w14:paraId="5903C7E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Образование</w:t>
      </w:r>
      <w:proofErr w:type="spellEnd"/>
      <w:r w:rsidRPr="00755E81">
        <w:rPr>
          <w:rFonts w:ascii="Liberation Serif" w:hAnsi="Liberation Serif"/>
          <w:sz w:val="24"/>
          <w:szCs w:val="24"/>
          <w:lang w:val="en-US"/>
        </w:rPr>
        <w:t xml:space="preserve"> 10.</w:t>
      </w:r>
    </w:p>
    <w:p w14:paraId="01182231"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Рабочая</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Станция</w:t>
      </w:r>
      <w:proofErr w:type="spellEnd"/>
      <w:r w:rsidRPr="00755E81">
        <w:rPr>
          <w:rFonts w:ascii="Liberation Serif" w:hAnsi="Liberation Serif"/>
          <w:sz w:val="24"/>
          <w:szCs w:val="24"/>
          <w:lang w:val="en-US"/>
        </w:rPr>
        <w:t xml:space="preserve"> 10.</w:t>
      </w:r>
    </w:p>
    <w:p w14:paraId="15E45EC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Альт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Сервер</w:t>
      </w:r>
      <w:proofErr w:type="spellEnd"/>
      <w:r w:rsidRPr="00755E81">
        <w:rPr>
          <w:rFonts w:ascii="Liberation Serif" w:hAnsi="Liberation Serif"/>
          <w:sz w:val="24"/>
          <w:szCs w:val="24"/>
          <w:lang w:val="en-US"/>
        </w:rPr>
        <w:t xml:space="preserve"> 10.</w:t>
      </w:r>
    </w:p>
    <w:p w14:paraId="751411B7"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Атлант</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сборка</w:t>
      </w:r>
      <w:proofErr w:type="spellEnd"/>
      <w:r w:rsidRPr="00755E81">
        <w:rPr>
          <w:rFonts w:ascii="Liberation Serif" w:hAnsi="Liberation Serif"/>
          <w:sz w:val="24"/>
          <w:szCs w:val="24"/>
          <w:lang w:val="en-US"/>
        </w:rPr>
        <w:t xml:space="preserve"> Alcyone, </w:t>
      </w:r>
      <w:proofErr w:type="spellStart"/>
      <w:r w:rsidRPr="00755E81">
        <w:rPr>
          <w:rFonts w:ascii="Liberation Serif" w:hAnsi="Liberation Serif"/>
          <w:sz w:val="24"/>
          <w:szCs w:val="24"/>
          <w:lang w:val="en-US"/>
        </w:rPr>
        <w:t>версия</w:t>
      </w:r>
      <w:proofErr w:type="spellEnd"/>
      <w:r w:rsidRPr="00755E81">
        <w:rPr>
          <w:rFonts w:ascii="Liberation Serif" w:hAnsi="Liberation Serif"/>
          <w:sz w:val="24"/>
          <w:szCs w:val="24"/>
          <w:lang w:val="en-US"/>
        </w:rPr>
        <w:t xml:space="preserve"> 2022.02.</w:t>
      </w:r>
    </w:p>
    <w:p w14:paraId="1DF88BA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Гослинукс</w:t>
      </w:r>
      <w:proofErr w:type="spellEnd"/>
      <w:r w:rsidRPr="00755E81">
        <w:rPr>
          <w:rFonts w:ascii="Liberation Serif" w:hAnsi="Liberation Serif"/>
          <w:sz w:val="24"/>
          <w:szCs w:val="24"/>
          <w:lang w:val="en-US"/>
        </w:rPr>
        <w:t xml:space="preserve"> 7.17.</w:t>
      </w:r>
    </w:p>
    <w:p w14:paraId="6311A888"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proofErr w:type="spellStart"/>
      <w:r w:rsidRPr="00755E81">
        <w:rPr>
          <w:rFonts w:ascii="Liberation Serif" w:hAnsi="Liberation Serif"/>
          <w:sz w:val="24"/>
          <w:szCs w:val="24"/>
          <w:lang w:val="en-US"/>
        </w:rPr>
        <w:t>Гослинукс</w:t>
      </w:r>
      <w:proofErr w:type="spellEnd"/>
      <w:r w:rsidRPr="00755E81">
        <w:rPr>
          <w:rFonts w:ascii="Liberation Serif" w:hAnsi="Liberation Serif"/>
          <w:sz w:val="24"/>
          <w:szCs w:val="24"/>
          <w:lang w:val="en-US"/>
        </w:rPr>
        <w:t xml:space="preserve"> 7.2.</w:t>
      </w:r>
    </w:p>
    <w:p w14:paraId="377B4BB7"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РЕД ОС 7.3.</w:t>
      </w:r>
    </w:p>
    <w:p w14:paraId="10146AF3"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РОСА "Кобальт" 7.9.</w:t>
      </w:r>
    </w:p>
    <w:p w14:paraId="7A5799FB"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lang w:val="en-US"/>
        </w:rPr>
        <w:t>РОСА "</w:t>
      </w:r>
      <w:proofErr w:type="spellStart"/>
      <w:r w:rsidRPr="00755E81">
        <w:rPr>
          <w:rFonts w:ascii="Liberation Serif" w:hAnsi="Liberation Serif"/>
          <w:sz w:val="24"/>
          <w:szCs w:val="24"/>
          <w:lang w:val="en-US"/>
        </w:rPr>
        <w:t>Хром</w:t>
      </w:r>
      <w:proofErr w:type="spellEnd"/>
      <w:r w:rsidRPr="00755E81">
        <w:rPr>
          <w:rFonts w:ascii="Liberation Serif" w:hAnsi="Liberation Serif"/>
          <w:sz w:val="24"/>
          <w:szCs w:val="24"/>
          <w:lang w:val="en-US"/>
        </w:rPr>
        <w:t>" 12.</w:t>
      </w:r>
    </w:p>
    <w:p w14:paraId="0DBB2ABF" w14:textId="77777777" w:rsidR="003F7C5F" w:rsidRPr="00755E81" w:rsidRDefault="003F7C5F" w:rsidP="003F7C5F">
      <w:pPr>
        <w:rPr>
          <w:rFonts w:ascii="Liberation Serif" w:hAnsi="Liberation Serif"/>
          <w:color w:val="333333"/>
          <w:shd w:val="clear" w:color="auto" w:fill="FFFFFF"/>
        </w:rPr>
      </w:pPr>
      <w:r w:rsidRPr="00755E81">
        <w:rPr>
          <w:rFonts w:ascii="Liberation Serif" w:hAnsi="Liberation Serif"/>
          <w:color w:val="333333"/>
          <w:shd w:val="clear" w:color="auto" w:fill="FFFFFF"/>
        </w:rPr>
        <w:t>Поддерживаемые 64-битные операционные системы для архитектуры A</w:t>
      </w:r>
      <w:r w:rsidRPr="00755E81">
        <w:rPr>
          <w:rFonts w:ascii="Liberation Serif" w:hAnsi="Liberation Serif"/>
          <w:color w:val="333333"/>
          <w:shd w:val="clear" w:color="auto" w:fill="FFFFFF"/>
          <w:lang w:val="en-US"/>
        </w:rPr>
        <w:t>RM</w:t>
      </w:r>
      <w:r w:rsidRPr="00755E81">
        <w:rPr>
          <w:rFonts w:ascii="Liberation Serif" w:hAnsi="Liberation Serif"/>
          <w:color w:val="333333"/>
          <w:shd w:val="clear" w:color="auto" w:fill="FFFFFF"/>
        </w:rPr>
        <w:t>:</w:t>
      </w:r>
    </w:p>
    <w:p w14:paraId="60639EE7"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rPr>
        <w:t>Astra Linux Special Edition РУСБ.10152-02 (очередное обновление 4.7).</w:t>
      </w:r>
    </w:p>
    <w:p w14:paraId="68D3E2A0"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proofErr w:type="spellStart"/>
      <w:r w:rsidRPr="00755E81">
        <w:rPr>
          <w:rFonts w:ascii="Liberation Serif" w:hAnsi="Liberation Serif"/>
          <w:sz w:val="24"/>
          <w:szCs w:val="24"/>
        </w:rPr>
        <w:t>EulerOS</w:t>
      </w:r>
      <w:proofErr w:type="spellEnd"/>
      <w:r w:rsidRPr="00755E81">
        <w:rPr>
          <w:rFonts w:ascii="Liberation Serif" w:hAnsi="Liberation Serif"/>
          <w:sz w:val="24"/>
          <w:szCs w:val="24"/>
        </w:rPr>
        <w:t xml:space="preserve"> 2.0 SP8.</w:t>
      </w:r>
    </w:p>
    <w:p w14:paraId="23AA04BF" w14:textId="77777777" w:rsidR="003F7C5F" w:rsidRPr="00755E81" w:rsidRDefault="003F7C5F" w:rsidP="003F7C5F">
      <w:pPr>
        <w:pStyle w:val="ab"/>
        <w:numPr>
          <w:ilvl w:val="0"/>
          <w:numId w:val="16"/>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SUSE Linux Enterprise Server 15 SP3 </w:t>
      </w:r>
      <w:r w:rsidRPr="00755E81">
        <w:rPr>
          <w:rFonts w:ascii="Liberation Serif" w:hAnsi="Liberation Serif"/>
          <w:sz w:val="24"/>
          <w:szCs w:val="24"/>
        </w:rPr>
        <w:t>и</w:t>
      </w:r>
      <w:r w:rsidRPr="00755E81">
        <w:rPr>
          <w:rFonts w:ascii="Liberation Serif" w:hAnsi="Liberation Serif"/>
          <w:sz w:val="24"/>
          <w:szCs w:val="24"/>
          <w:lang w:val="en-US"/>
        </w:rPr>
        <w:t xml:space="preserve"> </w:t>
      </w:r>
      <w:r w:rsidRPr="00755E81">
        <w:rPr>
          <w:rFonts w:ascii="Liberation Serif" w:hAnsi="Liberation Serif"/>
          <w:sz w:val="24"/>
          <w:szCs w:val="24"/>
        </w:rPr>
        <w:t>выше</w:t>
      </w:r>
      <w:r w:rsidRPr="00755E81">
        <w:rPr>
          <w:rFonts w:ascii="Liberation Serif" w:hAnsi="Liberation Serif"/>
          <w:sz w:val="24"/>
          <w:szCs w:val="24"/>
          <w:lang w:val="en-US"/>
        </w:rPr>
        <w:t>.</w:t>
      </w:r>
    </w:p>
    <w:p w14:paraId="4C84C716"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rPr>
        <w:t>Ubuntu 20.04 LTS.</w:t>
      </w:r>
    </w:p>
    <w:p w14:paraId="1CD67D92"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rPr>
        <w:t>Альт 8 СП.</w:t>
      </w:r>
    </w:p>
    <w:p w14:paraId="6B9C1710" w14:textId="77777777" w:rsidR="003F7C5F" w:rsidRPr="00755E81" w:rsidRDefault="003F7C5F" w:rsidP="003F7C5F">
      <w:pPr>
        <w:pStyle w:val="ab"/>
        <w:numPr>
          <w:ilvl w:val="0"/>
          <w:numId w:val="16"/>
        </w:numPr>
        <w:spacing w:after="0" w:line="240" w:lineRule="auto"/>
        <w:rPr>
          <w:rFonts w:ascii="Liberation Serif" w:hAnsi="Liberation Serif"/>
          <w:sz w:val="24"/>
          <w:szCs w:val="24"/>
        </w:rPr>
      </w:pPr>
      <w:r w:rsidRPr="00755E81">
        <w:rPr>
          <w:rFonts w:ascii="Liberation Serif" w:hAnsi="Liberation Serif"/>
          <w:sz w:val="24"/>
          <w:szCs w:val="24"/>
        </w:rPr>
        <w:t>РЕД ОС 7.3.</w:t>
      </w:r>
    </w:p>
    <w:bookmarkEnd w:id="9"/>
    <w:p w14:paraId="5E2DB686" w14:textId="77777777" w:rsidR="003F7C5F" w:rsidRPr="00755E81" w:rsidRDefault="003F7C5F" w:rsidP="003F7C5F">
      <w:pPr>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bookmarkEnd w:id="10"/>
    <w:p w14:paraId="1AC01A4F"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резидентного антивирусного мониторинга;</w:t>
      </w:r>
    </w:p>
    <w:p w14:paraId="56BE0431"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lastRenderedPageBreak/>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52B3AE2E"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проверку ресурсов доступных по SMB / NFS;</w:t>
      </w:r>
    </w:p>
    <w:p w14:paraId="522E0782"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возможность проверки памяти ядра;</w:t>
      </w:r>
    </w:p>
    <w:p w14:paraId="4AE2D62D"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эвристический анализатор, позволяющий более эффективно распознавать и блокировать ранее неизвестные вредоносные программы;</w:t>
      </w:r>
    </w:p>
    <w:p w14:paraId="7B3F4EEA"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антивирусное сканирование по команде пользователя или администратора и по расписанию;</w:t>
      </w:r>
    </w:p>
    <w:p w14:paraId="46C36DA7"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 xml:space="preserve">антивирусную проверка файлов в архивах </w:t>
      </w:r>
      <w:proofErr w:type="spellStart"/>
      <w:r w:rsidRPr="00755E81">
        <w:rPr>
          <w:rFonts w:ascii="Liberation Serif" w:hAnsi="Liberation Serif"/>
          <w:sz w:val="24"/>
          <w:szCs w:val="24"/>
        </w:rPr>
        <w:t>zip</w:t>
      </w:r>
      <w:proofErr w:type="spellEnd"/>
      <w:r w:rsidRPr="00755E81">
        <w:rPr>
          <w:rFonts w:ascii="Liberation Serif" w:hAnsi="Liberation Serif"/>
          <w:sz w:val="24"/>
          <w:szCs w:val="24"/>
        </w:rPr>
        <w:t>; .7z*; .7-z; .</w:t>
      </w:r>
      <w:proofErr w:type="spellStart"/>
      <w:r w:rsidRPr="00755E81">
        <w:rPr>
          <w:rFonts w:ascii="Liberation Serif" w:hAnsi="Liberation Serif"/>
          <w:sz w:val="24"/>
          <w:szCs w:val="24"/>
        </w:rPr>
        <w:t>rar</w:t>
      </w:r>
      <w:proofErr w:type="spellEnd"/>
      <w:r w:rsidRPr="00755E81">
        <w:rPr>
          <w:rFonts w:ascii="Liberation Serif" w:hAnsi="Liberation Serif"/>
          <w:sz w:val="24"/>
          <w:szCs w:val="24"/>
        </w:rPr>
        <w:t>; .</w:t>
      </w:r>
      <w:proofErr w:type="spellStart"/>
      <w:r w:rsidRPr="00755E81">
        <w:rPr>
          <w:rFonts w:ascii="Liberation Serif" w:hAnsi="Liberation Serif"/>
          <w:sz w:val="24"/>
          <w:szCs w:val="24"/>
        </w:rPr>
        <w:t>iso</w:t>
      </w:r>
      <w:proofErr w:type="spellEnd"/>
      <w:r w:rsidRPr="00755E81">
        <w:rPr>
          <w:rFonts w:ascii="Liberation Serif" w:hAnsi="Liberation Serif"/>
          <w:sz w:val="24"/>
          <w:szCs w:val="24"/>
        </w:rPr>
        <w:t>; .</w:t>
      </w:r>
      <w:proofErr w:type="spellStart"/>
      <w:r w:rsidRPr="00755E81">
        <w:rPr>
          <w:rFonts w:ascii="Liberation Serif" w:hAnsi="Liberation Serif"/>
          <w:sz w:val="24"/>
          <w:szCs w:val="24"/>
        </w:rPr>
        <w:t>cab</w:t>
      </w:r>
      <w:proofErr w:type="spellEnd"/>
      <w:r w:rsidRPr="00755E81">
        <w:rPr>
          <w:rFonts w:ascii="Liberation Serif" w:hAnsi="Liberation Serif"/>
          <w:sz w:val="24"/>
          <w:szCs w:val="24"/>
        </w:rPr>
        <w:t>; .</w:t>
      </w:r>
      <w:proofErr w:type="spellStart"/>
      <w:r w:rsidRPr="00755E81">
        <w:rPr>
          <w:rFonts w:ascii="Liberation Serif" w:hAnsi="Liberation Serif"/>
          <w:sz w:val="24"/>
          <w:szCs w:val="24"/>
        </w:rPr>
        <w:t>jar</w:t>
      </w:r>
      <w:proofErr w:type="spellEnd"/>
      <w:r w:rsidRPr="00755E81">
        <w:rPr>
          <w:rFonts w:ascii="Liberation Serif" w:hAnsi="Liberation Serif"/>
          <w:sz w:val="24"/>
          <w:szCs w:val="24"/>
        </w:rPr>
        <w:t>; .bz;.bz2;. tbz</w:t>
      </w:r>
      <w:proofErr w:type="gramStart"/>
      <w:r w:rsidRPr="00755E81">
        <w:rPr>
          <w:rFonts w:ascii="Liberation Serif" w:hAnsi="Liberation Serif"/>
          <w:sz w:val="24"/>
          <w:szCs w:val="24"/>
        </w:rPr>
        <w:t>;.tbz</w:t>
      </w:r>
      <w:proofErr w:type="gramEnd"/>
      <w:r w:rsidRPr="00755E81">
        <w:rPr>
          <w:rFonts w:ascii="Liberation Serif" w:hAnsi="Liberation Serif"/>
          <w:sz w:val="24"/>
          <w:szCs w:val="24"/>
        </w:rPr>
        <w:t>2; .gz;.tgz; .</w:t>
      </w:r>
      <w:proofErr w:type="spellStart"/>
      <w:r w:rsidRPr="00755E81">
        <w:rPr>
          <w:rFonts w:ascii="Liberation Serif" w:hAnsi="Liberation Serif"/>
          <w:sz w:val="24"/>
          <w:szCs w:val="24"/>
        </w:rPr>
        <w:t>arj</w:t>
      </w:r>
      <w:proofErr w:type="spellEnd"/>
      <w:r w:rsidRPr="00755E81">
        <w:rPr>
          <w:rFonts w:ascii="Liberation Serif" w:hAnsi="Liberation Serif"/>
          <w:sz w:val="24"/>
          <w:szCs w:val="24"/>
        </w:rPr>
        <w:t>.;</w:t>
      </w:r>
    </w:p>
    <w:p w14:paraId="5252893E"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проверку сообщений электронной почты в текстовом формате (</w:t>
      </w:r>
      <w:proofErr w:type="spellStart"/>
      <w:r w:rsidRPr="00755E81">
        <w:rPr>
          <w:rFonts w:ascii="Liberation Serif" w:hAnsi="Liberation Serif"/>
          <w:sz w:val="24"/>
          <w:szCs w:val="24"/>
        </w:rPr>
        <w:t>Plain</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text</w:t>
      </w:r>
      <w:proofErr w:type="spellEnd"/>
      <w:r w:rsidRPr="00755E81">
        <w:rPr>
          <w:rFonts w:ascii="Liberation Serif" w:hAnsi="Liberation Serif"/>
          <w:sz w:val="24"/>
          <w:szCs w:val="24"/>
        </w:rPr>
        <w:t>);</w:t>
      </w:r>
    </w:p>
    <w:p w14:paraId="4367E6BD"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040BCAFD"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защиту файлов в локальных директориях с сетевым доступом по протоколам SMB / NFS от удаленного вредоносного шифрования;</w:t>
      </w:r>
    </w:p>
    <w:p w14:paraId="5376F5B8"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включения опции блокирования файлов во время проверки;</w:t>
      </w:r>
    </w:p>
    <w:p w14:paraId="15BD7B53"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помещение подозрительных и поврежденных объектов на карантин;</w:t>
      </w:r>
    </w:p>
    <w:p w14:paraId="2130CCB6"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перехвата и проверки файловых операций на уровне SAMBA;</w:t>
      </w:r>
    </w:p>
    <w:p w14:paraId="682A2660"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управление сетевым экраном операционной системы, с возможностью восстановления исходного состояния правил;</w:t>
      </w:r>
    </w:p>
    <w:p w14:paraId="340F1CEC"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запуск задач по расписанию и/или сразу после загрузки операционной системы;</w:t>
      </w:r>
    </w:p>
    <w:p w14:paraId="42D560BA"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экспортировать и сохранять отчеты в форматах HTML и CSV;</w:t>
      </w:r>
    </w:p>
    <w:p w14:paraId="0EEC94FE"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251C8A73"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52F81DC4"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 xml:space="preserve">управления через пользовательский графический интерфейс без </w:t>
      </w:r>
      <w:proofErr w:type="spellStart"/>
      <w:r w:rsidRPr="00755E81">
        <w:rPr>
          <w:rFonts w:ascii="Liberation Serif" w:hAnsi="Liberation Serif"/>
          <w:sz w:val="24"/>
          <w:szCs w:val="24"/>
        </w:rPr>
        <w:t>root</w:t>
      </w:r>
      <w:proofErr w:type="spellEnd"/>
      <w:r w:rsidRPr="00755E81">
        <w:rPr>
          <w:rFonts w:ascii="Liberation Serif" w:hAnsi="Liberation Serif"/>
          <w:sz w:val="24"/>
          <w:szCs w:val="24"/>
        </w:rPr>
        <w:t xml:space="preserve"> прав;</w:t>
      </w:r>
    </w:p>
    <w:p w14:paraId="139AC6B1"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централизованное управление всеми вышеуказанными компонентами с помощью единой системы управления или веб-консоли;</w:t>
      </w:r>
    </w:p>
    <w:p w14:paraId="33C529A7"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управления доступом пользователей к установленным или подключенным к компьютеру устройствам по типам устройства и шинам подключения;</w:t>
      </w:r>
    </w:p>
    <w:p w14:paraId="2DDBABBC"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проверки съемных дисков;</w:t>
      </w:r>
    </w:p>
    <w:p w14:paraId="5F580A63"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отслеживания во входящем сетевом трафике активности, характерной для сетевых атак;</w:t>
      </w:r>
    </w:p>
    <w:p w14:paraId="4F934F8E"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14:paraId="615FE163"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получения данных о действиях программ на компьютере пользователя;</w:t>
      </w:r>
    </w:p>
    <w:p w14:paraId="365674E6"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получения информации обо всех исполняемых файлах программ, хранящихся на компьютерах (задача Инвентаризация);</w:t>
      </w:r>
    </w:p>
    <w:p w14:paraId="2DCF5E8B"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создание файлов трассировки при запуске программы;</w:t>
      </w:r>
    </w:p>
    <w:p w14:paraId="076ABCD0"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получение информации обо всех исполняемых файлах программ, установленных на компьютерах;</w:t>
      </w:r>
    </w:p>
    <w:p w14:paraId="24DA2186"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проверку объектов автозапуска, загрузочные секторы, память процессов и память ядра;</w:t>
      </w:r>
    </w:p>
    <w:p w14:paraId="5F44E0BA"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сохранение резервных копий файлов перед лечением или удалением и восстановление файлов из резервных копий;</w:t>
      </w:r>
    </w:p>
    <w:p w14:paraId="706E319C"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bookmarkStart w:id="11" w:name="_Hlk141781589"/>
      <w:r w:rsidRPr="00755E81">
        <w:rPr>
          <w:rFonts w:ascii="Liberation Serif" w:hAnsi="Liberation Serif"/>
          <w:sz w:val="24"/>
          <w:szCs w:val="24"/>
        </w:rPr>
        <w:t>исключения процессов из проверки памяти процессов в общих параметрах программы;</w:t>
      </w:r>
    </w:p>
    <w:p w14:paraId="4E72190B"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 xml:space="preserve">оптимизировать проверку журналов работы программ с помощью параметра </w:t>
      </w:r>
      <w:proofErr w:type="spellStart"/>
      <w:r w:rsidRPr="00755E81">
        <w:rPr>
          <w:rFonts w:ascii="Liberation Serif" w:hAnsi="Liberation Serif"/>
          <w:sz w:val="24"/>
          <w:szCs w:val="24"/>
        </w:rPr>
        <w:t>SkipPlainTextFiles</w:t>
      </w:r>
      <w:proofErr w:type="spellEnd"/>
      <w:r w:rsidRPr="00755E81">
        <w:rPr>
          <w:rFonts w:ascii="Liberation Serif" w:hAnsi="Liberation Serif"/>
          <w:sz w:val="24"/>
          <w:szCs w:val="24"/>
        </w:rPr>
        <w:t>;</w:t>
      </w:r>
    </w:p>
    <w:p w14:paraId="0A37A014"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исключения трафика из проверки программой;</w:t>
      </w:r>
    </w:p>
    <w:p w14:paraId="1304D405"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lastRenderedPageBreak/>
        <w:t>использовать формат JSON для запросов и вывода информации, а также для экспорта и импорта параметров программы и параметров задач;</w:t>
      </w:r>
    </w:p>
    <w:p w14:paraId="3B46727F"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 xml:space="preserve">установки и работы на устройствах с операционными системами для архитектуры </w:t>
      </w:r>
      <w:proofErr w:type="spellStart"/>
      <w:r w:rsidRPr="00755E81">
        <w:rPr>
          <w:rFonts w:ascii="Liberation Serif" w:hAnsi="Liberation Serif"/>
          <w:sz w:val="24"/>
          <w:szCs w:val="24"/>
        </w:rPr>
        <w:t>Arm</w:t>
      </w:r>
      <w:proofErr w:type="spellEnd"/>
      <w:r w:rsidRPr="00755E81">
        <w:rPr>
          <w:rFonts w:ascii="Liberation Serif" w:hAnsi="Liberation Serif"/>
          <w:sz w:val="24"/>
          <w:szCs w:val="24"/>
        </w:rPr>
        <w:t>;</w:t>
      </w:r>
    </w:p>
    <w:p w14:paraId="18A35233" w14:textId="77777777" w:rsidR="003F7C5F" w:rsidRPr="00755E81" w:rsidRDefault="003F7C5F" w:rsidP="003F7C5F">
      <w:pPr>
        <w:pStyle w:val="ab"/>
        <w:numPr>
          <w:ilvl w:val="0"/>
          <w:numId w:val="7"/>
        </w:numPr>
        <w:spacing w:after="0" w:line="240" w:lineRule="auto"/>
        <w:rPr>
          <w:rFonts w:ascii="Liberation Serif" w:hAnsi="Liberation Serif"/>
          <w:sz w:val="24"/>
          <w:szCs w:val="24"/>
        </w:rPr>
      </w:pPr>
      <w:r w:rsidRPr="00755E81">
        <w:rPr>
          <w:rFonts w:ascii="Liberation Serif" w:hAnsi="Liberation Serif"/>
          <w:sz w:val="24"/>
          <w:szCs w:val="24"/>
        </w:rPr>
        <w:t>работать в режиме информирования пользователя в случае обнаружения угроз или при обнаружении попытки доступа к устройству.</w:t>
      </w:r>
    </w:p>
    <w:p w14:paraId="4C951CC2" w14:textId="77777777" w:rsidR="003F7C5F" w:rsidRPr="00755E81" w:rsidRDefault="003F7C5F" w:rsidP="003F7C5F">
      <w:pPr>
        <w:pStyle w:val="1"/>
        <w:spacing w:before="0"/>
        <w:rPr>
          <w:rFonts w:ascii="Liberation Serif" w:hAnsi="Liberation Serif" w:cs="Times New Roman"/>
          <w:sz w:val="24"/>
          <w:szCs w:val="24"/>
        </w:rPr>
      </w:pPr>
      <w:bookmarkStart w:id="12" w:name="_Toc94209879"/>
      <w:bookmarkEnd w:id="11"/>
      <w:r w:rsidRPr="00755E81">
        <w:rPr>
          <w:rFonts w:ascii="Liberation Serif" w:hAnsi="Liberation Serif" w:cs="Times New Roman"/>
          <w:sz w:val="24"/>
          <w:szCs w:val="24"/>
        </w:rPr>
        <w:t>Требования к программным средствам антивирусной защиты файловых серверов, серверов масштаба предприятия, терминальных серверов Windows</w:t>
      </w:r>
      <w:bookmarkEnd w:id="12"/>
      <w:r>
        <w:rPr>
          <w:rFonts w:ascii="Liberation Serif" w:hAnsi="Liberation Serif" w:cs="Times New Roman"/>
          <w:sz w:val="24"/>
          <w:szCs w:val="24"/>
        </w:rPr>
        <w:t>.</w:t>
      </w:r>
    </w:p>
    <w:p w14:paraId="0F7D1B17"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14:paraId="4D850850" w14:textId="77777777" w:rsidR="003F7C5F" w:rsidRPr="00755E81" w:rsidRDefault="003F7C5F" w:rsidP="003F7C5F">
      <w:pPr>
        <w:rPr>
          <w:rFonts w:ascii="Liberation Serif" w:hAnsi="Liberation Serif"/>
        </w:rPr>
      </w:pPr>
      <w:r w:rsidRPr="00755E81">
        <w:rPr>
          <w:rFonts w:ascii="Liberation Serif" w:hAnsi="Liberation Serif"/>
        </w:rPr>
        <w:t>32-разрядных операционных систем Microsoft Windows</w:t>
      </w:r>
    </w:p>
    <w:p w14:paraId="039CBF6E"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2003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F6894B0"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2003 R2 Foundation /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5A1CE07A"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0DC9F89"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Core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AE0FDDF" w14:textId="77777777" w:rsidR="003F7C5F" w:rsidRPr="00755E81" w:rsidRDefault="003F7C5F" w:rsidP="003F7C5F">
      <w:pPr>
        <w:rPr>
          <w:rFonts w:ascii="Liberation Serif" w:hAnsi="Liberation Serif"/>
        </w:rPr>
      </w:pPr>
      <w:r w:rsidRPr="00755E81">
        <w:rPr>
          <w:rFonts w:ascii="Liberation Serif" w:hAnsi="Liberation Serif"/>
        </w:rPr>
        <w:t xml:space="preserve">64-разрядных операционных систем </w:t>
      </w:r>
      <w:r w:rsidRPr="00755E81">
        <w:rPr>
          <w:rFonts w:ascii="Liberation Serif" w:hAnsi="Liberation Serif"/>
          <w:lang w:val="en-US"/>
        </w:rPr>
        <w:t>Microsoft</w:t>
      </w:r>
      <w:r w:rsidRPr="00755E81">
        <w:rPr>
          <w:rFonts w:ascii="Liberation Serif" w:hAnsi="Liberation Serif"/>
        </w:rPr>
        <w:t xml:space="preserve"> </w:t>
      </w:r>
      <w:r w:rsidRPr="00755E81">
        <w:rPr>
          <w:rFonts w:ascii="Liberation Serif" w:hAnsi="Liberation Serif"/>
          <w:lang w:val="en-US"/>
        </w:rPr>
        <w:t>Windows</w:t>
      </w:r>
    </w:p>
    <w:p w14:paraId="34782935"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2003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00D19DE4"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2003 R2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04A2D9D2"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Core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768B0449"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E30564B"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Microsoft Small Business Server 2008 Standard / Premium SP2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2F6B59E2"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R2 Foundation /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SP1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463F663"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Windows Server 2008 R2 Core Standard / Enterprise / Datacenter с </w:t>
      </w:r>
      <w:proofErr w:type="spellStart"/>
      <w:r w:rsidRPr="00755E81">
        <w:rPr>
          <w:rFonts w:ascii="Liberation Serif" w:hAnsi="Liberation Serif"/>
          <w:sz w:val="24"/>
          <w:szCs w:val="24"/>
          <w:lang w:val="en-US"/>
        </w:rPr>
        <w:t>пакетом</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обновлений</w:t>
      </w:r>
      <w:proofErr w:type="spellEnd"/>
      <w:r w:rsidRPr="00755E81">
        <w:rPr>
          <w:rFonts w:ascii="Liberation Serif" w:hAnsi="Liberation Serif"/>
          <w:sz w:val="24"/>
          <w:szCs w:val="24"/>
          <w:lang w:val="en-US"/>
        </w:rPr>
        <w:t xml:space="preserve"> SP1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49F01226" w14:textId="77777777" w:rsidR="003F7C5F" w:rsidRPr="00755E81" w:rsidRDefault="003F7C5F" w:rsidP="003F7C5F">
      <w:pPr>
        <w:pStyle w:val="ab"/>
        <w:numPr>
          <w:ilvl w:val="0"/>
          <w:numId w:val="17"/>
        </w:numPr>
        <w:spacing w:after="0" w:line="240" w:lineRule="auto"/>
        <w:rPr>
          <w:rFonts w:ascii="Liberation Serif" w:hAnsi="Liberation Serif"/>
          <w:sz w:val="24"/>
          <w:szCs w:val="24"/>
        </w:rPr>
      </w:pPr>
      <w:r w:rsidRPr="00755E81">
        <w:rPr>
          <w:rFonts w:ascii="Liberation Serif" w:hAnsi="Liberation Serif"/>
          <w:sz w:val="24"/>
          <w:szCs w:val="24"/>
          <w:lang w:val="en-US"/>
        </w:rPr>
        <w:t>Windows</w:t>
      </w:r>
      <w:r w:rsidRPr="00755E81">
        <w:rPr>
          <w:rFonts w:ascii="Liberation Serif" w:hAnsi="Liberation Serif"/>
          <w:sz w:val="24"/>
          <w:szCs w:val="24"/>
        </w:rPr>
        <w:t xml:space="preserve"> </w:t>
      </w:r>
      <w:r w:rsidRPr="00755E81">
        <w:rPr>
          <w:rFonts w:ascii="Liberation Serif" w:hAnsi="Liberation Serif"/>
          <w:sz w:val="24"/>
          <w:szCs w:val="24"/>
          <w:lang w:val="en-US"/>
        </w:rPr>
        <w:t>Hyper</w:t>
      </w:r>
      <w:r w:rsidRPr="00755E81">
        <w:rPr>
          <w:rFonts w:ascii="Liberation Serif" w:hAnsi="Liberation Serif"/>
          <w:sz w:val="24"/>
          <w:szCs w:val="24"/>
        </w:rPr>
        <w:t>-</w:t>
      </w:r>
      <w:r w:rsidRPr="00755E81">
        <w:rPr>
          <w:rFonts w:ascii="Liberation Serif" w:hAnsi="Liberation Serif"/>
          <w:sz w:val="24"/>
          <w:szCs w:val="24"/>
          <w:lang w:val="en-US"/>
        </w:rPr>
        <w:t>V</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2008 </w:t>
      </w:r>
      <w:r w:rsidRPr="00755E81">
        <w:rPr>
          <w:rFonts w:ascii="Liberation Serif" w:hAnsi="Liberation Serif"/>
          <w:sz w:val="24"/>
          <w:szCs w:val="24"/>
          <w:lang w:val="en-US"/>
        </w:rPr>
        <w:t>R</w:t>
      </w:r>
      <w:r w:rsidRPr="00755E81">
        <w:rPr>
          <w:rFonts w:ascii="Liberation Serif" w:hAnsi="Liberation Serif"/>
          <w:sz w:val="24"/>
          <w:szCs w:val="24"/>
        </w:rPr>
        <w:t xml:space="preserve">2 с пакетом обновлений </w:t>
      </w:r>
      <w:r w:rsidRPr="00755E81">
        <w:rPr>
          <w:rFonts w:ascii="Liberation Serif" w:hAnsi="Liberation Serif"/>
          <w:sz w:val="24"/>
          <w:szCs w:val="24"/>
          <w:lang w:val="en-US"/>
        </w:rPr>
        <w:t>SP</w:t>
      </w:r>
      <w:r w:rsidRPr="00755E81">
        <w:rPr>
          <w:rFonts w:ascii="Liberation Serif" w:hAnsi="Liberation Serif"/>
          <w:sz w:val="24"/>
          <w:szCs w:val="24"/>
        </w:rPr>
        <w:t>1 или выше;</w:t>
      </w:r>
    </w:p>
    <w:p w14:paraId="19F52202"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 xml:space="preserve">Microsoft Small Business Server 2011 Essentials / Standard SP1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6C267746"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Windows MultiPoint Server 2011 Standard / Premium;</w:t>
      </w:r>
    </w:p>
    <w:p w14:paraId="1ABA9C63"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2012 Foundation / Essentials / Standard / Datacenter;</w:t>
      </w:r>
    </w:p>
    <w:p w14:paraId="040E416F"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2012 Core Foundation / Essentials / Standard / Datacenter;</w:t>
      </w:r>
    </w:p>
    <w:p w14:paraId="31F0ED08"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MultiPoint Server 2012 Standard / Premium;</w:t>
      </w:r>
    </w:p>
    <w:p w14:paraId="02C21E1B"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Storage Server 2012;</w:t>
      </w:r>
    </w:p>
    <w:p w14:paraId="6C09AF3F"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Hyper-V Server 2012;</w:t>
      </w:r>
    </w:p>
    <w:p w14:paraId="4A9501FE"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2012 R2 Foundation / Essentials / Standard / Datacenter;</w:t>
      </w:r>
    </w:p>
    <w:p w14:paraId="517A52A7"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2012 R2 Core Foundation / Essentials / Standard / Datacenter;</w:t>
      </w:r>
    </w:p>
    <w:p w14:paraId="5CC1A14A"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Storage Server 2012 R2;</w:t>
      </w:r>
    </w:p>
    <w:p w14:paraId="0B557ECF"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Hyper-V Server 2012 R2;</w:t>
      </w:r>
    </w:p>
    <w:p w14:paraId="69EE8664"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2016 Essentials / Standard / Datacenter;</w:t>
      </w:r>
    </w:p>
    <w:p w14:paraId="7EA69732"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2016 MultiPoint;</w:t>
      </w:r>
    </w:p>
    <w:p w14:paraId="58035671"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2016 Core Standard / Datacenter;</w:t>
      </w:r>
    </w:p>
    <w:p w14:paraId="131821DE"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Windows MultiPoint Server 2016;</w:t>
      </w:r>
    </w:p>
    <w:p w14:paraId="1FD7FBF2"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Storage Server 2016;</w:t>
      </w:r>
    </w:p>
    <w:p w14:paraId="3BE93287"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Hyper-V Server 2016;</w:t>
      </w:r>
    </w:p>
    <w:p w14:paraId="7C44470C"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2019 Essentials / Standard / Datacenter;</w:t>
      </w:r>
    </w:p>
    <w:p w14:paraId="626687AD"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2019 Core;</w:t>
      </w:r>
    </w:p>
    <w:p w14:paraId="126FDC7B"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Storage Server 2019;</w:t>
      </w:r>
    </w:p>
    <w:p w14:paraId="686A0BFC"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lastRenderedPageBreak/>
        <w:t>Windows Hyper-V Server 2019;</w:t>
      </w:r>
    </w:p>
    <w:p w14:paraId="475AB051" w14:textId="77777777" w:rsidR="003F7C5F" w:rsidRPr="00755E81" w:rsidRDefault="003F7C5F" w:rsidP="003F7C5F">
      <w:pPr>
        <w:pStyle w:val="ab"/>
        <w:numPr>
          <w:ilvl w:val="0"/>
          <w:numId w:val="17"/>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Windows Server 2022;</w:t>
      </w:r>
    </w:p>
    <w:p w14:paraId="7D2AF13C" w14:textId="77777777" w:rsidR="003F7C5F" w:rsidRPr="00755E81" w:rsidRDefault="003F7C5F" w:rsidP="003F7C5F">
      <w:pPr>
        <w:pStyle w:val="ab"/>
        <w:numPr>
          <w:ilvl w:val="0"/>
          <w:numId w:val="17"/>
        </w:numPr>
        <w:spacing w:after="0" w:line="240" w:lineRule="auto"/>
        <w:rPr>
          <w:rFonts w:ascii="Liberation Serif" w:hAnsi="Liberation Serif"/>
          <w:sz w:val="24"/>
          <w:szCs w:val="24"/>
        </w:rPr>
      </w:pPr>
      <w:r w:rsidRPr="00755E81">
        <w:rPr>
          <w:rFonts w:ascii="Liberation Serif" w:hAnsi="Liberation Serif"/>
          <w:sz w:val="24"/>
          <w:szCs w:val="24"/>
          <w:lang w:val="en-US"/>
        </w:rPr>
        <w:t>Windows 10 Enterprise multi-session.</w:t>
      </w:r>
    </w:p>
    <w:p w14:paraId="73757485" w14:textId="77777777" w:rsidR="003F7C5F" w:rsidRPr="00755E81" w:rsidRDefault="003F7C5F" w:rsidP="003F7C5F">
      <w:pPr>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p w14:paraId="7C03F78B"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3F3C789F"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антивирусное сканирование по команде пользователя или администратора и по расписанию;</w:t>
      </w:r>
    </w:p>
    <w:p w14:paraId="0DEC3F9C"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запуск задач по расписанию и/или сразу после загрузки операционной системы;</w:t>
      </w:r>
    </w:p>
    <w:p w14:paraId="3B5100F7"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2D9ECD89"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антивирусная проверка и лечение файлов в архивах форматов RAR, ARJ, ZIP, CAB;</w:t>
      </w:r>
    </w:p>
    <w:p w14:paraId="403FD763"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защита файлов, альтернативных потоков файловых систем (NTFS-</w:t>
      </w:r>
      <w:proofErr w:type="spellStart"/>
      <w:r w:rsidRPr="00755E81">
        <w:rPr>
          <w:rFonts w:ascii="Liberation Serif" w:hAnsi="Liberation Serif"/>
          <w:sz w:val="24"/>
          <w:szCs w:val="24"/>
        </w:rPr>
        <w:t>streams</w:t>
      </w:r>
      <w:proofErr w:type="spellEnd"/>
      <w:r w:rsidRPr="00755E81">
        <w:rPr>
          <w:rFonts w:ascii="Liberation Serif" w:hAnsi="Liberation Serif"/>
          <w:sz w:val="24"/>
          <w:szCs w:val="24"/>
        </w:rPr>
        <w:t>), загрузочной записи, загрузочных секторов локальных и съемных дисков;</w:t>
      </w:r>
    </w:p>
    <w:p w14:paraId="6C36C9E7"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 xml:space="preserve">непрерывное отслеживание попыток выполнения на защищаемом сервере скриптов </w:t>
      </w:r>
      <w:proofErr w:type="spellStart"/>
      <w:r w:rsidRPr="00755E81">
        <w:rPr>
          <w:rFonts w:ascii="Liberation Serif" w:hAnsi="Liberation Serif"/>
          <w:sz w:val="24"/>
          <w:szCs w:val="24"/>
        </w:rPr>
        <w:t>VBScript</w:t>
      </w:r>
      <w:proofErr w:type="spellEnd"/>
      <w:r w:rsidRPr="00755E81">
        <w:rPr>
          <w:rFonts w:ascii="Liberation Serif" w:hAnsi="Liberation Serif"/>
          <w:sz w:val="24"/>
          <w:szCs w:val="24"/>
        </w:rPr>
        <w:t xml:space="preserve"> и </w:t>
      </w:r>
      <w:proofErr w:type="spellStart"/>
      <w:r w:rsidRPr="00755E81">
        <w:rPr>
          <w:rFonts w:ascii="Liberation Serif" w:hAnsi="Liberation Serif"/>
          <w:sz w:val="24"/>
          <w:szCs w:val="24"/>
        </w:rPr>
        <w:t>JScript</w:t>
      </w:r>
      <w:proofErr w:type="spellEnd"/>
      <w:r w:rsidRPr="00755E81">
        <w:rPr>
          <w:rFonts w:ascii="Liberation Serif" w:hAnsi="Liberation Serif"/>
          <w:sz w:val="24"/>
          <w:szCs w:val="24"/>
        </w:rPr>
        <w:t xml:space="preserve">, созданных по технологиям Microsoft Windows </w:t>
      </w:r>
      <w:proofErr w:type="spellStart"/>
      <w:r w:rsidRPr="00755E81">
        <w:rPr>
          <w:rFonts w:ascii="Liberation Serif" w:hAnsi="Liberation Serif"/>
          <w:sz w:val="24"/>
          <w:szCs w:val="24"/>
        </w:rPr>
        <w:t>Script</w:t>
      </w:r>
      <w:proofErr w:type="spellEnd"/>
      <w:r w:rsidRPr="00755E81">
        <w:rPr>
          <w:rFonts w:ascii="Liberation Serif" w:hAnsi="Liberation Serif"/>
          <w:sz w:val="24"/>
          <w:szCs w:val="24"/>
        </w:rPr>
        <w:t xml:space="preserve"> Technologies (или Active </w:t>
      </w:r>
      <w:proofErr w:type="spellStart"/>
      <w:r w:rsidRPr="00755E81">
        <w:rPr>
          <w:rFonts w:ascii="Liberation Serif" w:hAnsi="Liberation Serif"/>
          <w:sz w:val="24"/>
          <w:szCs w:val="24"/>
        </w:rPr>
        <w:t>Scripting</w:t>
      </w:r>
      <w:proofErr w:type="spellEnd"/>
      <w:r w:rsidRPr="00755E81">
        <w:rPr>
          <w:rFonts w:ascii="Liberation Serif" w:hAnsi="Liberation Serif"/>
          <w:sz w:val="24"/>
          <w:szCs w:val="24"/>
        </w:rPr>
        <w:t xml:space="preserve">), проверка программного кода скриптов и автоматически запрещение выполнение тех из них, которые признаются опасными. </w:t>
      </w:r>
    </w:p>
    <w:p w14:paraId="0CEC9410"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анализ обращений к общим папкам и файлам для выявления попыток шифрования защищаемых ресурсов доступных по сети;</w:t>
      </w:r>
    </w:p>
    <w:p w14:paraId="6AF8E813"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проверки контейнеров Microsoft Windows;</w:t>
      </w:r>
    </w:p>
    <w:p w14:paraId="69EC1EEE"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защиты от эксплуатирования уязвимостей в памяти процессов;</w:t>
      </w:r>
    </w:p>
    <w:p w14:paraId="226B7E62"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10DC3AFD"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добавлять процессы в список защищаемых;</w:t>
      </w:r>
    </w:p>
    <w:p w14:paraId="6BCFB707"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ускорения процесса сканирования за счет пропуска объектов, состояние которых со времени прошлой проверки не изменилось;</w:t>
      </w:r>
    </w:p>
    <w:p w14:paraId="1AAD6D73"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проверка собственных модулей на возможное нарушение их целостности посредством отдельной задачи;</w:t>
      </w:r>
    </w:p>
    <w:p w14:paraId="0A4C8975"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настройки проверки критических областей сервера в качестве отдельной задачи;</w:t>
      </w:r>
    </w:p>
    <w:p w14:paraId="3541F538"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регулировки распределения ресурсов сервера между антивирусом и другими приложениями в зависимости от приоритетности задач;</w:t>
      </w:r>
    </w:p>
    <w:p w14:paraId="3E692329"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продолжать антивирусное сканирование в фоновом режиме;</w:t>
      </w:r>
    </w:p>
    <w:p w14:paraId="6276B01D"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7E4F28AA"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3DD803AF"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интеграции с SIEM системами;</w:t>
      </w:r>
    </w:p>
    <w:p w14:paraId="23122937"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указания количества рабочих процессов антивируса вручную;</w:t>
      </w:r>
    </w:p>
    <w:p w14:paraId="0AC3F841"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отключить графический интерфейс;</w:t>
      </w:r>
    </w:p>
    <w:p w14:paraId="1B177DDA"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наличие удаленной и локальной консоли управления;</w:t>
      </w:r>
    </w:p>
    <w:p w14:paraId="6F43DC6C"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управления параметрами антивируса из командной строки;</w:t>
      </w:r>
    </w:p>
    <w:p w14:paraId="196C1F56"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централизованное управление всеми вышеуказанными компонентами с помощью единой системы управления;</w:t>
      </w:r>
    </w:p>
    <w:p w14:paraId="63FAE2B5"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управление сетевым экраном операционной системы, с возможностью восстановления исходного состояния правил;</w:t>
      </w:r>
    </w:p>
    <w:p w14:paraId="2AD82A00"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 xml:space="preserve">защита </w:t>
      </w:r>
      <w:proofErr w:type="gramStart"/>
      <w:r w:rsidRPr="00755E81">
        <w:rPr>
          <w:rFonts w:ascii="Liberation Serif" w:hAnsi="Liberation Serif"/>
          <w:sz w:val="24"/>
          <w:szCs w:val="24"/>
        </w:rPr>
        <w:t>от сетевых угроз</w:t>
      </w:r>
      <w:proofErr w:type="gramEnd"/>
      <w:r w:rsidRPr="00755E81">
        <w:rPr>
          <w:rFonts w:ascii="Liberation Serif" w:hAnsi="Liberation Serif"/>
          <w:sz w:val="24"/>
          <w:szCs w:val="24"/>
        </w:rPr>
        <w:t xml:space="preserve"> обеспечивающая анализ входящего трафика на наличие признаков сетевых атак;</w:t>
      </w:r>
    </w:p>
    <w:p w14:paraId="41CFF939"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lastRenderedPageBreak/>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14:paraId="6298D486"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контроль устройств, в том числе сетевых карт и модемов;</w:t>
      </w:r>
    </w:p>
    <w:p w14:paraId="1C1E0A33"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веб-контроль;</w:t>
      </w:r>
    </w:p>
    <w:p w14:paraId="477A011F" w14:textId="77777777" w:rsidR="003F7C5F" w:rsidRPr="00755E81" w:rsidRDefault="003F7C5F" w:rsidP="003F7C5F">
      <w:pPr>
        <w:pStyle w:val="ab"/>
        <w:numPr>
          <w:ilvl w:val="0"/>
          <w:numId w:val="8"/>
        </w:numPr>
        <w:spacing w:after="0" w:line="240" w:lineRule="auto"/>
        <w:rPr>
          <w:rFonts w:ascii="Liberation Serif" w:hAnsi="Liberation Serif"/>
          <w:sz w:val="24"/>
          <w:szCs w:val="24"/>
        </w:rPr>
      </w:pPr>
      <w:r w:rsidRPr="00755E81">
        <w:rPr>
          <w:rFonts w:ascii="Liberation Serif" w:hAnsi="Liberation Serif"/>
          <w:sz w:val="24"/>
          <w:szCs w:val="24"/>
        </w:rPr>
        <w:t>защита от почтовых угроз (плагин для Outlook);</w:t>
      </w:r>
    </w:p>
    <w:p w14:paraId="2E89DDC0"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14:paraId="7A0CE045"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14:paraId="5B04A8E2"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создания специальных правил должно контролировать приложения по пути нахождения программы, метаданным, сертификату или его отпечатку, контрольной сумме;</w:t>
      </w:r>
    </w:p>
    <w:p w14:paraId="5CCFBCA4"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создания специальных правил должно работать в режиме черного или белого списка, а также в режиме сбора статистики или блокировки, должно иметь возможность создания списка доверенных пакетов обновлений, которые могут изменять и запускать вложенные в них файлы;</w:t>
      </w:r>
    </w:p>
    <w:p w14:paraId="2884D7EA"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
    <w:p w14:paraId="0B5BFAE9"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
    <w:p w14:paraId="62B57A62"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информирование администратора о подключении внешних устройств;</w:t>
      </w:r>
    </w:p>
    <w:p w14:paraId="6724F537" w14:textId="77777777" w:rsidR="003F7C5F" w:rsidRPr="00755E81" w:rsidRDefault="003F7C5F" w:rsidP="003F7C5F">
      <w:pPr>
        <w:pStyle w:val="ab"/>
        <w:numPr>
          <w:ilvl w:val="0"/>
          <w:numId w:val="8"/>
        </w:numPr>
        <w:spacing w:after="0" w:line="240" w:lineRule="auto"/>
        <w:jc w:val="both"/>
        <w:rPr>
          <w:rFonts w:ascii="Liberation Serif" w:hAnsi="Liberation Serif"/>
          <w:sz w:val="24"/>
          <w:szCs w:val="24"/>
        </w:rPr>
      </w:pPr>
      <w:r w:rsidRPr="00755E81">
        <w:rPr>
          <w:rFonts w:ascii="Liberation Serif" w:hAnsi="Liberation Serif"/>
          <w:sz w:val="24"/>
          <w:szCs w:val="24"/>
        </w:rPr>
        <w:t>наличие механизмов автоматической генерации правил для контроля устройств и приложений;</w:t>
      </w:r>
    </w:p>
    <w:p w14:paraId="0FE0233D" w14:textId="77777777" w:rsidR="003F7C5F" w:rsidRPr="00755E81" w:rsidRDefault="003F7C5F" w:rsidP="003F7C5F">
      <w:pPr>
        <w:pStyle w:val="1"/>
        <w:spacing w:before="0"/>
        <w:rPr>
          <w:rFonts w:ascii="Liberation Serif" w:hAnsi="Liberation Serif" w:cs="Times New Roman"/>
          <w:sz w:val="24"/>
          <w:szCs w:val="24"/>
        </w:rPr>
      </w:pPr>
      <w:bookmarkStart w:id="13" w:name="_Toc94209880"/>
      <w:r w:rsidRPr="00755E81">
        <w:rPr>
          <w:rFonts w:ascii="Liberation Serif" w:hAnsi="Liberation Serif" w:cs="Times New Roman"/>
          <w:sz w:val="24"/>
          <w:szCs w:val="24"/>
        </w:rPr>
        <w:t>Требования к программным средствам антивирусной защиты мобильных устройств</w:t>
      </w:r>
      <w:bookmarkEnd w:id="13"/>
      <w:r>
        <w:rPr>
          <w:rFonts w:ascii="Liberation Serif" w:hAnsi="Liberation Serif" w:cs="Times New Roman"/>
          <w:sz w:val="24"/>
          <w:szCs w:val="24"/>
        </w:rPr>
        <w:t>.</w:t>
      </w:r>
    </w:p>
    <w:p w14:paraId="24B48FFD"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для антивирусной защиты смартфонов должны функционировать под управлением следующих мобильных ОС:</w:t>
      </w:r>
    </w:p>
    <w:p w14:paraId="3E04928F" w14:textId="77777777" w:rsidR="003F7C5F" w:rsidRPr="00755E81" w:rsidRDefault="003F7C5F" w:rsidP="003F7C5F">
      <w:pPr>
        <w:pStyle w:val="ab"/>
        <w:numPr>
          <w:ilvl w:val="0"/>
          <w:numId w:val="18"/>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Android 5.0–13 (</w:t>
      </w:r>
      <w:r w:rsidRPr="00755E81">
        <w:rPr>
          <w:rFonts w:ascii="Liberation Serif" w:hAnsi="Liberation Serif"/>
          <w:sz w:val="24"/>
          <w:szCs w:val="24"/>
        </w:rPr>
        <w:t>включая</w:t>
      </w:r>
      <w:r w:rsidRPr="00755E81">
        <w:rPr>
          <w:rFonts w:ascii="Liberation Serif" w:hAnsi="Liberation Serif"/>
          <w:sz w:val="24"/>
          <w:szCs w:val="24"/>
          <w:lang w:val="en-US"/>
        </w:rPr>
        <w:t xml:space="preserve"> Android 12L, </w:t>
      </w:r>
      <w:r w:rsidRPr="00755E81">
        <w:rPr>
          <w:rFonts w:ascii="Liberation Serif" w:hAnsi="Liberation Serif"/>
          <w:sz w:val="24"/>
          <w:szCs w:val="24"/>
        </w:rPr>
        <w:t>исключая</w:t>
      </w:r>
      <w:r w:rsidRPr="00755E81">
        <w:rPr>
          <w:rFonts w:ascii="Liberation Serif" w:hAnsi="Liberation Serif"/>
          <w:sz w:val="24"/>
          <w:szCs w:val="24"/>
          <w:lang w:val="en-US"/>
        </w:rPr>
        <w:t xml:space="preserve"> Go Edition);</w:t>
      </w:r>
    </w:p>
    <w:p w14:paraId="507753E3" w14:textId="77777777" w:rsidR="003F7C5F" w:rsidRPr="00755E81" w:rsidRDefault="003F7C5F" w:rsidP="003F7C5F">
      <w:pPr>
        <w:pStyle w:val="ab"/>
        <w:numPr>
          <w:ilvl w:val="0"/>
          <w:numId w:val="18"/>
        </w:numPr>
        <w:spacing w:after="0" w:line="240" w:lineRule="auto"/>
        <w:rPr>
          <w:rFonts w:ascii="Liberation Serif" w:hAnsi="Liberation Serif"/>
          <w:sz w:val="24"/>
          <w:szCs w:val="24"/>
        </w:rPr>
      </w:pPr>
      <w:proofErr w:type="spellStart"/>
      <w:r w:rsidRPr="00755E81">
        <w:rPr>
          <w:rFonts w:ascii="Liberation Serif" w:hAnsi="Liberation Serif"/>
          <w:sz w:val="24"/>
          <w:szCs w:val="24"/>
        </w:rPr>
        <w:t>iOS</w:t>
      </w:r>
      <w:proofErr w:type="spellEnd"/>
      <w:r w:rsidRPr="00755E81">
        <w:rPr>
          <w:rFonts w:ascii="Liberation Serif" w:hAnsi="Liberation Serif"/>
          <w:sz w:val="24"/>
          <w:szCs w:val="24"/>
        </w:rPr>
        <w:t xml:space="preserve"> 10–16 или </w:t>
      </w:r>
      <w:proofErr w:type="spellStart"/>
      <w:r w:rsidRPr="00755E81">
        <w:rPr>
          <w:rFonts w:ascii="Liberation Serif" w:hAnsi="Liberation Serif"/>
          <w:sz w:val="24"/>
          <w:szCs w:val="24"/>
        </w:rPr>
        <w:t>iPadOS</w:t>
      </w:r>
      <w:proofErr w:type="spellEnd"/>
      <w:r w:rsidRPr="00755E81">
        <w:rPr>
          <w:rFonts w:ascii="Liberation Serif" w:hAnsi="Liberation Serif"/>
          <w:sz w:val="24"/>
          <w:szCs w:val="24"/>
        </w:rPr>
        <w:t xml:space="preserve"> 13–15;</w:t>
      </w:r>
    </w:p>
    <w:p w14:paraId="0CDA0070" w14:textId="77777777" w:rsidR="003F7C5F" w:rsidRPr="00755E81" w:rsidRDefault="003F7C5F" w:rsidP="003F7C5F">
      <w:pPr>
        <w:rPr>
          <w:rFonts w:ascii="Liberation Serif" w:hAnsi="Liberation Serif"/>
        </w:rPr>
      </w:pPr>
      <w:r w:rsidRPr="00755E81">
        <w:rPr>
          <w:rFonts w:ascii="Liberation Serif" w:hAnsi="Liberation Serif"/>
        </w:rPr>
        <w:t xml:space="preserve">В программном средстве антивирусной защиты смартфонов для ОС </w:t>
      </w:r>
      <w:proofErr w:type="spellStart"/>
      <w:r w:rsidRPr="00755E81">
        <w:rPr>
          <w:rFonts w:ascii="Liberation Serif" w:hAnsi="Liberation Serif"/>
        </w:rPr>
        <w:t>Android</w:t>
      </w:r>
      <w:proofErr w:type="spellEnd"/>
      <w:r w:rsidRPr="00755E81">
        <w:rPr>
          <w:rFonts w:ascii="Liberation Serif" w:hAnsi="Liberation Serif"/>
        </w:rPr>
        <w:t xml:space="preserve"> должны быть реализованы следующие функциональные возможности:</w:t>
      </w:r>
    </w:p>
    <w:p w14:paraId="224F7B6B"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14:paraId="5E3E6A39"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 xml:space="preserve">проверка файловой системы устройства по требованию и по расписанию; </w:t>
      </w:r>
    </w:p>
    <w:p w14:paraId="1B7DE8F2"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мгновенная проверка устанавливаемых приложений</w:t>
      </w:r>
    </w:p>
    <w:p w14:paraId="485E5665"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блокировки вредоносных и фишинговых сайтов на основе вердиктов репутационных облачных сервисов производителя антивирусных средств защиты;</w:t>
      </w:r>
    </w:p>
    <w:p w14:paraId="6625294B"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наличие хранилища для изолирования зараженных объектов;</w:t>
      </w:r>
    </w:p>
    <w:p w14:paraId="3AAE22D3"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обновление антивирусных баз, используемых при поиске вредоносных программ и удалении опасных объектов, по расписанию;</w:t>
      </w:r>
    </w:p>
    <w:p w14:paraId="457AC6CD"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блокировка запуска указанных приложений, в том числе с помощью заранее заданных категорий приложений;</w:t>
      </w:r>
    </w:p>
    <w:p w14:paraId="122991A0"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поддержка белых списков разрешенных приложений;</w:t>
      </w:r>
    </w:p>
    <w:p w14:paraId="5FC450DC"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блокировка системных приложений, в рамках контроля запуска приложений;</w:t>
      </w:r>
    </w:p>
    <w:p w14:paraId="095EE86F"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 xml:space="preserve">отправки команд и </w:t>
      </w:r>
      <w:proofErr w:type="spellStart"/>
      <w:r w:rsidRPr="00755E81">
        <w:rPr>
          <w:rFonts w:ascii="Liberation Serif" w:hAnsi="Liberation Serif"/>
          <w:sz w:val="24"/>
          <w:szCs w:val="24"/>
        </w:rPr>
        <w:t>push</w:t>
      </w:r>
      <w:proofErr w:type="spellEnd"/>
      <w:r w:rsidRPr="00755E81">
        <w:rPr>
          <w:rFonts w:ascii="Liberation Serif" w:hAnsi="Liberation Serif"/>
          <w:sz w:val="24"/>
          <w:szCs w:val="24"/>
        </w:rPr>
        <w:t xml:space="preserve"> уведомлений через сервис </w:t>
      </w:r>
      <w:proofErr w:type="spellStart"/>
      <w:r w:rsidRPr="00755E81">
        <w:rPr>
          <w:rFonts w:ascii="Liberation Serif" w:hAnsi="Liberation Serif"/>
          <w:sz w:val="24"/>
          <w:szCs w:val="24"/>
        </w:rPr>
        <w:t>Firebase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Cloud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Messaging</w:t>
      </w:r>
      <w:proofErr w:type="spellEnd"/>
      <w:r w:rsidRPr="00755E81">
        <w:rPr>
          <w:rFonts w:ascii="Liberation Serif" w:hAnsi="Liberation Serif"/>
          <w:sz w:val="24"/>
          <w:szCs w:val="24"/>
        </w:rPr>
        <w:t xml:space="preserve"> (FCM);</w:t>
      </w:r>
    </w:p>
    <w:p w14:paraId="19079C01"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 xml:space="preserve">заблокировать </w:t>
      </w:r>
      <w:proofErr w:type="spellStart"/>
      <w:r w:rsidRPr="00755E81">
        <w:rPr>
          <w:rFonts w:ascii="Liberation Serif" w:hAnsi="Liberation Serif"/>
          <w:sz w:val="24"/>
          <w:szCs w:val="24"/>
        </w:rPr>
        <w:t>wi-fi</w:t>
      </w:r>
      <w:proofErr w:type="spellEnd"/>
      <w:r w:rsidRPr="00755E81">
        <w:rPr>
          <w:rFonts w:ascii="Liberation Serif" w:hAnsi="Liberation Serif"/>
          <w:sz w:val="24"/>
          <w:szCs w:val="24"/>
        </w:rPr>
        <w:t xml:space="preserve"> и </w:t>
      </w:r>
      <w:proofErr w:type="spellStart"/>
      <w:r w:rsidRPr="00755E81">
        <w:rPr>
          <w:rFonts w:ascii="Liberation Serif" w:hAnsi="Liberation Serif"/>
          <w:sz w:val="24"/>
          <w:szCs w:val="24"/>
        </w:rPr>
        <w:t>bluetooth</w:t>
      </w:r>
      <w:proofErr w:type="spellEnd"/>
      <w:r w:rsidRPr="00755E81">
        <w:rPr>
          <w:rFonts w:ascii="Liberation Serif" w:hAnsi="Liberation Serif"/>
          <w:sz w:val="24"/>
          <w:szCs w:val="24"/>
        </w:rPr>
        <w:t xml:space="preserve"> модули, а также использование камеры мобильного устройства;</w:t>
      </w:r>
    </w:p>
    <w:p w14:paraId="53F8963F"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lastRenderedPageBreak/>
        <w:t xml:space="preserve">указать параметры подключения к </w:t>
      </w:r>
      <w:proofErr w:type="spellStart"/>
      <w:r w:rsidRPr="00755E81">
        <w:rPr>
          <w:rFonts w:ascii="Liberation Serif" w:hAnsi="Liberation Serif"/>
          <w:sz w:val="24"/>
          <w:szCs w:val="24"/>
        </w:rPr>
        <w:t>wi-fi</w:t>
      </w:r>
      <w:proofErr w:type="spellEnd"/>
      <w:r w:rsidRPr="00755E81">
        <w:rPr>
          <w:rFonts w:ascii="Liberation Serif" w:hAnsi="Liberation Serif"/>
          <w:sz w:val="24"/>
          <w:szCs w:val="24"/>
        </w:rPr>
        <w:t xml:space="preserve"> сетям;</w:t>
      </w:r>
    </w:p>
    <w:p w14:paraId="02A8DE76"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указать обязательные к установке приложения;</w:t>
      </w:r>
    </w:p>
    <w:p w14:paraId="236AF3BD"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 xml:space="preserve">блокировки мобильного устройства, удаление данных, удаление </w:t>
      </w:r>
      <w:proofErr w:type="gramStart"/>
      <w:r w:rsidRPr="00755E81">
        <w:rPr>
          <w:rFonts w:ascii="Liberation Serif" w:hAnsi="Liberation Serif"/>
          <w:sz w:val="24"/>
          <w:szCs w:val="24"/>
        </w:rPr>
        <w:t>данных</w:t>
      </w:r>
      <w:proofErr w:type="gramEnd"/>
      <w:r w:rsidRPr="00755E81">
        <w:rPr>
          <w:rFonts w:ascii="Liberation Serif" w:hAnsi="Liberation Serif"/>
          <w:sz w:val="24"/>
          <w:szCs w:val="24"/>
        </w:rPr>
        <w:t xml:space="preserve"> связанных с рабочей деятельностью, получение координат местоположения устройства, удаленного возврата к заводским настройкам (</w:t>
      </w:r>
      <w:proofErr w:type="spellStart"/>
      <w:r w:rsidRPr="00755E81">
        <w:rPr>
          <w:rFonts w:ascii="Liberation Serif" w:hAnsi="Liberation Serif"/>
          <w:sz w:val="24"/>
          <w:szCs w:val="24"/>
        </w:rPr>
        <w:t>factory</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reset</w:t>
      </w:r>
      <w:proofErr w:type="spellEnd"/>
      <w:r w:rsidRPr="00755E81">
        <w:rPr>
          <w:rFonts w:ascii="Liberation Serif" w:hAnsi="Liberation Serif"/>
          <w:sz w:val="24"/>
          <w:szCs w:val="24"/>
        </w:rPr>
        <w:t>);</w:t>
      </w:r>
    </w:p>
    <w:p w14:paraId="59156D35"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 xml:space="preserve">создания списка </w:t>
      </w:r>
      <w:proofErr w:type="gramStart"/>
      <w:r w:rsidRPr="00755E81">
        <w:rPr>
          <w:rFonts w:ascii="Liberation Serif" w:hAnsi="Liberation Serif"/>
          <w:sz w:val="24"/>
          <w:szCs w:val="24"/>
        </w:rPr>
        <w:t>правил</w:t>
      </w:r>
      <w:proofErr w:type="gramEnd"/>
      <w:r w:rsidRPr="00755E81">
        <w:rPr>
          <w:rFonts w:ascii="Liberation Serif" w:hAnsi="Liberation Serif"/>
          <w:sz w:val="24"/>
          <w:szCs w:val="24"/>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14:paraId="260B690A"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r w:rsidRPr="00755E81">
        <w:rPr>
          <w:rFonts w:ascii="Liberation Serif" w:hAnsi="Liberation Serif"/>
          <w:sz w:val="24"/>
          <w:szCs w:val="24"/>
        </w:rPr>
        <w:t>поддержка технологий Samsung KNOX1 и KNOX2;</w:t>
      </w:r>
    </w:p>
    <w:p w14:paraId="1EC975DC" w14:textId="77777777" w:rsidR="003F7C5F" w:rsidRPr="00755E81" w:rsidRDefault="003F7C5F" w:rsidP="003F7C5F">
      <w:pPr>
        <w:pStyle w:val="ab"/>
        <w:numPr>
          <w:ilvl w:val="0"/>
          <w:numId w:val="9"/>
        </w:numPr>
        <w:spacing w:after="0" w:line="240" w:lineRule="auto"/>
        <w:rPr>
          <w:rFonts w:ascii="Liberation Serif" w:hAnsi="Liberation Serif"/>
          <w:sz w:val="24"/>
          <w:szCs w:val="24"/>
        </w:rPr>
      </w:pPr>
      <w:bookmarkStart w:id="14" w:name="_Hlk141781635"/>
      <w:r w:rsidRPr="00755E81">
        <w:rPr>
          <w:rFonts w:ascii="Liberation Serif" w:hAnsi="Liberation Serif"/>
          <w:sz w:val="24"/>
          <w:szCs w:val="24"/>
        </w:rPr>
        <w:t xml:space="preserve">указать разрешенные версии приложений при создании правил Контроля приложений для </w:t>
      </w:r>
      <w:proofErr w:type="spellStart"/>
      <w:r w:rsidRPr="00755E81">
        <w:rPr>
          <w:rFonts w:ascii="Liberation Serif" w:hAnsi="Liberation Serif"/>
          <w:sz w:val="24"/>
          <w:szCs w:val="24"/>
        </w:rPr>
        <w:t>Android</w:t>
      </w:r>
      <w:proofErr w:type="spellEnd"/>
      <w:r w:rsidRPr="00755E81">
        <w:rPr>
          <w:rFonts w:ascii="Times New Roman" w:hAnsi="Times New Roman"/>
          <w:sz w:val="24"/>
          <w:szCs w:val="24"/>
        </w:rPr>
        <w:t>‑</w:t>
      </w:r>
      <w:r w:rsidRPr="00755E81">
        <w:rPr>
          <w:rFonts w:ascii="Liberation Serif" w:hAnsi="Liberation Serif"/>
          <w:sz w:val="24"/>
          <w:szCs w:val="24"/>
        </w:rPr>
        <w:t>устройств.</w:t>
      </w:r>
    </w:p>
    <w:bookmarkEnd w:id="14"/>
    <w:p w14:paraId="31BB2881" w14:textId="77777777" w:rsidR="003F7C5F" w:rsidRPr="00755E81" w:rsidRDefault="003F7C5F" w:rsidP="003F7C5F">
      <w:pPr>
        <w:rPr>
          <w:rFonts w:ascii="Liberation Serif" w:hAnsi="Liberation Serif"/>
        </w:rPr>
      </w:pPr>
      <w:r w:rsidRPr="00755E81">
        <w:rPr>
          <w:rFonts w:ascii="Liberation Serif" w:hAnsi="Liberation Serif"/>
        </w:rPr>
        <w:t xml:space="preserve">В программном средстве защиты смартфонов для ОС Apple </w:t>
      </w:r>
      <w:proofErr w:type="spellStart"/>
      <w:r w:rsidRPr="00755E81">
        <w:rPr>
          <w:rFonts w:ascii="Liberation Serif" w:hAnsi="Liberation Serif"/>
        </w:rPr>
        <w:t>iOS</w:t>
      </w:r>
      <w:proofErr w:type="spellEnd"/>
      <w:r w:rsidRPr="00755E81">
        <w:rPr>
          <w:rFonts w:ascii="Liberation Serif" w:hAnsi="Liberation Serif"/>
        </w:rPr>
        <w:t xml:space="preserve"> должны быть реализованы следующие функциональные возможности:</w:t>
      </w:r>
    </w:p>
    <w:p w14:paraId="740D9D73"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 xml:space="preserve">удаленной настройки параметров </w:t>
      </w:r>
      <w:proofErr w:type="spellStart"/>
      <w:r w:rsidRPr="00755E81">
        <w:rPr>
          <w:rFonts w:ascii="Liberation Serif" w:hAnsi="Liberation Serif"/>
          <w:sz w:val="24"/>
          <w:szCs w:val="24"/>
        </w:rPr>
        <w:t>iOS</w:t>
      </w:r>
      <w:proofErr w:type="spellEnd"/>
      <w:r w:rsidRPr="00755E81">
        <w:rPr>
          <w:rFonts w:ascii="Liberation Serif" w:hAnsi="Liberation Serif"/>
          <w:sz w:val="24"/>
          <w:szCs w:val="24"/>
        </w:rPr>
        <w:t xml:space="preserve"> MDM-устройств с помощью групповых политик;</w:t>
      </w:r>
    </w:p>
    <w:p w14:paraId="495E34A5"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отправки команды блокирования и удаления данных;</w:t>
      </w:r>
    </w:p>
    <w:p w14:paraId="3E167F20"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создавать групповые политики безопасности мобильных устройств;</w:t>
      </w:r>
    </w:p>
    <w:p w14:paraId="0017B8A9"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 xml:space="preserve">удаленно настраивать конфигурационные параметры устройств, подключенных по протоколу Exchange </w:t>
      </w:r>
      <w:proofErr w:type="spellStart"/>
      <w:r w:rsidRPr="00755E81">
        <w:rPr>
          <w:rFonts w:ascii="Liberation Serif" w:hAnsi="Liberation Serif"/>
          <w:sz w:val="24"/>
          <w:szCs w:val="24"/>
        </w:rPr>
        <w:t>ActiveSync</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iOS</w:t>
      </w:r>
      <w:proofErr w:type="spellEnd"/>
      <w:r w:rsidRPr="00755E81">
        <w:rPr>
          <w:rFonts w:ascii="Liberation Serif" w:hAnsi="Liberation Serif"/>
          <w:sz w:val="24"/>
          <w:szCs w:val="24"/>
        </w:rPr>
        <w:t xml:space="preserve"> MDM;</w:t>
      </w:r>
    </w:p>
    <w:p w14:paraId="2913CA31"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получать отчеты и статистику о работе мобильных устройств пользователей;</w:t>
      </w:r>
    </w:p>
    <w:p w14:paraId="77408660"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755E81">
        <w:rPr>
          <w:rFonts w:ascii="Liberation Serif" w:hAnsi="Liberation Serif"/>
          <w:sz w:val="24"/>
          <w:szCs w:val="24"/>
        </w:rPr>
        <w:t>supervised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mode</w:t>
      </w:r>
      <w:proofErr w:type="spellEnd"/>
      <w:r w:rsidRPr="00755E81">
        <w:rPr>
          <w:rFonts w:ascii="Liberation Serif" w:hAnsi="Liberation Serif"/>
          <w:sz w:val="24"/>
          <w:szCs w:val="24"/>
        </w:rPr>
        <w:t>;</w:t>
      </w:r>
    </w:p>
    <w:p w14:paraId="017010C8"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централизованного управления с помощью единой консоли управления;</w:t>
      </w:r>
    </w:p>
    <w:p w14:paraId="43407E88"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755E81">
        <w:rPr>
          <w:rFonts w:ascii="Liberation Serif" w:hAnsi="Liberation Serif"/>
          <w:sz w:val="24"/>
          <w:szCs w:val="24"/>
        </w:rPr>
        <w:t>iTunes</w:t>
      </w:r>
      <w:proofErr w:type="spellEnd"/>
      <w:r w:rsidRPr="00755E81">
        <w:rPr>
          <w:rFonts w:ascii="Liberation Serif" w:hAnsi="Liberation Serif"/>
          <w:sz w:val="24"/>
          <w:szCs w:val="24"/>
        </w:rPr>
        <w:t>, Safari или Game Center, на управляемом устройстве.</w:t>
      </w:r>
    </w:p>
    <w:p w14:paraId="1C42F1E3" w14:textId="77777777" w:rsidR="003F7C5F" w:rsidRPr="00755E81" w:rsidRDefault="003F7C5F" w:rsidP="003F7C5F">
      <w:pPr>
        <w:pStyle w:val="ab"/>
        <w:numPr>
          <w:ilvl w:val="0"/>
          <w:numId w:val="10"/>
        </w:numPr>
        <w:spacing w:after="0" w:line="240" w:lineRule="auto"/>
        <w:rPr>
          <w:rFonts w:ascii="Liberation Serif" w:hAnsi="Liberation Serif"/>
          <w:sz w:val="24"/>
          <w:szCs w:val="24"/>
        </w:rPr>
      </w:pPr>
      <w:bookmarkStart w:id="15" w:name="_Hlk141781663"/>
      <w:r w:rsidRPr="00755E81">
        <w:rPr>
          <w:rFonts w:ascii="Liberation Serif" w:hAnsi="Liberation Serif"/>
          <w:sz w:val="24"/>
          <w:szCs w:val="24"/>
        </w:rPr>
        <w:t xml:space="preserve">запретить изменение настроек Bluetooth для </w:t>
      </w:r>
      <w:proofErr w:type="spellStart"/>
      <w:r w:rsidRPr="00755E81">
        <w:rPr>
          <w:rFonts w:ascii="Liberation Serif" w:hAnsi="Liberation Serif"/>
          <w:sz w:val="24"/>
          <w:szCs w:val="24"/>
        </w:rPr>
        <w:t>iOS</w:t>
      </w:r>
      <w:proofErr w:type="spellEnd"/>
      <w:r w:rsidRPr="00755E81">
        <w:rPr>
          <w:rFonts w:ascii="Liberation Serif" w:hAnsi="Liberation Serif"/>
          <w:sz w:val="24"/>
          <w:szCs w:val="24"/>
        </w:rPr>
        <w:t xml:space="preserve"> MDM</w:t>
      </w:r>
      <w:r w:rsidRPr="00755E81">
        <w:rPr>
          <w:rFonts w:ascii="Times New Roman" w:hAnsi="Times New Roman"/>
          <w:sz w:val="24"/>
          <w:szCs w:val="24"/>
        </w:rPr>
        <w:t>‑</w:t>
      </w:r>
      <w:r w:rsidRPr="00755E81">
        <w:rPr>
          <w:rFonts w:ascii="Liberation Serif" w:hAnsi="Liberation Serif"/>
          <w:sz w:val="24"/>
          <w:szCs w:val="24"/>
        </w:rPr>
        <w:t>устройств</w:t>
      </w:r>
    </w:p>
    <w:p w14:paraId="4F466589" w14:textId="77777777" w:rsidR="003F7C5F" w:rsidRPr="00755E81" w:rsidRDefault="003F7C5F" w:rsidP="003F7C5F">
      <w:pPr>
        <w:pStyle w:val="1"/>
        <w:spacing w:before="0"/>
        <w:rPr>
          <w:rFonts w:ascii="Liberation Serif" w:hAnsi="Liberation Serif" w:cs="Times New Roman"/>
          <w:sz w:val="24"/>
          <w:szCs w:val="24"/>
        </w:rPr>
      </w:pPr>
      <w:bookmarkStart w:id="16" w:name="_Toc94209881"/>
      <w:bookmarkEnd w:id="15"/>
      <w:r w:rsidRPr="00755E81">
        <w:rPr>
          <w:rFonts w:ascii="Liberation Serif" w:hAnsi="Liberation Serif" w:cs="Times New Roman"/>
          <w:sz w:val="24"/>
          <w:szCs w:val="24"/>
        </w:rPr>
        <w:t xml:space="preserve">Требования к программным средствам централизованного управления, мониторинга и обновления на базе ОС </w:t>
      </w:r>
      <w:r w:rsidRPr="00755E81">
        <w:rPr>
          <w:rFonts w:ascii="Liberation Serif" w:hAnsi="Liberation Serif" w:cs="Times New Roman"/>
          <w:sz w:val="24"/>
          <w:szCs w:val="24"/>
          <w:lang w:val="en-US"/>
        </w:rPr>
        <w:t>Windows</w:t>
      </w:r>
      <w:bookmarkEnd w:id="16"/>
    </w:p>
    <w:p w14:paraId="5AB20AF7"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7B5B8988" w14:textId="77777777" w:rsidR="003F7C5F" w:rsidRPr="00755E81" w:rsidRDefault="003F7C5F" w:rsidP="003F7C5F">
      <w:pPr>
        <w:numPr>
          <w:ilvl w:val="0"/>
          <w:numId w:val="19"/>
        </w:numPr>
        <w:spacing w:line="276" w:lineRule="auto"/>
        <w:textAlignment w:val="center"/>
        <w:rPr>
          <w:rFonts w:ascii="Liberation Serif" w:hAnsi="Liberation Serif"/>
          <w:lang w:val="en-US"/>
        </w:rPr>
      </w:pPr>
      <w:bookmarkStart w:id="17" w:name="_Hlk141781715"/>
      <w:r w:rsidRPr="00755E81">
        <w:rPr>
          <w:rFonts w:ascii="Liberation Serif" w:hAnsi="Liberation Serif"/>
          <w:lang w:val="en-US"/>
        </w:rPr>
        <w:t xml:space="preserve">Windows Server 2008 R2 with Standard Service Pack 1 </w:t>
      </w:r>
      <w:r w:rsidRPr="00755E81">
        <w:rPr>
          <w:rFonts w:ascii="Liberation Serif" w:hAnsi="Liberation Serif"/>
        </w:rPr>
        <w:t>и</w:t>
      </w:r>
      <w:r w:rsidRPr="00755E81">
        <w:rPr>
          <w:rFonts w:ascii="Liberation Serif" w:hAnsi="Liberation Serif"/>
          <w:lang w:val="en-US"/>
        </w:rPr>
        <w:t xml:space="preserve"> </w:t>
      </w:r>
      <w:r w:rsidRPr="00755E81">
        <w:rPr>
          <w:rFonts w:ascii="Liberation Serif" w:hAnsi="Liberation Serif"/>
        </w:rPr>
        <w:t>выше</w:t>
      </w:r>
      <w:r w:rsidRPr="00755E81">
        <w:rPr>
          <w:rFonts w:ascii="Liberation Serif" w:hAnsi="Liberation Serif"/>
          <w:lang w:val="en-US"/>
        </w:rPr>
        <w:t xml:space="preserve"> 64-</w:t>
      </w:r>
      <w:r w:rsidRPr="00755E81">
        <w:rPr>
          <w:rFonts w:ascii="Liberation Serif" w:hAnsi="Liberation Serif"/>
        </w:rPr>
        <w:t>разрядная</w:t>
      </w:r>
      <w:r w:rsidRPr="00755E81">
        <w:rPr>
          <w:rFonts w:ascii="Liberation Serif" w:hAnsi="Liberation Serif"/>
          <w:lang w:val="en-US"/>
        </w:rPr>
        <w:t>;</w:t>
      </w:r>
    </w:p>
    <w:p w14:paraId="01B82484"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2008 R2 Service Pack 1 (</w:t>
      </w:r>
      <w:r w:rsidRPr="00755E81">
        <w:rPr>
          <w:rFonts w:ascii="Liberation Serif" w:hAnsi="Liberation Serif"/>
        </w:rPr>
        <w:t>все</w:t>
      </w:r>
      <w:r w:rsidRPr="00755E81">
        <w:rPr>
          <w:rFonts w:ascii="Liberation Serif" w:hAnsi="Liberation Serif"/>
          <w:lang w:val="en-US"/>
        </w:rPr>
        <w:t xml:space="preserve"> </w:t>
      </w:r>
      <w:r w:rsidRPr="00755E81">
        <w:rPr>
          <w:rFonts w:ascii="Liberation Serif" w:hAnsi="Liberation Serif"/>
        </w:rPr>
        <w:t>редакции</w:t>
      </w:r>
      <w:r w:rsidRPr="00755E81">
        <w:rPr>
          <w:rFonts w:ascii="Liberation Serif" w:hAnsi="Liberation Serif"/>
          <w:lang w:val="en-US"/>
        </w:rPr>
        <w:t>) 64-</w:t>
      </w:r>
      <w:r w:rsidRPr="00755E81">
        <w:rPr>
          <w:rFonts w:ascii="Liberation Serif" w:hAnsi="Liberation Serif"/>
        </w:rPr>
        <w:t>разрядная</w:t>
      </w:r>
      <w:r w:rsidRPr="00755E81">
        <w:rPr>
          <w:rFonts w:ascii="Liberation Serif" w:hAnsi="Liberation Serif"/>
          <w:lang w:val="en-US"/>
        </w:rPr>
        <w:t>;</w:t>
      </w:r>
    </w:p>
    <w:p w14:paraId="105D840B"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Server Core 64-</w:t>
      </w:r>
      <w:r w:rsidRPr="00755E81">
        <w:rPr>
          <w:rFonts w:ascii="Liberation Serif" w:hAnsi="Liberation Serif"/>
        </w:rPr>
        <w:t>разрядная</w:t>
      </w:r>
      <w:r w:rsidRPr="00755E81">
        <w:rPr>
          <w:rFonts w:ascii="Liberation Serif" w:hAnsi="Liberation Serif"/>
          <w:lang w:val="en-US"/>
        </w:rPr>
        <w:t>;</w:t>
      </w:r>
    </w:p>
    <w:p w14:paraId="6E9F544A"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 xml:space="preserve">Windows Server 2012 </w:t>
      </w:r>
      <w:proofErr w:type="spellStart"/>
      <w:r w:rsidRPr="00755E81">
        <w:rPr>
          <w:rFonts w:ascii="Liberation Serif" w:hAnsi="Liberation Serif"/>
        </w:rPr>
        <w:t>Datacenter</w:t>
      </w:r>
      <w:proofErr w:type="spellEnd"/>
      <w:r w:rsidRPr="00755E81">
        <w:rPr>
          <w:rFonts w:ascii="Liberation Serif" w:hAnsi="Liberation Serif"/>
        </w:rPr>
        <w:t xml:space="preserve"> 64-разрядная;</w:t>
      </w:r>
    </w:p>
    <w:p w14:paraId="717197DC"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 xml:space="preserve">Windows Server 2012 </w:t>
      </w:r>
      <w:proofErr w:type="spellStart"/>
      <w:r w:rsidRPr="00755E81">
        <w:rPr>
          <w:rFonts w:ascii="Liberation Serif" w:hAnsi="Liberation Serif"/>
        </w:rPr>
        <w:t>Essentials</w:t>
      </w:r>
      <w:proofErr w:type="spellEnd"/>
      <w:r w:rsidRPr="00755E81">
        <w:rPr>
          <w:rFonts w:ascii="Liberation Serif" w:hAnsi="Liberation Serif"/>
        </w:rPr>
        <w:t xml:space="preserve"> 64-разрядная;</w:t>
      </w:r>
    </w:p>
    <w:p w14:paraId="2DDBD23A"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Server 2012 Foundation 64-разрядная;</w:t>
      </w:r>
    </w:p>
    <w:p w14:paraId="651CC5EC"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Server 2012 Standard 64-разрядная;</w:t>
      </w:r>
    </w:p>
    <w:p w14:paraId="1BE1DA2F"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R2 Server Core 64-</w:t>
      </w:r>
      <w:r w:rsidRPr="00755E81">
        <w:rPr>
          <w:rFonts w:ascii="Liberation Serif" w:hAnsi="Liberation Serif"/>
        </w:rPr>
        <w:t>разрядная</w:t>
      </w:r>
      <w:r w:rsidRPr="00755E81">
        <w:rPr>
          <w:rFonts w:ascii="Liberation Serif" w:hAnsi="Liberation Serif"/>
          <w:lang w:val="en-US"/>
        </w:rPr>
        <w:t>;</w:t>
      </w:r>
    </w:p>
    <w:p w14:paraId="427C02AF"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R2 Datacenter 64-</w:t>
      </w:r>
      <w:r w:rsidRPr="00755E81">
        <w:rPr>
          <w:rFonts w:ascii="Liberation Serif" w:hAnsi="Liberation Serif"/>
        </w:rPr>
        <w:t>разрядная</w:t>
      </w:r>
      <w:r w:rsidRPr="00755E81">
        <w:rPr>
          <w:rFonts w:ascii="Liberation Serif" w:hAnsi="Liberation Serif"/>
          <w:lang w:val="en-US"/>
        </w:rPr>
        <w:t>;</w:t>
      </w:r>
    </w:p>
    <w:p w14:paraId="2A7FC399"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R2 Essentials 64-</w:t>
      </w:r>
      <w:r w:rsidRPr="00755E81">
        <w:rPr>
          <w:rFonts w:ascii="Liberation Serif" w:hAnsi="Liberation Serif"/>
        </w:rPr>
        <w:t>разрядная</w:t>
      </w:r>
      <w:r w:rsidRPr="00755E81">
        <w:rPr>
          <w:rFonts w:ascii="Liberation Serif" w:hAnsi="Liberation Serif"/>
          <w:lang w:val="en-US"/>
        </w:rPr>
        <w:t>;</w:t>
      </w:r>
    </w:p>
    <w:p w14:paraId="027F9E20"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R2 Foundation 64-</w:t>
      </w:r>
      <w:r w:rsidRPr="00755E81">
        <w:rPr>
          <w:rFonts w:ascii="Liberation Serif" w:hAnsi="Liberation Serif"/>
        </w:rPr>
        <w:t>разрядная</w:t>
      </w:r>
      <w:r w:rsidRPr="00755E81">
        <w:rPr>
          <w:rFonts w:ascii="Liberation Serif" w:hAnsi="Liberation Serif"/>
          <w:lang w:val="en-US"/>
        </w:rPr>
        <w:t>;</w:t>
      </w:r>
    </w:p>
    <w:p w14:paraId="74E1E76C"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2012 R2 Standard 64-</w:t>
      </w:r>
      <w:r w:rsidRPr="00755E81">
        <w:rPr>
          <w:rFonts w:ascii="Liberation Serif" w:hAnsi="Liberation Serif"/>
        </w:rPr>
        <w:t>разрядная</w:t>
      </w:r>
      <w:r w:rsidRPr="00755E81">
        <w:rPr>
          <w:rFonts w:ascii="Liberation Serif" w:hAnsi="Liberation Serif"/>
          <w:lang w:val="en-US"/>
        </w:rPr>
        <w:t>;</w:t>
      </w:r>
    </w:p>
    <w:p w14:paraId="1978041D"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2016 Datacenter (LTSB) 64-</w:t>
      </w:r>
      <w:r w:rsidRPr="00755E81">
        <w:rPr>
          <w:rFonts w:ascii="Liberation Serif" w:hAnsi="Liberation Serif"/>
        </w:rPr>
        <w:t>разрядная</w:t>
      </w:r>
      <w:r w:rsidRPr="00755E81">
        <w:rPr>
          <w:rFonts w:ascii="Liberation Serif" w:hAnsi="Liberation Serif"/>
          <w:lang w:val="en-US"/>
        </w:rPr>
        <w:t>;</w:t>
      </w:r>
    </w:p>
    <w:p w14:paraId="2C4289E7"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2016 Standard (LTSB) 64-</w:t>
      </w:r>
      <w:r w:rsidRPr="00755E81">
        <w:rPr>
          <w:rFonts w:ascii="Liberation Serif" w:hAnsi="Liberation Serif"/>
        </w:rPr>
        <w:t>разрядная</w:t>
      </w:r>
      <w:r w:rsidRPr="00755E81">
        <w:rPr>
          <w:rFonts w:ascii="Liberation Serif" w:hAnsi="Liberation Serif"/>
          <w:lang w:val="en-US"/>
        </w:rPr>
        <w:t>;</w:t>
      </w:r>
    </w:p>
    <w:p w14:paraId="0FB133B2"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Server 2016 (</w:t>
      </w:r>
      <w:r w:rsidRPr="00755E81">
        <w:rPr>
          <w:rFonts w:ascii="Liberation Serif" w:hAnsi="Liberation Serif"/>
        </w:rPr>
        <w:t>вариант</w:t>
      </w:r>
      <w:r w:rsidRPr="00755E81">
        <w:rPr>
          <w:rFonts w:ascii="Liberation Serif" w:hAnsi="Liberation Serif"/>
          <w:lang w:val="en-US"/>
        </w:rPr>
        <w:t xml:space="preserve"> </w:t>
      </w:r>
      <w:r w:rsidRPr="00755E81">
        <w:rPr>
          <w:rFonts w:ascii="Liberation Serif" w:hAnsi="Liberation Serif"/>
        </w:rPr>
        <w:t>установки</w:t>
      </w:r>
      <w:r w:rsidRPr="00755E81">
        <w:rPr>
          <w:rFonts w:ascii="Liberation Serif" w:hAnsi="Liberation Serif"/>
          <w:lang w:val="en-US"/>
        </w:rPr>
        <w:t xml:space="preserve"> Server Core) (LTSB) 64-</w:t>
      </w:r>
      <w:r w:rsidRPr="00755E81">
        <w:rPr>
          <w:rFonts w:ascii="Liberation Serif" w:hAnsi="Liberation Serif"/>
        </w:rPr>
        <w:t>разрядная</w:t>
      </w:r>
      <w:r w:rsidRPr="00755E81">
        <w:rPr>
          <w:rFonts w:ascii="Liberation Serif" w:hAnsi="Liberation Serif"/>
          <w:lang w:val="en-US"/>
        </w:rPr>
        <w:t>;</w:t>
      </w:r>
    </w:p>
    <w:p w14:paraId="1C18DFCD"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Server 2019 Standard 64-разрядная;</w:t>
      </w:r>
    </w:p>
    <w:p w14:paraId="014E6E6E"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 xml:space="preserve">Windows Server 2019 </w:t>
      </w:r>
      <w:proofErr w:type="spellStart"/>
      <w:r w:rsidRPr="00755E81">
        <w:rPr>
          <w:rFonts w:ascii="Liberation Serif" w:hAnsi="Liberation Serif"/>
        </w:rPr>
        <w:t>Datacenter</w:t>
      </w:r>
      <w:proofErr w:type="spellEnd"/>
      <w:r w:rsidRPr="00755E81">
        <w:rPr>
          <w:rFonts w:ascii="Liberation Serif" w:hAnsi="Liberation Serif"/>
        </w:rPr>
        <w:t xml:space="preserve"> 64-разрядная;</w:t>
      </w:r>
    </w:p>
    <w:p w14:paraId="38EF12DB"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Server 2019 Core 64-разрядная;</w:t>
      </w:r>
    </w:p>
    <w:p w14:paraId="46B32B6F"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lastRenderedPageBreak/>
        <w:t>Windows Server 2022 Standard 64-разрядная;</w:t>
      </w:r>
    </w:p>
    <w:p w14:paraId="62961864"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 xml:space="preserve">Windows Server 2022 </w:t>
      </w:r>
      <w:proofErr w:type="spellStart"/>
      <w:r w:rsidRPr="00755E81">
        <w:rPr>
          <w:rFonts w:ascii="Liberation Serif" w:hAnsi="Liberation Serif"/>
        </w:rPr>
        <w:t>Datacenter</w:t>
      </w:r>
      <w:proofErr w:type="spellEnd"/>
      <w:r w:rsidRPr="00755E81">
        <w:rPr>
          <w:rFonts w:ascii="Liberation Serif" w:hAnsi="Liberation Serif"/>
        </w:rPr>
        <w:t xml:space="preserve"> 64-разрядная;</w:t>
      </w:r>
    </w:p>
    <w:p w14:paraId="333290B7"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Server 2022 Core 64-разрядная;</w:t>
      </w:r>
    </w:p>
    <w:p w14:paraId="35E694E6"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Storage Server 2012 64-разрядная;</w:t>
      </w:r>
    </w:p>
    <w:p w14:paraId="69EAFBEA" w14:textId="77777777" w:rsidR="003F7C5F" w:rsidRPr="00755E81" w:rsidRDefault="003F7C5F" w:rsidP="003F7C5F">
      <w:pPr>
        <w:numPr>
          <w:ilvl w:val="0"/>
          <w:numId w:val="19"/>
        </w:numPr>
        <w:spacing w:line="276" w:lineRule="auto"/>
        <w:textAlignment w:val="center"/>
        <w:rPr>
          <w:rFonts w:ascii="Liberation Serif" w:hAnsi="Liberation Serif"/>
          <w:lang w:val="en-US"/>
        </w:rPr>
      </w:pPr>
      <w:r w:rsidRPr="00755E81">
        <w:rPr>
          <w:rFonts w:ascii="Liberation Serif" w:hAnsi="Liberation Serif"/>
          <w:lang w:val="en-US"/>
        </w:rPr>
        <w:t>Windows Storage Server 2012 R2 64-</w:t>
      </w:r>
      <w:r w:rsidRPr="00755E81">
        <w:rPr>
          <w:rFonts w:ascii="Liberation Serif" w:hAnsi="Liberation Serif"/>
        </w:rPr>
        <w:t>разрядная</w:t>
      </w:r>
      <w:r w:rsidRPr="00755E81">
        <w:rPr>
          <w:rFonts w:ascii="Liberation Serif" w:hAnsi="Liberation Serif"/>
          <w:lang w:val="en-US"/>
        </w:rPr>
        <w:t>;</w:t>
      </w:r>
    </w:p>
    <w:p w14:paraId="76CF4155" w14:textId="77777777" w:rsidR="003F7C5F" w:rsidRPr="00755E81" w:rsidRDefault="003F7C5F" w:rsidP="003F7C5F">
      <w:pPr>
        <w:numPr>
          <w:ilvl w:val="0"/>
          <w:numId w:val="19"/>
        </w:numPr>
        <w:spacing w:line="276" w:lineRule="auto"/>
        <w:textAlignment w:val="center"/>
        <w:rPr>
          <w:rFonts w:ascii="Liberation Serif" w:hAnsi="Liberation Serif"/>
        </w:rPr>
      </w:pPr>
      <w:r w:rsidRPr="00755E81">
        <w:rPr>
          <w:rFonts w:ascii="Liberation Serif" w:hAnsi="Liberation Serif"/>
        </w:rPr>
        <w:t>Windows Storage Server 2016 64-разрядная;</w:t>
      </w:r>
    </w:p>
    <w:p w14:paraId="080A475A" w14:textId="77777777" w:rsidR="003F7C5F" w:rsidRPr="00755E81" w:rsidRDefault="003F7C5F" w:rsidP="003F7C5F">
      <w:pPr>
        <w:numPr>
          <w:ilvl w:val="0"/>
          <w:numId w:val="19"/>
        </w:numPr>
        <w:spacing w:line="276" w:lineRule="auto"/>
        <w:textAlignment w:val="center"/>
        <w:rPr>
          <w:rFonts w:ascii="Liberation Serif" w:hAnsi="Liberation Serif"/>
          <w:lang w:val="x-none"/>
        </w:rPr>
      </w:pPr>
      <w:r w:rsidRPr="00755E81">
        <w:rPr>
          <w:rFonts w:ascii="Liberation Serif" w:hAnsi="Liberation Serif"/>
        </w:rPr>
        <w:t>Windows Storage Server 2019 64-разрядная.</w:t>
      </w:r>
    </w:p>
    <w:bookmarkEnd w:id="17"/>
    <w:p w14:paraId="0D6009B6"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38613F91"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vSphere</w:t>
      </w:r>
      <w:proofErr w:type="spellEnd"/>
      <w:r w:rsidRPr="00755E81">
        <w:rPr>
          <w:rFonts w:ascii="Liberation Serif" w:hAnsi="Liberation Serif"/>
          <w:sz w:val="24"/>
          <w:szCs w:val="24"/>
        </w:rPr>
        <w:t xml:space="preserve"> 6.7;</w:t>
      </w:r>
    </w:p>
    <w:p w14:paraId="05D07D37"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vSphere</w:t>
      </w:r>
      <w:proofErr w:type="spellEnd"/>
      <w:r w:rsidRPr="00755E81">
        <w:rPr>
          <w:rFonts w:ascii="Liberation Serif" w:hAnsi="Liberation Serif"/>
          <w:sz w:val="24"/>
          <w:szCs w:val="24"/>
        </w:rPr>
        <w:t xml:space="preserve"> 7.0;</w:t>
      </w:r>
    </w:p>
    <w:p w14:paraId="2A604ACC"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Workstation</w:t>
      </w:r>
      <w:proofErr w:type="spellEnd"/>
      <w:r w:rsidRPr="00755E81">
        <w:rPr>
          <w:rFonts w:ascii="Liberation Serif" w:hAnsi="Liberation Serif"/>
          <w:sz w:val="24"/>
          <w:szCs w:val="24"/>
        </w:rPr>
        <w:t xml:space="preserve"> 16 Pro;</w:t>
      </w:r>
    </w:p>
    <w:p w14:paraId="4B224734"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Hyper-V Server 2012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7D128096"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Hyper-V Server 2012 R2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49DBED82"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Hyper-V Server 2016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1533672D"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Hyper-V Server 2019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7009DFBE"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Hyper-V Server 2022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45D97748"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Citrix </w:t>
      </w:r>
      <w:proofErr w:type="spellStart"/>
      <w:r w:rsidRPr="00755E81">
        <w:rPr>
          <w:rFonts w:ascii="Liberation Serif" w:hAnsi="Liberation Serif"/>
          <w:sz w:val="24"/>
          <w:szCs w:val="24"/>
        </w:rPr>
        <w:t>XenServer</w:t>
      </w:r>
      <w:proofErr w:type="spellEnd"/>
      <w:r w:rsidRPr="00755E81">
        <w:rPr>
          <w:rFonts w:ascii="Liberation Serif" w:hAnsi="Liberation Serif"/>
          <w:sz w:val="24"/>
          <w:szCs w:val="24"/>
        </w:rPr>
        <w:t xml:space="preserve"> 7.1 LTSR;</w:t>
      </w:r>
    </w:p>
    <w:p w14:paraId="42C1D75A"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Citrix </w:t>
      </w:r>
      <w:proofErr w:type="spellStart"/>
      <w:r w:rsidRPr="00755E81">
        <w:rPr>
          <w:rFonts w:ascii="Liberation Serif" w:hAnsi="Liberation Serif"/>
          <w:sz w:val="24"/>
          <w:szCs w:val="24"/>
        </w:rPr>
        <w:t>XenServer</w:t>
      </w:r>
      <w:proofErr w:type="spellEnd"/>
      <w:r w:rsidRPr="00755E81">
        <w:rPr>
          <w:rFonts w:ascii="Liberation Serif" w:hAnsi="Liberation Serif"/>
          <w:sz w:val="24"/>
          <w:szCs w:val="24"/>
        </w:rPr>
        <w:t xml:space="preserve"> 8.x;</w:t>
      </w:r>
    </w:p>
    <w:p w14:paraId="216F7B81" w14:textId="77777777" w:rsidR="003F7C5F" w:rsidRPr="00755E81" w:rsidRDefault="003F7C5F" w:rsidP="003F7C5F">
      <w:pPr>
        <w:pStyle w:val="ab"/>
        <w:numPr>
          <w:ilvl w:val="0"/>
          <w:numId w:val="19"/>
        </w:numPr>
        <w:spacing w:after="0"/>
        <w:rPr>
          <w:rFonts w:ascii="Liberation Serif" w:hAnsi="Liberation Serif"/>
          <w:sz w:val="24"/>
          <w:szCs w:val="24"/>
        </w:rPr>
      </w:pPr>
      <w:proofErr w:type="spellStart"/>
      <w:r w:rsidRPr="00755E81">
        <w:rPr>
          <w:rFonts w:ascii="Liberation Serif" w:hAnsi="Liberation Serif"/>
          <w:sz w:val="24"/>
          <w:szCs w:val="24"/>
        </w:rPr>
        <w:t>Parallels</w:t>
      </w:r>
      <w:proofErr w:type="spellEnd"/>
      <w:r w:rsidRPr="00755E81">
        <w:rPr>
          <w:rFonts w:ascii="Liberation Serif" w:hAnsi="Liberation Serif"/>
          <w:sz w:val="24"/>
          <w:szCs w:val="24"/>
        </w:rPr>
        <w:t xml:space="preserve"> Desktop 17;</w:t>
      </w:r>
    </w:p>
    <w:p w14:paraId="4CE1B53E"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rPr>
        <w:t xml:space="preserve">Oracle VM </w:t>
      </w:r>
      <w:proofErr w:type="spellStart"/>
      <w:r w:rsidRPr="00755E81">
        <w:rPr>
          <w:rFonts w:ascii="Liberation Serif" w:hAnsi="Liberation Serif"/>
          <w:sz w:val="24"/>
          <w:szCs w:val="24"/>
        </w:rPr>
        <w:t>VirtualBox</w:t>
      </w:r>
      <w:proofErr w:type="spellEnd"/>
      <w:r w:rsidRPr="00755E81">
        <w:rPr>
          <w:rFonts w:ascii="Liberation Serif" w:hAnsi="Liberation Serif"/>
          <w:sz w:val="24"/>
          <w:szCs w:val="24"/>
        </w:rPr>
        <w:t xml:space="preserve"> 6.x.</w:t>
      </w:r>
    </w:p>
    <w:p w14:paraId="09F2D9E7" w14:textId="77777777" w:rsidR="003F7C5F" w:rsidRPr="00755E81" w:rsidRDefault="003F7C5F" w:rsidP="003F7C5F">
      <w:pPr>
        <w:spacing w:line="276" w:lineRule="auto"/>
        <w:rPr>
          <w:rFonts w:ascii="Liberation Serif" w:hAnsi="Liberation Serif"/>
        </w:rPr>
      </w:pPr>
      <w:r w:rsidRPr="00755E81">
        <w:rPr>
          <w:rFonts w:ascii="Liberation Serif" w:hAnsi="Liberation Serif"/>
        </w:rPr>
        <w:t>Программные средства централизованного управления, мониторинга и обновления должны функционировать с СУБД следующих версий:</w:t>
      </w:r>
    </w:p>
    <w:p w14:paraId="449E263E"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SQL Server 2012 Express 64-разрядная.</w:t>
      </w:r>
    </w:p>
    <w:p w14:paraId="022E02A0"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SQL Server 2014 Express 64-разрядная.</w:t>
      </w:r>
    </w:p>
    <w:p w14:paraId="3A276F65"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SQL Server 2016 Express 64-разрядная.</w:t>
      </w:r>
    </w:p>
    <w:p w14:paraId="15E9432C"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SQL Server 2017 Express 64-разрядная.</w:t>
      </w:r>
    </w:p>
    <w:p w14:paraId="30C2B26C"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SQL Server 2019 Express 64-разрядная.</w:t>
      </w:r>
    </w:p>
    <w:p w14:paraId="38439EFE"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2014 (все редакции) 64-разрядная.</w:t>
      </w:r>
    </w:p>
    <w:p w14:paraId="1537543D"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2016 (все редакции) 64-разрядная.</w:t>
      </w:r>
    </w:p>
    <w:p w14:paraId="06A75319"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2017 (все редакции) для </w:t>
      </w:r>
      <w:r w:rsidRPr="00755E81">
        <w:rPr>
          <w:rFonts w:ascii="Liberation Serif" w:hAnsi="Liberation Serif"/>
          <w:sz w:val="24"/>
          <w:szCs w:val="24"/>
          <w:lang w:val="en-US"/>
        </w:rPr>
        <w:t>Windows</w:t>
      </w:r>
      <w:r w:rsidRPr="00755E81">
        <w:rPr>
          <w:rFonts w:ascii="Liberation Serif" w:hAnsi="Liberation Serif"/>
          <w:sz w:val="24"/>
          <w:szCs w:val="24"/>
        </w:rPr>
        <w:t xml:space="preserve"> 64-разрядная.</w:t>
      </w:r>
    </w:p>
    <w:p w14:paraId="5C2B9CA1"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2017 (все редакции) для </w:t>
      </w:r>
      <w:r w:rsidRPr="00755E81">
        <w:rPr>
          <w:rFonts w:ascii="Liberation Serif" w:hAnsi="Liberation Serif"/>
          <w:sz w:val="24"/>
          <w:szCs w:val="24"/>
          <w:lang w:val="en-US"/>
        </w:rPr>
        <w:t>Linux</w:t>
      </w:r>
      <w:r w:rsidRPr="00755E81">
        <w:rPr>
          <w:rFonts w:ascii="Liberation Serif" w:hAnsi="Liberation Serif"/>
          <w:sz w:val="24"/>
          <w:szCs w:val="24"/>
        </w:rPr>
        <w:t xml:space="preserve"> 64-разрядная.</w:t>
      </w:r>
    </w:p>
    <w:p w14:paraId="1024AF52"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2019 (все редакции) для </w:t>
      </w:r>
      <w:r w:rsidRPr="00755E81">
        <w:rPr>
          <w:rFonts w:ascii="Liberation Serif" w:hAnsi="Liberation Serif"/>
          <w:sz w:val="24"/>
          <w:szCs w:val="24"/>
          <w:lang w:val="en-US"/>
        </w:rPr>
        <w:t>Windows</w:t>
      </w:r>
      <w:r w:rsidRPr="00755E81">
        <w:rPr>
          <w:rFonts w:ascii="Liberation Serif" w:hAnsi="Liberation Serif"/>
          <w:sz w:val="24"/>
          <w:szCs w:val="24"/>
        </w:rPr>
        <w:t xml:space="preserve"> 64-разрядная.</w:t>
      </w:r>
    </w:p>
    <w:p w14:paraId="6A66A6AB"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SQL</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2019 (все редакции) для </w:t>
      </w:r>
      <w:r w:rsidRPr="00755E81">
        <w:rPr>
          <w:rFonts w:ascii="Liberation Serif" w:hAnsi="Liberation Serif"/>
          <w:sz w:val="24"/>
          <w:szCs w:val="24"/>
          <w:lang w:val="en-US"/>
        </w:rPr>
        <w:t>Linux</w:t>
      </w:r>
      <w:r w:rsidRPr="00755E81">
        <w:rPr>
          <w:rFonts w:ascii="Liberation Serif" w:hAnsi="Liberation Serif"/>
          <w:sz w:val="24"/>
          <w:szCs w:val="24"/>
        </w:rPr>
        <w:t xml:space="preserve"> 64-разрядная.</w:t>
      </w:r>
    </w:p>
    <w:p w14:paraId="7F14CBB4"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Microsoft Azure SQL Database.</w:t>
      </w:r>
    </w:p>
    <w:p w14:paraId="5BD7B392"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rPr>
        <w:t xml:space="preserve">Все версии </w:t>
      </w:r>
      <w:r w:rsidRPr="00755E81">
        <w:rPr>
          <w:rFonts w:ascii="Liberation Serif" w:hAnsi="Liberation Serif"/>
          <w:sz w:val="24"/>
          <w:szCs w:val="24"/>
          <w:lang w:val="en-US"/>
        </w:rPr>
        <w:t>SQL</w:t>
      </w:r>
      <w:r w:rsidRPr="00755E81">
        <w:rPr>
          <w:rFonts w:ascii="Liberation Serif" w:hAnsi="Liberation Serif"/>
          <w:sz w:val="24"/>
          <w:szCs w:val="24"/>
        </w:rPr>
        <w:t xml:space="preserve">-серверов, поддерживаемые в облачных платформах </w:t>
      </w:r>
      <w:r w:rsidRPr="00755E81">
        <w:rPr>
          <w:rFonts w:ascii="Liberation Serif" w:hAnsi="Liberation Serif"/>
          <w:sz w:val="24"/>
          <w:szCs w:val="24"/>
          <w:lang w:val="en-US"/>
        </w:rPr>
        <w:t>Amazon</w:t>
      </w:r>
      <w:r w:rsidRPr="00755E81">
        <w:rPr>
          <w:rFonts w:ascii="Liberation Serif" w:hAnsi="Liberation Serif"/>
          <w:sz w:val="24"/>
          <w:szCs w:val="24"/>
        </w:rPr>
        <w:t xml:space="preserve"> </w:t>
      </w:r>
      <w:r w:rsidRPr="00755E81">
        <w:rPr>
          <w:rFonts w:ascii="Liberation Serif" w:hAnsi="Liberation Serif"/>
          <w:sz w:val="24"/>
          <w:szCs w:val="24"/>
          <w:lang w:val="en-US"/>
        </w:rPr>
        <w:t>RDS</w:t>
      </w:r>
      <w:r w:rsidRPr="00755E81">
        <w:rPr>
          <w:rFonts w:ascii="Liberation Serif" w:hAnsi="Liberation Serif"/>
          <w:sz w:val="24"/>
          <w:szCs w:val="24"/>
        </w:rPr>
        <w:t xml:space="preserve"> и </w:t>
      </w: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Azure</w:t>
      </w:r>
      <w:r w:rsidRPr="00755E81">
        <w:rPr>
          <w:rFonts w:ascii="Liberation Serif" w:hAnsi="Liberation Serif"/>
          <w:sz w:val="24"/>
          <w:szCs w:val="24"/>
        </w:rPr>
        <w:t>.</w:t>
      </w:r>
    </w:p>
    <w:p w14:paraId="7D10D98D"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MySQL 5.7 Community 32-разрядная/64-разрядная.</w:t>
      </w:r>
    </w:p>
    <w:p w14:paraId="0A76FD8C"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MySQL</w:t>
      </w:r>
      <w:r w:rsidRPr="00755E81">
        <w:rPr>
          <w:rFonts w:ascii="Liberation Serif" w:hAnsi="Liberation Serif"/>
          <w:sz w:val="24"/>
          <w:szCs w:val="24"/>
        </w:rPr>
        <w:t xml:space="preserve"> </w:t>
      </w:r>
      <w:r w:rsidRPr="00755E81">
        <w:rPr>
          <w:rFonts w:ascii="Liberation Serif" w:hAnsi="Liberation Serif"/>
          <w:sz w:val="24"/>
          <w:szCs w:val="24"/>
          <w:lang w:val="en-US"/>
        </w:rPr>
        <w:t>Standard</w:t>
      </w:r>
      <w:r w:rsidRPr="00755E81">
        <w:rPr>
          <w:rFonts w:ascii="Liberation Serif" w:hAnsi="Liberation Serif"/>
          <w:sz w:val="24"/>
          <w:szCs w:val="24"/>
        </w:rPr>
        <w:t xml:space="preserve"> </w:t>
      </w:r>
      <w:r w:rsidRPr="00755E81">
        <w:rPr>
          <w:rFonts w:ascii="Liberation Serif" w:hAnsi="Liberation Serif"/>
          <w:sz w:val="24"/>
          <w:szCs w:val="24"/>
          <w:lang w:val="en-US"/>
        </w:rPr>
        <w:t>Edition</w:t>
      </w:r>
      <w:r w:rsidRPr="00755E81">
        <w:rPr>
          <w:rFonts w:ascii="Liberation Serif" w:hAnsi="Liberation Serif"/>
          <w:sz w:val="24"/>
          <w:szCs w:val="24"/>
        </w:rPr>
        <w:t xml:space="preserve"> 8.0 (релиз 8.0.20 и выше) 32-разрядная/64-разрядная.</w:t>
      </w:r>
    </w:p>
    <w:p w14:paraId="11E99923"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MySQL</w:t>
      </w:r>
      <w:r w:rsidRPr="00755E81">
        <w:rPr>
          <w:rFonts w:ascii="Liberation Serif" w:hAnsi="Liberation Serif"/>
          <w:sz w:val="24"/>
          <w:szCs w:val="24"/>
        </w:rPr>
        <w:t xml:space="preserve"> </w:t>
      </w:r>
      <w:r w:rsidRPr="00755E81">
        <w:rPr>
          <w:rFonts w:ascii="Liberation Serif" w:hAnsi="Liberation Serif"/>
          <w:sz w:val="24"/>
          <w:szCs w:val="24"/>
          <w:lang w:val="en-US"/>
        </w:rPr>
        <w:t>Enterprise</w:t>
      </w:r>
      <w:r w:rsidRPr="00755E81">
        <w:rPr>
          <w:rFonts w:ascii="Liberation Serif" w:hAnsi="Liberation Serif"/>
          <w:sz w:val="24"/>
          <w:szCs w:val="24"/>
        </w:rPr>
        <w:t xml:space="preserve"> </w:t>
      </w:r>
      <w:r w:rsidRPr="00755E81">
        <w:rPr>
          <w:rFonts w:ascii="Liberation Serif" w:hAnsi="Liberation Serif"/>
          <w:sz w:val="24"/>
          <w:szCs w:val="24"/>
          <w:lang w:val="en-US"/>
        </w:rPr>
        <w:t>Edition</w:t>
      </w:r>
      <w:r w:rsidRPr="00755E81">
        <w:rPr>
          <w:rFonts w:ascii="Liberation Serif" w:hAnsi="Liberation Serif"/>
          <w:sz w:val="24"/>
          <w:szCs w:val="24"/>
        </w:rPr>
        <w:t xml:space="preserve"> 8.0 (релиз 8.0.20 и выше) 32-разрядная/64-разрядная.</w:t>
      </w:r>
    </w:p>
    <w:p w14:paraId="49A48CCF"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MariaDB</w:t>
      </w:r>
      <w:r w:rsidRPr="00755E81">
        <w:rPr>
          <w:rFonts w:ascii="Liberation Serif" w:hAnsi="Liberation Serif"/>
          <w:sz w:val="24"/>
          <w:szCs w:val="24"/>
        </w:rPr>
        <w:t xml:space="preserve"> 10.1 (сборка 10.1.30 и выше) 32-разрядная/64-разрядная.</w:t>
      </w:r>
    </w:p>
    <w:p w14:paraId="48BACAC6"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MariaDB</w:t>
      </w:r>
      <w:r w:rsidRPr="00755E81">
        <w:rPr>
          <w:rFonts w:ascii="Liberation Serif" w:hAnsi="Liberation Serif"/>
          <w:sz w:val="24"/>
          <w:szCs w:val="24"/>
        </w:rPr>
        <w:t xml:space="preserve"> 10.3 (сборка 10.3.22 и выше) 32-разрядная/64-разрядная.</w:t>
      </w:r>
    </w:p>
    <w:p w14:paraId="4101E525"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MariaDB</w:t>
      </w:r>
      <w:r w:rsidRPr="00755E81">
        <w:rPr>
          <w:rFonts w:ascii="Liberation Serif" w:hAnsi="Liberation Serif"/>
          <w:sz w:val="24"/>
          <w:szCs w:val="24"/>
        </w:rPr>
        <w:t xml:space="preserve"> 10.4 (сборка 10.4.26 и выше) 32-разрядная/64-разрядная.</w:t>
      </w:r>
    </w:p>
    <w:p w14:paraId="00C0A6C5"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MariaDB</w:t>
      </w:r>
      <w:r w:rsidRPr="00755E81">
        <w:rPr>
          <w:rFonts w:ascii="Liberation Serif" w:hAnsi="Liberation Serif"/>
          <w:sz w:val="24"/>
          <w:szCs w:val="24"/>
        </w:rPr>
        <w:t xml:space="preserve"> 10.5 (сборка 10.5.17 и выше) 32-разрядная/64-разрядная.</w:t>
      </w:r>
    </w:p>
    <w:p w14:paraId="79CA7D60"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MariaDB</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10.3 32-разрядная/64-разрядная с подсистемой хранилища </w:t>
      </w:r>
      <w:proofErr w:type="spellStart"/>
      <w:r w:rsidRPr="00755E81">
        <w:rPr>
          <w:rFonts w:ascii="Liberation Serif" w:hAnsi="Liberation Serif"/>
          <w:sz w:val="24"/>
          <w:szCs w:val="24"/>
          <w:lang w:val="en-US"/>
        </w:rPr>
        <w:t>InnoDB</w:t>
      </w:r>
      <w:proofErr w:type="spellEnd"/>
      <w:r w:rsidRPr="00755E81">
        <w:rPr>
          <w:rFonts w:ascii="Liberation Serif" w:hAnsi="Liberation Serif"/>
          <w:sz w:val="24"/>
          <w:szCs w:val="24"/>
        </w:rPr>
        <w:t>.</w:t>
      </w:r>
    </w:p>
    <w:p w14:paraId="6838B35A"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lastRenderedPageBreak/>
        <w:t>MariaDB</w:t>
      </w:r>
      <w:r w:rsidRPr="00755E81">
        <w:rPr>
          <w:rFonts w:ascii="Liberation Serif" w:hAnsi="Liberation Serif"/>
          <w:sz w:val="24"/>
          <w:szCs w:val="24"/>
        </w:rPr>
        <w:t xml:space="preserve"> </w:t>
      </w:r>
      <w:r w:rsidRPr="00755E81">
        <w:rPr>
          <w:rFonts w:ascii="Liberation Serif" w:hAnsi="Liberation Serif"/>
          <w:sz w:val="24"/>
          <w:szCs w:val="24"/>
          <w:lang w:val="en-US"/>
        </w:rPr>
        <w:t>Galera</w:t>
      </w:r>
      <w:r w:rsidRPr="00755E81">
        <w:rPr>
          <w:rFonts w:ascii="Liberation Serif" w:hAnsi="Liberation Serif"/>
          <w:sz w:val="24"/>
          <w:szCs w:val="24"/>
        </w:rPr>
        <w:t xml:space="preserve"> </w:t>
      </w:r>
      <w:r w:rsidRPr="00755E81">
        <w:rPr>
          <w:rFonts w:ascii="Liberation Serif" w:hAnsi="Liberation Serif"/>
          <w:sz w:val="24"/>
          <w:szCs w:val="24"/>
          <w:lang w:val="en-US"/>
        </w:rPr>
        <w:t>Cluster</w:t>
      </w:r>
      <w:r w:rsidRPr="00755E81">
        <w:rPr>
          <w:rFonts w:ascii="Liberation Serif" w:hAnsi="Liberation Serif"/>
          <w:sz w:val="24"/>
          <w:szCs w:val="24"/>
        </w:rPr>
        <w:t xml:space="preserve"> 10.3 32-разрядная/64-разрядная с подсистемой хранилища </w:t>
      </w:r>
      <w:proofErr w:type="spellStart"/>
      <w:r w:rsidRPr="00755E81">
        <w:rPr>
          <w:rFonts w:ascii="Liberation Serif" w:hAnsi="Liberation Serif"/>
          <w:sz w:val="24"/>
          <w:szCs w:val="24"/>
          <w:lang w:val="en-US"/>
        </w:rPr>
        <w:t>InnoDB</w:t>
      </w:r>
      <w:proofErr w:type="spellEnd"/>
      <w:r w:rsidRPr="00755E81">
        <w:rPr>
          <w:rFonts w:ascii="Liberation Serif" w:hAnsi="Liberation Serif"/>
          <w:sz w:val="24"/>
          <w:szCs w:val="24"/>
        </w:rPr>
        <w:t>.</w:t>
      </w:r>
    </w:p>
    <w:p w14:paraId="6245633A" w14:textId="77777777" w:rsidR="003F7C5F" w:rsidRPr="00755E81" w:rsidRDefault="003F7C5F" w:rsidP="003F7C5F">
      <w:pPr>
        <w:pStyle w:val="ab"/>
        <w:numPr>
          <w:ilvl w:val="0"/>
          <w:numId w:val="19"/>
        </w:numPr>
        <w:spacing w:after="0"/>
        <w:rPr>
          <w:rFonts w:ascii="Liberation Serif" w:hAnsi="Liberation Serif"/>
          <w:sz w:val="24"/>
          <w:szCs w:val="24"/>
          <w:lang w:val="en-US"/>
        </w:rPr>
      </w:pPr>
      <w:bookmarkStart w:id="18" w:name="_Hlk141781764"/>
      <w:r w:rsidRPr="00755E81">
        <w:rPr>
          <w:rFonts w:ascii="Liberation Serif" w:hAnsi="Liberation Serif"/>
          <w:sz w:val="24"/>
          <w:szCs w:val="24"/>
          <w:lang w:val="en-US"/>
        </w:rPr>
        <w:t>PostgreSQL 13.x 64-разрядная.</w:t>
      </w:r>
    </w:p>
    <w:p w14:paraId="1AFC989D" w14:textId="77777777" w:rsidR="003F7C5F" w:rsidRPr="00755E81" w:rsidRDefault="003F7C5F" w:rsidP="003F7C5F">
      <w:pPr>
        <w:pStyle w:val="ab"/>
        <w:numPr>
          <w:ilvl w:val="0"/>
          <w:numId w:val="19"/>
        </w:numPr>
        <w:spacing w:after="0"/>
        <w:rPr>
          <w:rFonts w:ascii="Liberation Serif" w:hAnsi="Liberation Serif"/>
          <w:sz w:val="24"/>
          <w:szCs w:val="24"/>
          <w:lang w:val="en-US"/>
        </w:rPr>
      </w:pPr>
      <w:r w:rsidRPr="00755E81">
        <w:rPr>
          <w:rFonts w:ascii="Liberation Serif" w:hAnsi="Liberation Serif"/>
          <w:sz w:val="24"/>
          <w:szCs w:val="24"/>
          <w:lang w:val="en-US"/>
        </w:rPr>
        <w:t>PostgreSQL 14.х 64-разрядная.</w:t>
      </w:r>
    </w:p>
    <w:p w14:paraId="67779221"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Postgres</w:t>
      </w:r>
      <w:r w:rsidRPr="00755E81">
        <w:rPr>
          <w:rFonts w:ascii="Liberation Serif" w:hAnsi="Liberation Serif"/>
          <w:sz w:val="24"/>
          <w:szCs w:val="24"/>
        </w:rPr>
        <w:t xml:space="preserve"> </w:t>
      </w:r>
      <w:r w:rsidRPr="00755E81">
        <w:rPr>
          <w:rFonts w:ascii="Liberation Serif" w:hAnsi="Liberation Serif"/>
          <w:sz w:val="24"/>
          <w:szCs w:val="24"/>
          <w:lang w:val="en-US"/>
        </w:rPr>
        <w:t>Pro</w:t>
      </w:r>
      <w:r w:rsidRPr="00755E81">
        <w:rPr>
          <w:rFonts w:ascii="Liberation Serif" w:hAnsi="Liberation Serif"/>
          <w:sz w:val="24"/>
          <w:szCs w:val="24"/>
        </w:rPr>
        <w:t xml:space="preserve"> 13.</w:t>
      </w:r>
      <w:r w:rsidRPr="00755E81">
        <w:rPr>
          <w:rFonts w:ascii="Liberation Serif" w:hAnsi="Liberation Serif"/>
          <w:sz w:val="24"/>
          <w:szCs w:val="24"/>
          <w:lang w:val="en-US"/>
        </w:rPr>
        <w:t>x</w:t>
      </w:r>
      <w:r w:rsidRPr="00755E81">
        <w:rPr>
          <w:rFonts w:ascii="Liberation Serif" w:hAnsi="Liberation Serif"/>
          <w:sz w:val="24"/>
          <w:szCs w:val="24"/>
        </w:rPr>
        <w:t xml:space="preserve"> (все редакции).</w:t>
      </w:r>
    </w:p>
    <w:p w14:paraId="712DE6AF" w14:textId="77777777" w:rsidR="003F7C5F" w:rsidRPr="00755E81" w:rsidRDefault="003F7C5F" w:rsidP="003F7C5F">
      <w:pPr>
        <w:pStyle w:val="ab"/>
        <w:numPr>
          <w:ilvl w:val="0"/>
          <w:numId w:val="19"/>
        </w:numPr>
        <w:spacing w:after="0"/>
        <w:rPr>
          <w:rFonts w:ascii="Liberation Serif" w:hAnsi="Liberation Serif"/>
          <w:sz w:val="24"/>
          <w:szCs w:val="24"/>
        </w:rPr>
      </w:pPr>
      <w:r w:rsidRPr="00755E81">
        <w:rPr>
          <w:rFonts w:ascii="Liberation Serif" w:hAnsi="Liberation Serif"/>
          <w:sz w:val="24"/>
          <w:szCs w:val="24"/>
          <w:lang w:val="en-US"/>
        </w:rPr>
        <w:t>Postgres</w:t>
      </w:r>
      <w:r w:rsidRPr="00755E81">
        <w:rPr>
          <w:rFonts w:ascii="Liberation Serif" w:hAnsi="Liberation Serif"/>
          <w:sz w:val="24"/>
          <w:szCs w:val="24"/>
        </w:rPr>
        <w:t xml:space="preserve"> </w:t>
      </w:r>
      <w:r w:rsidRPr="00755E81">
        <w:rPr>
          <w:rFonts w:ascii="Liberation Serif" w:hAnsi="Liberation Serif"/>
          <w:sz w:val="24"/>
          <w:szCs w:val="24"/>
          <w:lang w:val="en-US"/>
        </w:rPr>
        <w:t>Pro</w:t>
      </w:r>
      <w:r w:rsidRPr="00755E81">
        <w:rPr>
          <w:rFonts w:ascii="Liberation Serif" w:hAnsi="Liberation Serif"/>
          <w:sz w:val="24"/>
          <w:szCs w:val="24"/>
        </w:rPr>
        <w:t xml:space="preserve"> 14.</w:t>
      </w:r>
      <w:r w:rsidRPr="00755E81">
        <w:rPr>
          <w:rFonts w:ascii="Liberation Serif" w:hAnsi="Liberation Serif"/>
          <w:sz w:val="24"/>
          <w:szCs w:val="24"/>
          <w:lang w:val="en-US"/>
        </w:rPr>
        <w:t>x</w:t>
      </w:r>
      <w:r w:rsidRPr="00755E81">
        <w:rPr>
          <w:rFonts w:ascii="Liberation Serif" w:hAnsi="Liberation Serif"/>
          <w:sz w:val="24"/>
          <w:szCs w:val="24"/>
        </w:rPr>
        <w:t xml:space="preserve"> (все редакции).</w:t>
      </w:r>
    </w:p>
    <w:bookmarkEnd w:id="18"/>
    <w:p w14:paraId="08F7BA98" w14:textId="77777777" w:rsidR="003F7C5F" w:rsidRPr="00755E81" w:rsidRDefault="003F7C5F" w:rsidP="003F7C5F">
      <w:pPr>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p w14:paraId="22BE05CE"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6EF1663B"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чтения информации из Active Directory, с целью получения данных об учетных записях компьютеров и пользователей в организации;</w:t>
      </w:r>
    </w:p>
    <w:p w14:paraId="3DEBE0B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настройки правил переноса обнаруженных компьютеров по </w:t>
      </w:r>
      <w:proofErr w:type="spellStart"/>
      <w:r w:rsidRPr="00755E81">
        <w:rPr>
          <w:rFonts w:ascii="Liberation Serif" w:hAnsi="Liberation Serif"/>
          <w:sz w:val="24"/>
          <w:szCs w:val="24"/>
        </w:rPr>
        <w:t>ip</w:t>
      </w:r>
      <w:proofErr w:type="spellEnd"/>
      <w:r w:rsidRPr="00755E81">
        <w:rPr>
          <w:rFonts w:ascii="Liberation Serif" w:hAnsi="Liberation Serif"/>
          <w:sz w:val="24"/>
          <w:szCs w:val="24"/>
        </w:rPr>
        <w:t>-адресу, типу ОС, нахождению в OU AD;</w:t>
      </w:r>
    </w:p>
    <w:p w14:paraId="1D17B880"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755E81">
        <w:rPr>
          <w:rFonts w:ascii="Liberation Serif" w:hAnsi="Liberation Serif"/>
          <w:sz w:val="24"/>
          <w:szCs w:val="24"/>
        </w:rPr>
        <w:t>ip</w:t>
      </w:r>
      <w:proofErr w:type="spellEnd"/>
      <w:r w:rsidRPr="00755E81">
        <w:rPr>
          <w:rFonts w:ascii="Liberation Serif" w:hAnsi="Liberation Serif"/>
          <w:sz w:val="24"/>
          <w:szCs w:val="24"/>
        </w:rPr>
        <w:t>-адресу, типу ОС, нахождению в OU AD;</w:t>
      </w:r>
    </w:p>
    <w:p w14:paraId="320DC3F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централизованные установка, обновление и удаление программных средств антивирусной защиты;</w:t>
      </w:r>
    </w:p>
    <w:p w14:paraId="5522CC4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централизованная настройка, администрирование;</w:t>
      </w:r>
    </w:p>
    <w:p w14:paraId="3304279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просмотр отчетов и статистической информации по работе средств защиты;</w:t>
      </w:r>
    </w:p>
    <w:p w14:paraId="4170D87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централизованное удаление (ручное и автоматическое) несовместимых приложений средствами центра управления;</w:t>
      </w:r>
    </w:p>
    <w:p w14:paraId="212C9DE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сохранение истории изменений политик и задач, возможность выполнить откат к предыдущим версиям;</w:t>
      </w:r>
    </w:p>
    <w:p w14:paraId="47B17C02"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7EEF263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755E81">
        <w:rPr>
          <w:rFonts w:ascii="Liberation Serif" w:hAnsi="Liberation Serif"/>
          <w:sz w:val="24"/>
          <w:szCs w:val="24"/>
          <w:lang w:val="en-US"/>
        </w:rPr>
        <w:t>IPv</w:t>
      </w:r>
      <w:proofErr w:type="spellEnd"/>
      <w:r w:rsidRPr="00755E81">
        <w:rPr>
          <w:rFonts w:ascii="Liberation Serif" w:hAnsi="Liberation Serif"/>
          <w:sz w:val="24"/>
          <w:szCs w:val="24"/>
        </w:rPr>
        <w:t>4-адреса, а также от того, в каком OU находится компьютер или в какой группе безопасности;</w:t>
      </w:r>
    </w:p>
    <w:p w14:paraId="37996BB0"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иерархии триггеров, по которым происходит перераспределение; </w:t>
      </w:r>
    </w:p>
    <w:p w14:paraId="13C50DD7"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тестирование загруженных обновлений средствами ПО централизованного управления перед распространением на клиентские машины;</w:t>
      </w:r>
    </w:p>
    <w:p w14:paraId="09B0AED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доставка обновлений на рабочие места пользователей сразу после их получения;</w:t>
      </w:r>
    </w:p>
    <w:p w14:paraId="5A30881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12E171E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6DDAC64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7CF5E0E4"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поддержка </w:t>
      </w:r>
      <w:proofErr w:type="spellStart"/>
      <w:r w:rsidRPr="00755E81">
        <w:rPr>
          <w:rFonts w:ascii="Liberation Serif" w:hAnsi="Liberation Serif"/>
          <w:sz w:val="24"/>
          <w:szCs w:val="24"/>
        </w:rPr>
        <w:t>мультиарендности</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multi-tenancy</w:t>
      </w:r>
      <w:proofErr w:type="spellEnd"/>
      <w:r w:rsidRPr="00755E81">
        <w:rPr>
          <w:rFonts w:ascii="Liberation Serif" w:hAnsi="Liberation Serif"/>
          <w:sz w:val="24"/>
          <w:szCs w:val="24"/>
        </w:rPr>
        <w:t>) для серверов управления;</w:t>
      </w:r>
    </w:p>
    <w:p w14:paraId="7FC18D20"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3F500008"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доступ к облачным серверам производителя антивирусного ПО через сервер управления;</w:t>
      </w:r>
    </w:p>
    <w:p w14:paraId="7B1E130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автоматическое распространение лицензии на клиентские компьютеры;</w:t>
      </w:r>
    </w:p>
    <w:p w14:paraId="4BCD4232"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инвентаризация установленного ПО и оборудования на компьютерах пользователей;</w:t>
      </w:r>
    </w:p>
    <w:p w14:paraId="1C7150C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4235C41B"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функция управления мобильными устройствами через сервер Exchange </w:t>
      </w:r>
      <w:proofErr w:type="spellStart"/>
      <w:r w:rsidRPr="00755E81">
        <w:rPr>
          <w:rFonts w:ascii="Liberation Serif" w:hAnsi="Liberation Serif"/>
          <w:sz w:val="24"/>
          <w:szCs w:val="24"/>
        </w:rPr>
        <w:t>ActiveSync</w:t>
      </w:r>
      <w:proofErr w:type="spellEnd"/>
      <w:r w:rsidRPr="00755E81">
        <w:rPr>
          <w:rFonts w:ascii="Liberation Serif" w:hAnsi="Liberation Serif"/>
          <w:sz w:val="24"/>
          <w:szCs w:val="24"/>
        </w:rPr>
        <w:t>;</w:t>
      </w:r>
    </w:p>
    <w:p w14:paraId="23B10E6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lastRenderedPageBreak/>
        <w:t xml:space="preserve">функция управления мобильными устройствами через сервер </w:t>
      </w:r>
      <w:proofErr w:type="spellStart"/>
      <w:r w:rsidRPr="00755E81">
        <w:rPr>
          <w:rFonts w:ascii="Liberation Serif" w:hAnsi="Liberation Serif"/>
          <w:sz w:val="24"/>
          <w:szCs w:val="24"/>
        </w:rPr>
        <w:t>iOS</w:t>
      </w:r>
      <w:proofErr w:type="spellEnd"/>
      <w:r w:rsidRPr="00755E81">
        <w:rPr>
          <w:rFonts w:ascii="Liberation Serif" w:hAnsi="Liberation Serif"/>
          <w:sz w:val="24"/>
          <w:szCs w:val="24"/>
        </w:rPr>
        <w:t xml:space="preserve"> MDM;</w:t>
      </w:r>
    </w:p>
    <w:p w14:paraId="5A829A60"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отправки SMS-оповещений о заданных событиях;</w:t>
      </w:r>
    </w:p>
    <w:p w14:paraId="5F69329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централизованная установка сертификатов на управляемые мобильные устройства;</w:t>
      </w:r>
    </w:p>
    <w:p w14:paraId="61C76D6D"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указания любого компьютера организации центром ретрансляции обновлений для снижения сетевой нагрузки на систему управления;</w:t>
      </w:r>
    </w:p>
    <w:p w14:paraId="3ABDD7D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200F67B8"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построение графических отчетов по событиям антивирусной защиты, данным инвентаризации, данным лицензирования установленных программ;</w:t>
      </w:r>
    </w:p>
    <w:p w14:paraId="0A0AD24B"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w:t>
      </w:r>
      <w:proofErr w:type="spellStart"/>
      <w:r w:rsidRPr="00755E81">
        <w:rPr>
          <w:rFonts w:ascii="Liberation Serif" w:hAnsi="Liberation Serif"/>
          <w:sz w:val="24"/>
          <w:szCs w:val="24"/>
        </w:rPr>
        <w:t>преднастроенных</w:t>
      </w:r>
      <w:proofErr w:type="spellEnd"/>
      <w:r w:rsidRPr="00755E81">
        <w:rPr>
          <w:rFonts w:ascii="Liberation Serif" w:hAnsi="Liberation Serif"/>
          <w:sz w:val="24"/>
          <w:szCs w:val="24"/>
        </w:rPr>
        <w:t xml:space="preserve"> стандартных отчетов о работе системы;</w:t>
      </w:r>
    </w:p>
    <w:p w14:paraId="5C322F8E"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экспорт отчетов в файлы форматов PDF и XML;</w:t>
      </w:r>
    </w:p>
    <w:p w14:paraId="0C575027"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0CAA9B6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внутренних учетных записей для аутентификации на сервере управления;</w:t>
      </w:r>
    </w:p>
    <w:p w14:paraId="08193B0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резервной копии системы управления встроенными средствами системы управления;</w:t>
      </w:r>
    </w:p>
    <w:p w14:paraId="4AF954C1" w14:textId="77777777" w:rsidR="003F7C5F" w:rsidRPr="00755E81" w:rsidRDefault="003F7C5F" w:rsidP="003F7C5F">
      <w:pPr>
        <w:pStyle w:val="ab"/>
        <w:numPr>
          <w:ilvl w:val="0"/>
          <w:numId w:val="11"/>
        </w:numPr>
        <w:spacing w:after="0" w:line="240" w:lineRule="auto"/>
        <w:rPr>
          <w:rFonts w:ascii="Liberation Serif" w:hAnsi="Liberation Serif"/>
          <w:sz w:val="24"/>
          <w:szCs w:val="24"/>
          <w:lang w:val="en-US"/>
        </w:rPr>
      </w:pPr>
      <w:r w:rsidRPr="00755E81">
        <w:rPr>
          <w:rFonts w:ascii="Liberation Serif" w:hAnsi="Liberation Serif"/>
          <w:sz w:val="24"/>
          <w:szCs w:val="24"/>
        </w:rPr>
        <w:t>поддержка</w:t>
      </w:r>
      <w:r w:rsidRPr="00755E81">
        <w:rPr>
          <w:rFonts w:ascii="Liberation Serif" w:hAnsi="Liberation Serif"/>
          <w:sz w:val="24"/>
          <w:szCs w:val="24"/>
          <w:lang w:val="en-US"/>
        </w:rPr>
        <w:t xml:space="preserve"> Windows Failover Clustering;</w:t>
      </w:r>
    </w:p>
    <w:p w14:paraId="5A353D37" w14:textId="77777777" w:rsidR="003F7C5F" w:rsidRPr="00755E81" w:rsidRDefault="003F7C5F" w:rsidP="003F7C5F">
      <w:pPr>
        <w:pStyle w:val="ab"/>
        <w:numPr>
          <w:ilvl w:val="0"/>
          <w:numId w:val="11"/>
        </w:numPr>
        <w:spacing w:after="0" w:line="240" w:lineRule="auto"/>
        <w:rPr>
          <w:rFonts w:ascii="Liberation Serif" w:hAnsi="Liberation Serif"/>
          <w:sz w:val="24"/>
          <w:szCs w:val="24"/>
          <w:lang w:val="en-US"/>
        </w:rPr>
      </w:pPr>
      <w:r w:rsidRPr="00755E81">
        <w:rPr>
          <w:rFonts w:ascii="Liberation Serif" w:hAnsi="Liberation Serif"/>
          <w:sz w:val="24"/>
          <w:szCs w:val="24"/>
        </w:rPr>
        <w:t>поддержка</w:t>
      </w:r>
      <w:r w:rsidRPr="00755E81">
        <w:rPr>
          <w:rFonts w:ascii="Liberation Serif" w:hAnsi="Liberation Serif"/>
          <w:sz w:val="24"/>
          <w:szCs w:val="24"/>
          <w:lang w:val="en-US"/>
        </w:rPr>
        <w:t xml:space="preserve"> </w:t>
      </w:r>
      <w:r w:rsidRPr="00755E81">
        <w:rPr>
          <w:rFonts w:ascii="Liberation Serif" w:hAnsi="Liberation Serif"/>
          <w:sz w:val="24"/>
          <w:szCs w:val="24"/>
        </w:rPr>
        <w:t>интеграции</w:t>
      </w:r>
      <w:r w:rsidRPr="00755E81">
        <w:rPr>
          <w:rFonts w:ascii="Liberation Serif" w:hAnsi="Liberation Serif"/>
          <w:sz w:val="24"/>
          <w:szCs w:val="24"/>
          <w:lang w:val="en-US"/>
        </w:rPr>
        <w:t xml:space="preserve"> </w:t>
      </w:r>
      <w:r w:rsidRPr="00755E81">
        <w:rPr>
          <w:rFonts w:ascii="Liberation Serif" w:hAnsi="Liberation Serif"/>
          <w:sz w:val="24"/>
          <w:szCs w:val="24"/>
        </w:rPr>
        <w:t>с</w:t>
      </w:r>
      <w:r w:rsidRPr="00755E81">
        <w:rPr>
          <w:rFonts w:ascii="Liberation Serif" w:hAnsi="Liberation Serif"/>
          <w:sz w:val="24"/>
          <w:szCs w:val="24"/>
          <w:lang w:val="en-US"/>
        </w:rPr>
        <w:t xml:space="preserve"> Windows </w:t>
      </w:r>
      <w:r w:rsidRPr="00755E81">
        <w:rPr>
          <w:rFonts w:ascii="Liberation Serif" w:hAnsi="Liberation Serif"/>
          <w:sz w:val="24"/>
          <w:szCs w:val="24"/>
        </w:rPr>
        <w:t>сервисом</w:t>
      </w:r>
      <w:r w:rsidRPr="00755E81">
        <w:rPr>
          <w:rFonts w:ascii="Liberation Serif" w:hAnsi="Liberation Serif"/>
          <w:sz w:val="24"/>
          <w:szCs w:val="24"/>
          <w:lang w:val="en-US"/>
        </w:rPr>
        <w:t xml:space="preserve"> Certificate Authority;</w:t>
      </w:r>
    </w:p>
    <w:p w14:paraId="477A3D4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портала самообслуживания пользователей; </w:t>
      </w:r>
    </w:p>
    <w:p w14:paraId="378E700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6E6D0AE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системы контроля возникновения вирусных эпидемий;</w:t>
      </w:r>
    </w:p>
    <w:p w14:paraId="6847D62B"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установки в облачной инфраструктуре Microsoft Azure и Google </w:t>
      </w:r>
      <w:proofErr w:type="spellStart"/>
      <w:r w:rsidRPr="00755E81">
        <w:rPr>
          <w:rFonts w:ascii="Liberation Serif" w:hAnsi="Liberation Serif"/>
          <w:sz w:val="24"/>
          <w:szCs w:val="24"/>
        </w:rPr>
        <w:t>Cloud</w:t>
      </w:r>
      <w:proofErr w:type="spellEnd"/>
      <w:r w:rsidRPr="00755E81">
        <w:rPr>
          <w:rFonts w:ascii="Liberation Serif" w:hAnsi="Liberation Serif"/>
          <w:sz w:val="24"/>
          <w:szCs w:val="24"/>
        </w:rPr>
        <w:t>;</w:t>
      </w:r>
    </w:p>
    <w:p w14:paraId="26F02DE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интеграции по </w:t>
      </w:r>
      <w:proofErr w:type="spellStart"/>
      <w:r w:rsidRPr="00755E81">
        <w:rPr>
          <w:rFonts w:ascii="Liberation Serif" w:hAnsi="Liberation Serif"/>
          <w:sz w:val="24"/>
          <w:szCs w:val="24"/>
        </w:rPr>
        <w:t>OpenAPI</w:t>
      </w:r>
      <w:proofErr w:type="spellEnd"/>
      <w:r w:rsidRPr="00755E81">
        <w:rPr>
          <w:rFonts w:ascii="Liberation Serif" w:hAnsi="Liberation Serif"/>
          <w:sz w:val="24"/>
          <w:szCs w:val="24"/>
        </w:rPr>
        <w:t>;</w:t>
      </w:r>
    </w:p>
    <w:p w14:paraId="671CC6A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управления антивирусной защитой с использованием WEB консоли;</w:t>
      </w:r>
    </w:p>
    <w:p w14:paraId="55FF1F62"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возможность управления развертыванием ОС </w:t>
      </w:r>
      <w:r w:rsidRPr="00755E81">
        <w:rPr>
          <w:rFonts w:ascii="Liberation Serif" w:hAnsi="Liberation Serif"/>
          <w:sz w:val="24"/>
          <w:szCs w:val="24"/>
          <w:lang w:val="en-US"/>
        </w:rPr>
        <w:t>Windows</w:t>
      </w:r>
      <w:r w:rsidRPr="00755E81">
        <w:rPr>
          <w:rFonts w:ascii="Liberation Serif" w:hAnsi="Liberation Serif"/>
          <w:sz w:val="24"/>
          <w:szCs w:val="24"/>
        </w:rPr>
        <w:t xml:space="preserve"> через консоль управления;</w:t>
      </w:r>
    </w:p>
    <w:p w14:paraId="3763DD7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w:t>
      </w:r>
      <w:proofErr w:type="spellStart"/>
      <w:r w:rsidRPr="00755E81">
        <w:rPr>
          <w:rFonts w:ascii="Liberation Serif" w:hAnsi="Liberation Serif"/>
          <w:sz w:val="24"/>
          <w:szCs w:val="24"/>
        </w:rPr>
        <w:t>преднастроенных</w:t>
      </w:r>
      <w:proofErr w:type="spellEnd"/>
      <w:r w:rsidRPr="00755E81">
        <w:rPr>
          <w:rFonts w:ascii="Liberation Serif" w:hAnsi="Liberation Serif"/>
          <w:sz w:val="24"/>
          <w:szCs w:val="24"/>
        </w:rPr>
        <w:t xml:space="preserve"> ролей пользователей средств централизованного управления; </w:t>
      </w:r>
    </w:p>
    <w:p w14:paraId="0D335F5E"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14:paraId="06DE63C8"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подключения по RDP или штатными средствами из консоли управления;</w:t>
      </w:r>
    </w:p>
    <w:p w14:paraId="1CA69FD6"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возможности совместного подключения к рабочему столу </w:t>
      </w:r>
      <w:r w:rsidRPr="00755E81">
        <w:rPr>
          <w:rFonts w:ascii="Liberation Serif" w:hAnsi="Liberation Serif"/>
          <w:sz w:val="24"/>
          <w:szCs w:val="24"/>
          <w:lang w:val="en-US"/>
        </w:rPr>
        <w:t>Windows</w:t>
      </w:r>
      <w:r w:rsidRPr="00755E81">
        <w:rPr>
          <w:rFonts w:ascii="Liberation Serif" w:hAnsi="Liberation Serif"/>
          <w:sz w:val="24"/>
          <w:szCs w:val="24"/>
        </w:rPr>
        <w:t xml:space="preserve"> (</w:t>
      </w:r>
      <w:r w:rsidRPr="00755E81">
        <w:rPr>
          <w:rFonts w:ascii="Liberation Serif" w:hAnsi="Liberation Serif"/>
          <w:sz w:val="24"/>
          <w:szCs w:val="24"/>
          <w:lang w:val="en-US"/>
        </w:rPr>
        <w:t>Windows</w:t>
      </w:r>
      <w:r w:rsidRPr="00755E81">
        <w:rPr>
          <w:rFonts w:ascii="Liberation Serif" w:hAnsi="Liberation Serif"/>
          <w:sz w:val="24"/>
          <w:szCs w:val="24"/>
        </w:rPr>
        <w:t xml:space="preserve"> </w:t>
      </w:r>
      <w:r w:rsidRPr="00755E81">
        <w:rPr>
          <w:rFonts w:ascii="Liberation Serif" w:hAnsi="Liberation Serif"/>
          <w:sz w:val="24"/>
          <w:szCs w:val="24"/>
          <w:lang w:val="en-US"/>
        </w:rPr>
        <w:t>Desktop</w:t>
      </w:r>
      <w:r w:rsidRPr="00755E81">
        <w:rPr>
          <w:rFonts w:ascii="Liberation Serif" w:hAnsi="Liberation Serif"/>
          <w:sz w:val="24"/>
          <w:szCs w:val="24"/>
        </w:rPr>
        <w:t xml:space="preserve"> </w:t>
      </w:r>
      <w:r w:rsidRPr="00755E81">
        <w:rPr>
          <w:rFonts w:ascii="Liberation Serif" w:hAnsi="Liberation Serif"/>
          <w:sz w:val="24"/>
          <w:szCs w:val="24"/>
          <w:lang w:val="en-US"/>
        </w:rPr>
        <w:t>Sharing</w:t>
      </w:r>
      <w:r w:rsidRPr="00755E81">
        <w:rPr>
          <w:rFonts w:ascii="Liberation Serif" w:hAnsi="Liberation Serif"/>
          <w:sz w:val="24"/>
          <w:szCs w:val="24"/>
        </w:rPr>
        <w:t>);</w:t>
      </w:r>
    </w:p>
    <w:p w14:paraId="3F4EA6B7"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пользователю должен выводиться запрос на разрешение дистанционного подключения;</w:t>
      </w:r>
    </w:p>
    <w:p w14:paraId="475E896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инструментов работы с образами ОС: 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w:t>
      </w:r>
      <w:proofErr w:type="spellStart"/>
      <w:r w:rsidRPr="00755E81">
        <w:rPr>
          <w:rFonts w:ascii="Liberation Serif" w:hAnsi="Liberation Serif"/>
          <w:sz w:val="24"/>
          <w:szCs w:val="24"/>
        </w:rPr>
        <w:t>bare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metal</w:t>
      </w:r>
      <w:proofErr w:type="spellEnd"/>
      <w:r w:rsidRPr="00755E81">
        <w:rPr>
          <w:rFonts w:ascii="Liberation Serif" w:hAnsi="Liberation Serif"/>
          <w:sz w:val="24"/>
          <w:szCs w:val="24"/>
        </w:rPr>
        <w:t>);</w:t>
      </w:r>
    </w:p>
    <w:p w14:paraId="10C93258"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должна быть обеспечена возможность добавления наборов драйверов в ранее созданный образ;</w:t>
      </w:r>
    </w:p>
    <w:p w14:paraId="119D273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запускать скрипты или устанавливать дополнительное ПО в автоматическом режиме после установки ОС;</w:t>
      </w:r>
    </w:p>
    <w:p w14:paraId="54F6739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импортировать образ операционной системы из дистрибутивов (WIM)</w:t>
      </w:r>
    </w:p>
    <w:p w14:paraId="0DBD8FC6"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
    <w:p w14:paraId="3C415494"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14:paraId="31568DB4"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поддержка функциональности управления шифрованием данных;</w:t>
      </w:r>
    </w:p>
    <w:p w14:paraId="6087075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lastRenderedPageBreak/>
        <w:t xml:space="preserve">возможность интеграции с SIEM системами и передача событий в формате </w:t>
      </w:r>
      <w:proofErr w:type="spellStart"/>
      <w:r w:rsidRPr="00755E81">
        <w:rPr>
          <w:rFonts w:ascii="Liberation Serif" w:hAnsi="Liberation Serif"/>
          <w:sz w:val="24"/>
          <w:szCs w:val="24"/>
        </w:rPr>
        <w:t>syslog</w:t>
      </w:r>
      <w:proofErr w:type="spellEnd"/>
      <w:r w:rsidRPr="00755E81">
        <w:rPr>
          <w:rFonts w:ascii="Liberation Serif" w:hAnsi="Liberation Serif"/>
          <w:sz w:val="24"/>
          <w:szCs w:val="24"/>
        </w:rPr>
        <w:t xml:space="preserve"> или CEF\ LEEF</w:t>
      </w:r>
    </w:p>
    <w:p w14:paraId="37322D8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двухэтапная проверка для снижения риска несанкционированного доступа к Консоли администрирования;</w:t>
      </w:r>
    </w:p>
    <w:p w14:paraId="1B08D34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использования дополнительной аутентификация после изменения параметров учетной записи пользователя.</w:t>
      </w:r>
    </w:p>
    <w:p w14:paraId="3C9F339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работать с IPv6 и IPv4-адресами и опрашивать сети, в которых есть устройства с IPv6-адресами.</w:t>
      </w:r>
    </w:p>
    <w:p w14:paraId="428A58E2"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автоматизированный поиск и закрытие уязвимостей в установленных приложениях и операционной системе на компьютерах пользователей;</w:t>
      </w:r>
    </w:p>
    <w:p w14:paraId="50809EB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развернуть Сервер администрирования как систему высокой доступности;</w:t>
      </w:r>
    </w:p>
    <w:p w14:paraId="71555FF7"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устанавливать обновления и закрывать уязвимости программ сторонних производителей (кроме программ Microsoft) в изолированной сети.</w:t>
      </w:r>
    </w:p>
    <w:p w14:paraId="734F7B3E" w14:textId="77777777" w:rsidR="003F7C5F" w:rsidRPr="00755E81" w:rsidRDefault="003F7C5F" w:rsidP="003F7C5F">
      <w:pPr>
        <w:pStyle w:val="1"/>
        <w:spacing w:before="0"/>
        <w:rPr>
          <w:rFonts w:ascii="Liberation Serif" w:hAnsi="Liberation Serif" w:cs="Times New Roman"/>
          <w:sz w:val="24"/>
          <w:szCs w:val="24"/>
        </w:rPr>
      </w:pPr>
      <w:bookmarkStart w:id="19" w:name="_Toc76043714"/>
      <w:bookmarkStart w:id="20" w:name="_Toc94209882"/>
      <w:r w:rsidRPr="00755E81">
        <w:rPr>
          <w:rFonts w:ascii="Liberation Serif" w:hAnsi="Liberation Serif" w:cs="Times New Roman"/>
          <w:sz w:val="24"/>
          <w:szCs w:val="24"/>
        </w:rPr>
        <w:t xml:space="preserve">Требования к программным средствам централизованного управления, мониторинга и обновления на базе ОС </w:t>
      </w:r>
      <w:r w:rsidRPr="00755E81">
        <w:rPr>
          <w:rFonts w:ascii="Liberation Serif" w:hAnsi="Liberation Serif" w:cs="Times New Roman"/>
          <w:sz w:val="24"/>
          <w:szCs w:val="24"/>
          <w:lang w:val="en-US"/>
        </w:rPr>
        <w:t>Linux</w:t>
      </w:r>
      <w:bookmarkEnd w:id="19"/>
      <w:bookmarkEnd w:id="20"/>
    </w:p>
    <w:p w14:paraId="4B37E4BF" w14:textId="77777777" w:rsidR="003F7C5F" w:rsidRPr="00755E81" w:rsidRDefault="003F7C5F" w:rsidP="003F7C5F">
      <w:pPr>
        <w:rPr>
          <w:rFonts w:ascii="Liberation Serif" w:hAnsi="Liberation Serif"/>
        </w:rPr>
      </w:pPr>
      <w:bookmarkStart w:id="21" w:name="_Toc94209883"/>
      <w:r w:rsidRPr="00755E81">
        <w:rPr>
          <w:rFonts w:ascii="Liberation Serif" w:hAnsi="Liberation Serif"/>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3A4F4A87"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Debian</w:t>
      </w:r>
      <w:proofErr w:type="spellEnd"/>
      <w:r w:rsidRPr="00755E81">
        <w:rPr>
          <w:rFonts w:ascii="Liberation Serif" w:hAnsi="Liberation Serif"/>
          <w:sz w:val="24"/>
          <w:szCs w:val="24"/>
        </w:rPr>
        <w:t xml:space="preserve"> GNU/Linux 9.х (</w:t>
      </w:r>
      <w:proofErr w:type="spellStart"/>
      <w:r w:rsidRPr="00755E81">
        <w:rPr>
          <w:rFonts w:ascii="Liberation Serif" w:hAnsi="Liberation Serif"/>
          <w:sz w:val="24"/>
          <w:szCs w:val="24"/>
        </w:rPr>
        <w:t>Stretch</w:t>
      </w:r>
      <w:proofErr w:type="spellEnd"/>
      <w:r w:rsidRPr="00755E81">
        <w:rPr>
          <w:rFonts w:ascii="Liberation Serif" w:hAnsi="Liberation Serif"/>
          <w:sz w:val="24"/>
          <w:szCs w:val="24"/>
        </w:rPr>
        <w:t>) 32-разрядная/64-разрядная.</w:t>
      </w:r>
    </w:p>
    <w:p w14:paraId="0EEB0067"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Debian</w:t>
      </w:r>
      <w:proofErr w:type="spellEnd"/>
      <w:r w:rsidRPr="00755E81">
        <w:rPr>
          <w:rFonts w:ascii="Liberation Serif" w:hAnsi="Liberation Serif"/>
          <w:sz w:val="24"/>
          <w:szCs w:val="24"/>
        </w:rPr>
        <w:t xml:space="preserve"> GNU/Linux 10.х (</w:t>
      </w:r>
      <w:proofErr w:type="spellStart"/>
      <w:r w:rsidRPr="00755E81">
        <w:rPr>
          <w:rFonts w:ascii="Liberation Serif" w:hAnsi="Liberation Serif"/>
          <w:sz w:val="24"/>
          <w:szCs w:val="24"/>
        </w:rPr>
        <w:t>Buster</w:t>
      </w:r>
      <w:proofErr w:type="spellEnd"/>
      <w:r w:rsidRPr="00755E81">
        <w:rPr>
          <w:rFonts w:ascii="Liberation Serif" w:hAnsi="Liberation Serif"/>
          <w:sz w:val="24"/>
          <w:szCs w:val="24"/>
        </w:rPr>
        <w:t>) 32-разрядная/64-разрядная.</w:t>
      </w:r>
    </w:p>
    <w:p w14:paraId="687B1D59"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Debian</w:t>
      </w:r>
      <w:proofErr w:type="spellEnd"/>
      <w:r w:rsidRPr="00755E81">
        <w:rPr>
          <w:rFonts w:ascii="Liberation Serif" w:hAnsi="Liberation Serif"/>
          <w:sz w:val="24"/>
          <w:szCs w:val="24"/>
        </w:rPr>
        <w:t xml:space="preserve"> GNU/Linux 11.х (</w:t>
      </w:r>
      <w:proofErr w:type="spellStart"/>
      <w:r w:rsidRPr="00755E81">
        <w:rPr>
          <w:rFonts w:ascii="Liberation Serif" w:hAnsi="Liberation Serif"/>
          <w:sz w:val="24"/>
          <w:szCs w:val="24"/>
        </w:rPr>
        <w:t>Bullseye</w:t>
      </w:r>
      <w:proofErr w:type="spellEnd"/>
      <w:r w:rsidRPr="00755E81">
        <w:rPr>
          <w:rFonts w:ascii="Liberation Serif" w:hAnsi="Liberation Serif"/>
          <w:sz w:val="24"/>
          <w:szCs w:val="24"/>
        </w:rPr>
        <w:t>) 32-разрядная/64-разрядная.</w:t>
      </w:r>
    </w:p>
    <w:p w14:paraId="5621C66F"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Server 18.04 LTS (Bionic Beaver)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68C667C3"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Server 20.04 LTS (Focal Fossa)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1E87A312"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Server 22.04 LTS (</w:t>
      </w:r>
      <w:proofErr w:type="spellStart"/>
      <w:r w:rsidRPr="00755E81">
        <w:rPr>
          <w:rFonts w:ascii="Liberation Serif" w:hAnsi="Liberation Serif"/>
          <w:sz w:val="24"/>
          <w:szCs w:val="24"/>
          <w:lang w:val="en-US"/>
        </w:rPr>
        <w:t>Jammy</w:t>
      </w:r>
      <w:proofErr w:type="spellEnd"/>
      <w:r w:rsidRPr="00755E81">
        <w:rPr>
          <w:rFonts w:ascii="Liberation Serif" w:hAnsi="Liberation Serif"/>
          <w:sz w:val="24"/>
          <w:szCs w:val="24"/>
          <w:lang w:val="en-US"/>
        </w:rPr>
        <w:t xml:space="preserve"> Jellyfish)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5487AD59"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CentOS</w:t>
      </w:r>
      <w:proofErr w:type="spellEnd"/>
      <w:r w:rsidRPr="00755E81">
        <w:rPr>
          <w:rFonts w:ascii="Liberation Serif" w:hAnsi="Liberation Serif"/>
          <w:sz w:val="24"/>
          <w:szCs w:val="24"/>
        </w:rPr>
        <w:t xml:space="preserve"> 7.x 64-разрядная.</w:t>
      </w:r>
    </w:p>
    <w:p w14:paraId="741217EE"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Red Hat Enterprise Linux Server 7.x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752CF52D"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Red Hat Enterprise Linux Server 8.x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58C6B8F5"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Red Hat Enterprise Linux Server 9.x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5AB26159"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SUSE Linux Enterprise Server 12 (все пакеты обновлений) 64-разрядная.</w:t>
      </w:r>
    </w:p>
    <w:p w14:paraId="084D8514"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SUSE Linux Enterprise Server 15 (все пакеты обновлений) 64-разрядная.</w:t>
      </w:r>
    </w:p>
    <w:p w14:paraId="20F6F967"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Special Edition RUSB.10015-01 (</w:t>
      </w:r>
      <w:r w:rsidRPr="00755E81">
        <w:rPr>
          <w:rFonts w:ascii="Liberation Serif" w:hAnsi="Liberation Serif"/>
          <w:sz w:val="24"/>
          <w:szCs w:val="24"/>
        </w:rPr>
        <w:t>обновление</w:t>
      </w:r>
      <w:r w:rsidRPr="00755E81">
        <w:rPr>
          <w:rFonts w:ascii="Liberation Serif" w:hAnsi="Liberation Serif"/>
          <w:sz w:val="24"/>
          <w:szCs w:val="24"/>
          <w:lang w:val="en-US"/>
        </w:rPr>
        <w:t xml:space="preserve"> 1.6)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3DCAB38B"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Special Edition RUSB.10015-01 (</w:t>
      </w:r>
      <w:r w:rsidRPr="00755E81">
        <w:rPr>
          <w:rFonts w:ascii="Liberation Serif" w:hAnsi="Liberation Serif"/>
          <w:sz w:val="24"/>
          <w:szCs w:val="24"/>
        </w:rPr>
        <w:t>обновление</w:t>
      </w:r>
      <w:r w:rsidRPr="00755E81">
        <w:rPr>
          <w:rFonts w:ascii="Liberation Serif" w:hAnsi="Liberation Serif"/>
          <w:sz w:val="24"/>
          <w:szCs w:val="24"/>
          <w:lang w:val="en-US"/>
        </w:rPr>
        <w:t xml:space="preserve"> 1.7)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2456AE25"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Astra Linux Common Edition (</w:t>
      </w:r>
      <w:r w:rsidRPr="00755E81">
        <w:rPr>
          <w:rFonts w:ascii="Liberation Serif" w:hAnsi="Liberation Serif"/>
          <w:sz w:val="24"/>
          <w:szCs w:val="24"/>
        </w:rPr>
        <w:t>обновление</w:t>
      </w:r>
      <w:r w:rsidRPr="00755E81">
        <w:rPr>
          <w:rFonts w:ascii="Liberation Serif" w:hAnsi="Liberation Serif"/>
          <w:sz w:val="24"/>
          <w:szCs w:val="24"/>
          <w:lang w:val="en-US"/>
        </w:rPr>
        <w:t xml:space="preserve"> 2.12)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2C638255"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Сервер 9.2 64-разрядная.</w:t>
      </w:r>
    </w:p>
    <w:p w14:paraId="008BB5E6"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Сервер 10 64-разрядная.</w:t>
      </w:r>
    </w:p>
    <w:p w14:paraId="0ACDE2D1"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8 СП Сервер (ЛКНВ.11100-01) 64-разрядная.</w:t>
      </w:r>
    </w:p>
    <w:p w14:paraId="1783307D"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8 СП Сервер (ЛКНВ.11100-02) 64-разрядная.</w:t>
      </w:r>
    </w:p>
    <w:p w14:paraId="1EE7F21B"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8 СП Сервер (ЛКНВ.11100-03) 64-разрядная.</w:t>
      </w:r>
    </w:p>
    <w:p w14:paraId="433FCAF7"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Oracle Linux 7 64-разрядная.</w:t>
      </w:r>
    </w:p>
    <w:p w14:paraId="015A3D10"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Oracle Linux 8 64-разрядная.</w:t>
      </w:r>
    </w:p>
    <w:p w14:paraId="7DE54A01"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Oracle Linux 9 64-разрядная.</w:t>
      </w:r>
    </w:p>
    <w:p w14:paraId="6054F53C"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РЕД ОС 7.3 Сервер 64-разрядная.</w:t>
      </w:r>
    </w:p>
    <w:p w14:paraId="3650E154"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РЕД ОС 7.3 Сертифицированная редакция 64-разрядная.</w:t>
      </w:r>
    </w:p>
    <w:p w14:paraId="57E127E2"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73C3F72B"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vSphere</w:t>
      </w:r>
      <w:proofErr w:type="spellEnd"/>
      <w:r w:rsidRPr="00755E81">
        <w:rPr>
          <w:rFonts w:ascii="Liberation Serif" w:hAnsi="Liberation Serif"/>
          <w:sz w:val="24"/>
          <w:szCs w:val="24"/>
        </w:rPr>
        <w:t xml:space="preserve"> 6.7.</w:t>
      </w:r>
    </w:p>
    <w:p w14:paraId="3FEE264E"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vSphere</w:t>
      </w:r>
      <w:proofErr w:type="spellEnd"/>
      <w:r w:rsidRPr="00755E81">
        <w:rPr>
          <w:rFonts w:ascii="Liberation Serif" w:hAnsi="Liberation Serif"/>
          <w:sz w:val="24"/>
          <w:szCs w:val="24"/>
        </w:rPr>
        <w:t xml:space="preserve"> 7.0;</w:t>
      </w:r>
    </w:p>
    <w:p w14:paraId="2E405794"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Workstation</w:t>
      </w:r>
      <w:proofErr w:type="spellEnd"/>
      <w:r w:rsidRPr="00755E81">
        <w:rPr>
          <w:rFonts w:ascii="Liberation Serif" w:hAnsi="Liberation Serif"/>
          <w:sz w:val="24"/>
          <w:szCs w:val="24"/>
        </w:rPr>
        <w:t xml:space="preserve"> 16 Pro;</w:t>
      </w:r>
    </w:p>
    <w:p w14:paraId="756C890D"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Hyper-V Server 2012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5FD2B214"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Hyper-V Server 2012 R2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31069AEF"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Hyper-V Server 2016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65728B5A"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Microsoft Hyper-V Server 2019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7658F54D"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lastRenderedPageBreak/>
        <w:t>Microsoft Hyper-V Server 2022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4DC7839B"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Citrix </w:t>
      </w:r>
      <w:proofErr w:type="spellStart"/>
      <w:r w:rsidRPr="00755E81">
        <w:rPr>
          <w:rFonts w:ascii="Liberation Serif" w:hAnsi="Liberation Serif"/>
          <w:sz w:val="24"/>
          <w:szCs w:val="24"/>
        </w:rPr>
        <w:t>XenServer</w:t>
      </w:r>
      <w:proofErr w:type="spellEnd"/>
      <w:r w:rsidRPr="00755E81">
        <w:rPr>
          <w:rFonts w:ascii="Liberation Serif" w:hAnsi="Liberation Serif"/>
          <w:sz w:val="24"/>
          <w:szCs w:val="24"/>
        </w:rPr>
        <w:t xml:space="preserve"> 7.1 LTSR;</w:t>
      </w:r>
    </w:p>
    <w:p w14:paraId="7A10BC3A"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Citrix </w:t>
      </w:r>
      <w:proofErr w:type="spellStart"/>
      <w:r w:rsidRPr="00755E81">
        <w:rPr>
          <w:rFonts w:ascii="Liberation Serif" w:hAnsi="Liberation Serif"/>
          <w:sz w:val="24"/>
          <w:szCs w:val="24"/>
        </w:rPr>
        <w:t>XenServer</w:t>
      </w:r>
      <w:proofErr w:type="spellEnd"/>
      <w:r w:rsidRPr="00755E81">
        <w:rPr>
          <w:rFonts w:ascii="Liberation Serif" w:hAnsi="Liberation Serif"/>
          <w:sz w:val="24"/>
          <w:szCs w:val="24"/>
        </w:rPr>
        <w:t xml:space="preserve"> 8.x;</w:t>
      </w:r>
    </w:p>
    <w:p w14:paraId="6F1204FD"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Parallels</w:t>
      </w:r>
      <w:proofErr w:type="spellEnd"/>
      <w:r w:rsidRPr="00755E81">
        <w:rPr>
          <w:rFonts w:ascii="Liberation Serif" w:hAnsi="Liberation Serif"/>
          <w:sz w:val="24"/>
          <w:szCs w:val="24"/>
        </w:rPr>
        <w:t xml:space="preserve"> Desktop 17;</w:t>
      </w:r>
    </w:p>
    <w:p w14:paraId="21564AEF"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 xml:space="preserve">Виртуальная машина на основе </w:t>
      </w:r>
      <w:proofErr w:type="spellStart"/>
      <w:r w:rsidRPr="00755E81">
        <w:rPr>
          <w:rFonts w:ascii="Liberation Serif" w:hAnsi="Liberation Serif"/>
          <w:sz w:val="24"/>
          <w:szCs w:val="24"/>
        </w:rPr>
        <w:t>Kernel</w:t>
      </w:r>
      <w:proofErr w:type="spellEnd"/>
      <w:r w:rsidRPr="00755E81">
        <w:rPr>
          <w:rFonts w:ascii="Liberation Serif" w:hAnsi="Liberation Serif"/>
          <w:sz w:val="24"/>
          <w:szCs w:val="24"/>
        </w:rPr>
        <w:t>. Поддерживает следующие операционные системы:</w:t>
      </w:r>
    </w:p>
    <w:p w14:paraId="06857165"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8 СП Сервер (ЛКНВ.11100-01) 64-разрядная;</w:t>
      </w:r>
    </w:p>
    <w:p w14:paraId="485BD681"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Альт Сервер 10 64-разрядная;</w:t>
      </w:r>
    </w:p>
    <w:p w14:paraId="0640F027"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Astra Linux Special Edition 1.7 (включая режим замкнутой программной среды и мандатный режим) 64-разрядная;</w:t>
      </w:r>
    </w:p>
    <w:p w14:paraId="0449C11E"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proofErr w:type="spellStart"/>
      <w:r w:rsidRPr="00755E81">
        <w:rPr>
          <w:rFonts w:ascii="Liberation Serif" w:hAnsi="Liberation Serif"/>
          <w:sz w:val="24"/>
          <w:szCs w:val="24"/>
        </w:rPr>
        <w:t>Debian</w:t>
      </w:r>
      <w:proofErr w:type="spellEnd"/>
      <w:r w:rsidRPr="00755E81">
        <w:rPr>
          <w:rFonts w:ascii="Liberation Serif" w:hAnsi="Liberation Serif"/>
          <w:sz w:val="24"/>
          <w:szCs w:val="24"/>
        </w:rPr>
        <w:t xml:space="preserve"> GNU/Linux 11.х (</w:t>
      </w:r>
      <w:proofErr w:type="spellStart"/>
      <w:r w:rsidRPr="00755E81">
        <w:rPr>
          <w:rFonts w:ascii="Liberation Serif" w:hAnsi="Liberation Serif"/>
          <w:sz w:val="24"/>
          <w:szCs w:val="24"/>
        </w:rPr>
        <w:t>Bullseye</w:t>
      </w:r>
      <w:proofErr w:type="spellEnd"/>
      <w:r w:rsidRPr="00755E81">
        <w:rPr>
          <w:rFonts w:ascii="Liberation Serif" w:hAnsi="Liberation Serif"/>
          <w:sz w:val="24"/>
          <w:szCs w:val="24"/>
        </w:rPr>
        <w:t>) 32-разрядная/64-разрядная;</w:t>
      </w:r>
    </w:p>
    <w:p w14:paraId="1C82512D" w14:textId="77777777" w:rsidR="003F7C5F" w:rsidRPr="00755E81" w:rsidRDefault="003F7C5F" w:rsidP="003F7C5F">
      <w:pPr>
        <w:pStyle w:val="ab"/>
        <w:numPr>
          <w:ilvl w:val="0"/>
          <w:numId w:val="19"/>
        </w:numPr>
        <w:spacing w:after="0" w:line="240" w:lineRule="auto"/>
        <w:rPr>
          <w:rFonts w:ascii="Liberation Serif" w:hAnsi="Liberation Serif"/>
          <w:sz w:val="24"/>
          <w:szCs w:val="24"/>
          <w:lang w:val="en-US"/>
        </w:rPr>
      </w:pPr>
      <w:r w:rsidRPr="00755E81">
        <w:rPr>
          <w:rFonts w:ascii="Liberation Serif" w:hAnsi="Liberation Serif"/>
          <w:sz w:val="24"/>
          <w:szCs w:val="24"/>
          <w:lang w:val="en-US"/>
        </w:rPr>
        <w:t>Ubuntu Server 20.04 LTS (Focal Fossa) 64-</w:t>
      </w:r>
      <w:r w:rsidRPr="00755E81">
        <w:rPr>
          <w:rFonts w:ascii="Liberation Serif" w:hAnsi="Liberation Serif"/>
          <w:sz w:val="24"/>
          <w:szCs w:val="24"/>
        </w:rPr>
        <w:t>разрядная</w:t>
      </w:r>
      <w:r w:rsidRPr="00755E81">
        <w:rPr>
          <w:rFonts w:ascii="Liberation Serif" w:hAnsi="Liberation Serif"/>
          <w:sz w:val="24"/>
          <w:szCs w:val="24"/>
          <w:lang w:val="en-US"/>
        </w:rPr>
        <w:t>;</w:t>
      </w:r>
    </w:p>
    <w:p w14:paraId="4E70E471"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РЕД ОС 7.3 Сервер 64-разрядная;</w:t>
      </w:r>
    </w:p>
    <w:p w14:paraId="5BF8ACA0" w14:textId="77777777" w:rsidR="003F7C5F" w:rsidRPr="00755E81" w:rsidRDefault="003F7C5F" w:rsidP="003F7C5F">
      <w:pPr>
        <w:pStyle w:val="ab"/>
        <w:numPr>
          <w:ilvl w:val="0"/>
          <w:numId w:val="19"/>
        </w:numPr>
        <w:spacing w:after="0" w:line="240" w:lineRule="auto"/>
        <w:rPr>
          <w:rFonts w:ascii="Liberation Serif" w:hAnsi="Liberation Serif"/>
          <w:sz w:val="24"/>
          <w:szCs w:val="24"/>
        </w:rPr>
      </w:pPr>
      <w:r w:rsidRPr="00755E81">
        <w:rPr>
          <w:rFonts w:ascii="Liberation Serif" w:hAnsi="Liberation Serif"/>
          <w:sz w:val="24"/>
          <w:szCs w:val="24"/>
        </w:rPr>
        <w:t>РЕД ОС 7.3 Сертифицированная редакция 64-разрядная</w:t>
      </w:r>
    </w:p>
    <w:p w14:paraId="6E034D57" w14:textId="77777777" w:rsidR="003F7C5F" w:rsidRPr="00755E81" w:rsidRDefault="003F7C5F" w:rsidP="003F7C5F">
      <w:pPr>
        <w:spacing w:line="200" w:lineRule="exact"/>
        <w:contextualSpacing/>
        <w:rPr>
          <w:rFonts w:ascii="Liberation Serif" w:hAnsi="Liberation Serif"/>
        </w:rPr>
      </w:pPr>
      <w:r w:rsidRPr="00755E81">
        <w:rPr>
          <w:rFonts w:ascii="Liberation Serif" w:hAnsi="Liberation Serif"/>
        </w:rPr>
        <w:t>Программные средства централизованного управления, мониторинга и обновления должны функционировать с СУБД следующих версий:</w:t>
      </w:r>
    </w:p>
    <w:p w14:paraId="0FBAECEF"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bookmarkStart w:id="22" w:name="_Hlk141781821"/>
      <w:r w:rsidRPr="00755E81">
        <w:rPr>
          <w:rFonts w:ascii="Liberation Serif" w:hAnsi="Liberation Serif"/>
          <w:sz w:val="24"/>
          <w:szCs w:val="24"/>
          <w:shd w:val="clear" w:color="auto" w:fill="FFFFFF"/>
        </w:rPr>
        <w:t>MySQL 5.7 Community 32-разрядная/64-разрядная.</w:t>
      </w:r>
    </w:p>
    <w:p w14:paraId="112036B6"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r w:rsidRPr="00755E81">
        <w:rPr>
          <w:rFonts w:ascii="Liberation Serif" w:hAnsi="Liberation Serif"/>
          <w:sz w:val="24"/>
          <w:szCs w:val="24"/>
          <w:shd w:val="clear" w:color="auto" w:fill="FFFFFF"/>
        </w:rPr>
        <w:t>MySQL 8.0 32-разрядная/64-разрядная.</w:t>
      </w:r>
    </w:p>
    <w:p w14:paraId="1BDFAC33"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10.1 (сборка 10.1.30 и выше) 32-разрядная/64-разрядная.</w:t>
      </w:r>
    </w:p>
    <w:p w14:paraId="6EDDF053"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10.3 (сборка 10.3.22 и выше) 32-разрядная/64-разрядная.</w:t>
      </w:r>
    </w:p>
    <w:p w14:paraId="53598B26"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10.4 (сборка 10.4.26 и выше) 32-разрядная/64-разрядная.</w:t>
      </w:r>
    </w:p>
    <w:p w14:paraId="2D3C1955"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10.5 (сборка 10.5.17 и выше) 32-разрядная/64-разрядная.</w:t>
      </w:r>
    </w:p>
    <w:p w14:paraId="75A49443"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Server 10.3 32-разрядная/64-разрядная с подсистемой хранилища </w:t>
      </w:r>
      <w:proofErr w:type="spellStart"/>
      <w:r w:rsidRPr="00755E81">
        <w:rPr>
          <w:rFonts w:ascii="Liberation Serif" w:hAnsi="Liberation Serif"/>
          <w:sz w:val="24"/>
          <w:szCs w:val="24"/>
          <w:shd w:val="clear" w:color="auto" w:fill="FFFFFF"/>
        </w:rPr>
        <w:t>InnoDB</w:t>
      </w:r>
      <w:proofErr w:type="spellEnd"/>
      <w:r w:rsidRPr="00755E81">
        <w:rPr>
          <w:rFonts w:ascii="Liberation Serif" w:hAnsi="Liberation Serif"/>
          <w:sz w:val="24"/>
          <w:szCs w:val="24"/>
          <w:shd w:val="clear" w:color="auto" w:fill="FFFFFF"/>
        </w:rPr>
        <w:t>.</w:t>
      </w:r>
    </w:p>
    <w:p w14:paraId="45D8CBFF"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MariaDB</w:t>
      </w:r>
      <w:proofErr w:type="spellEnd"/>
      <w:r w:rsidRPr="00755E81">
        <w:rPr>
          <w:rFonts w:ascii="Liberation Serif" w:hAnsi="Liberation Serif"/>
          <w:sz w:val="24"/>
          <w:szCs w:val="24"/>
          <w:shd w:val="clear" w:color="auto" w:fill="FFFFFF"/>
        </w:rPr>
        <w:t xml:space="preserve"> </w:t>
      </w:r>
      <w:proofErr w:type="spellStart"/>
      <w:r w:rsidRPr="00755E81">
        <w:rPr>
          <w:rFonts w:ascii="Liberation Serif" w:hAnsi="Liberation Serif"/>
          <w:sz w:val="24"/>
          <w:szCs w:val="24"/>
          <w:shd w:val="clear" w:color="auto" w:fill="FFFFFF"/>
        </w:rPr>
        <w:t>Galera</w:t>
      </w:r>
      <w:proofErr w:type="spellEnd"/>
      <w:r w:rsidRPr="00755E81">
        <w:rPr>
          <w:rFonts w:ascii="Liberation Serif" w:hAnsi="Liberation Serif"/>
          <w:sz w:val="24"/>
          <w:szCs w:val="24"/>
          <w:shd w:val="clear" w:color="auto" w:fill="FFFFFF"/>
        </w:rPr>
        <w:t xml:space="preserve"> Cluster 10.3 32-разрядная/64-разрядная с подсистемой хранилища </w:t>
      </w:r>
      <w:proofErr w:type="spellStart"/>
      <w:r w:rsidRPr="00755E81">
        <w:rPr>
          <w:rFonts w:ascii="Liberation Serif" w:hAnsi="Liberation Serif"/>
          <w:sz w:val="24"/>
          <w:szCs w:val="24"/>
          <w:shd w:val="clear" w:color="auto" w:fill="FFFFFF"/>
        </w:rPr>
        <w:t>InnoDB</w:t>
      </w:r>
      <w:proofErr w:type="spellEnd"/>
      <w:r w:rsidRPr="00755E81">
        <w:rPr>
          <w:rFonts w:ascii="Liberation Serif" w:hAnsi="Liberation Serif"/>
          <w:sz w:val="24"/>
          <w:szCs w:val="24"/>
          <w:shd w:val="clear" w:color="auto" w:fill="FFFFFF"/>
        </w:rPr>
        <w:t>.</w:t>
      </w:r>
    </w:p>
    <w:p w14:paraId="2916C0A4"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PostgreSQL</w:t>
      </w:r>
      <w:proofErr w:type="spellEnd"/>
      <w:r w:rsidRPr="00755E81">
        <w:rPr>
          <w:rFonts w:ascii="Liberation Serif" w:hAnsi="Liberation Serif"/>
          <w:sz w:val="24"/>
          <w:szCs w:val="24"/>
          <w:shd w:val="clear" w:color="auto" w:fill="FFFFFF"/>
        </w:rPr>
        <w:t xml:space="preserve"> 13.х 64-разрядная.</w:t>
      </w:r>
    </w:p>
    <w:p w14:paraId="68E92699"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PostgreSQL</w:t>
      </w:r>
      <w:proofErr w:type="spellEnd"/>
      <w:r w:rsidRPr="00755E81">
        <w:rPr>
          <w:rFonts w:ascii="Liberation Serif" w:hAnsi="Liberation Serif"/>
          <w:sz w:val="24"/>
          <w:szCs w:val="24"/>
          <w:shd w:val="clear" w:color="auto" w:fill="FFFFFF"/>
        </w:rPr>
        <w:t xml:space="preserve"> 14.х 64-разрядная.</w:t>
      </w:r>
    </w:p>
    <w:p w14:paraId="537A9F50"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Postgres</w:t>
      </w:r>
      <w:proofErr w:type="spellEnd"/>
      <w:r w:rsidRPr="00755E81">
        <w:rPr>
          <w:rFonts w:ascii="Liberation Serif" w:hAnsi="Liberation Serif"/>
          <w:sz w:val="24"/>
          <w:szCs w:val="24"/>
          <w:shd w:val="clear" w:color="auto" w:fill="FFFFFF"/>
        </w:rPr>
        <w:t xml:space="preserve"> Pro 13.х (все редакции) 64-разрядная.</w:t>
      </w:r>
    </w:p>
    <w:p w14:paraId="223E90D6" w14:textId="77777777" w:rsidR="003F7C5F" w:rsidRPr="00755E81" w:rsidRDefault="003F7C5F" w:rsidP="003F7C5F">
      <w:pPr>
        <w:pStyle w:val="ab"/>
        <w:numPr>
          <w:ilvl w:val="0"/>
          <w:numId w:val="19"/>
        </w:numPr>
        <w:spacing w:after="0" w:line="240" w:lineRule="auto"/>
        <w:rPr>
          <w:rFonts w:ascii="Liberation Serif" w:hAnsi="Liberation Serif"/>
          <w:sz w:val="24"/>
          <w:szCs w:val="24"/>
          <w:shd w:val="clear" w:color="auto" w:fill="FFFFFF"/>
        </w:rPr>
      </w:pPr>
      <w:proofErr w:type="spellStart"/>
      <w:r w:rsidRPr="00755E81">
        <w:rPr>
          <w:rFonts w:ascii="Liberation Serif" w:hAnsi="Liberation Serif"/>
          <w:sz w:val="24"/>
          <w:szCs w:val="24"/>
          <w:shd w:val="clear" w:color="auto" w:fill="FFFFFF"/>
        </w:rPr>
        <w:t>Postgres</w:t>
      </w:r>
      <w:proofErr w:type="spellEnd"/>
      <w:r w:rsidRPr="00755E81">
        <w:rPr>
          <w:rFonts w:ascii="Liberation Serif" w:hAnsi="Liberation Serif"/>
          <w:sz w:val="24"/>
          <w:szCs w:val="24"/>
          <w:shd w:val="clear" w:color="auto" w:fill="FFFFFF"/>
        </w:rPr>
        <w:t xml:space="preserve"> Pro 14.х (все редакции) 64-разрядная.</w:t>
      </w:r>
    </w:p>
    <w:bookmarkEnd w:id="22"/>
    <w:p w14:paraId="5547343D" w14:textId="77777777" w:rsidR="003F7C5F" w:rsidRPr="00755E81" w:rsidRDefault="003F7C5F" w:rsidP="003F7C5F">
      <w:pPr>
        <w:contextualSpacing/>
        <w:rPr>
          <w:rFonts w:ascii="Liberation Serif" w:hAnsi="Liberation Serif"/>
        </w:rPr>
      </w:pPr>
      <w:r w:rsidRPr="00755E81">
        <w:rPr>
          <w:rFonts w:ascii="Liberation Serif" w:hAnsi="Liberation Serif"/>
        </w:rPr>
        <w:t>В программном средстве антивирусной защиты должны быть реализованы следующие функциональные возможности:</w:t>
      </w:r>
    </w:p>
    <w:p w14:paraId="27ABE17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централизованные установка, обновление и удаление программных средств антивирусной защиты;</w:t>
      </w:r>
    </w:p>
    <w:p w14:paraId="07F5CC9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централизованная настройка, администрирование;</w:t>
      </w:r>
    </w:p>
    <w:p w14:paraId="7BB619A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просмотр отчетов и статистической информации по работе средств защиты;</w:t>
      </w:r>
    </w:p>
    <w:p w14:paraId="1402742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сохранение истории изменений политик и задач, возможность выполнить откат к предыдущим версиям;</w:t>
      </w:r>
    </w:p>
    <w:p w14:paraId="3D2FED31"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иерархии триггеров, по которым происходит перераспределение; </w:t>
      </w:r>
    </w:p>
    <w:p w14:paraId="72AB3A87"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доставка обновлений на рабочие места пользователей сразу после их получения;</w:t>
      </w:r>
    </w:p>
    <w:p w14:paraId="2DF1430E"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1BA64D39"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55ED5514"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0CE5C426"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поддержка </w:t>
      </w:r>
      <w:proofErr w:type="spellStart"/>
      <w:r w:rsidRPr="00755E81">
        <w:rPr>
          <w:rFonts w:ascii="Liberation Serif" w:hAnsi="Liberation Serif"/>
          <w:sz w:val="24"/>
          <w:szCs w:val="24"/>
        </w:rPr>
        <w:t>мультиарендности</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multi-tenancy</w:t>
      </w:r>
      <w:proofErr w:type="spellEnd"/>
      <w:r w:rsidRPr="00755E81">
        <w:rPr>
          <w:rFonts w:ascii="Liberation Serif" w:hAnsi="Liberation Serif"/>
          <w:sz w:val="24"/>
          <w:szCs w:val="24"/>
        </w:rPr>
        <w:t>) для серверов управления;</w:t>
      </w:r>
    </w:p>
    <w:p w14:paraId="65A29E26"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2A9A086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доступ к облачным серверам производителя антивирусного ПО через сервер управления;</w:t>
      </w:r>
    </w:p>
    <w:p w14:paraId="7241F14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автоматическое распространение лицензии на клиентские компьютеры;</w:t>
      </w:r>
    </w:p>
    <w:p w14:paraId="66D2D72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4196198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lastRenderedPageBreak/>
        <w:t>построение графических отчетов по событиям антивирусной защиты, данным лицензирования установленных программ;</w:t>
      </w:r>
    </w:p>
    <w:p w14:paraId="365E997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 xml:space="preserve">наличие </w:t>
      </w:r>
      <w:proofErr w:type="spellStart"/>
      <w:r w:rsidRPr="00755E81">
        <w:rPr>
          <w:rFonts w:ascii="Liberation Serif" w:hAnsi="Liberation Serif"/>
          <w:sz w:val="24"/>
          <w:szCs w:val="24"/>
        </w:rPr>
        <w:t>преднастроенных</w:t>
      </w:r>
      <w:proofErr w:type="spellEnd"/>
      <w:r w:rsidRPr="00755E81">
        <w:rPr>
          <w:rFonts w:ascii="Liberation Serif" w:hAnsi="Liberation Serif"/>
          <w:sz w:val="24"/>
          <w:szCs w:val="24"/>
        </w:rPr>
        <w:t xml:space="preserve"> стандартных отчетов о работе системы;</w:t>
      </w:r>
    </w:p>
    <w:p w14:paraId="6631B43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экспорт отчетов в файлы форматов PDF и XML;</w:t>
      </w:r>
    </w:p>
    <w:p w14:paraId="1BDB3085"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42E11AEF"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внутренних учетных записей для аутентификации на сервере управления;</w:t>
      </w:r>
    </w:p>
    <w:p w14:paraId="50D31AA4"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создание резервной копии системы управления встроенными средствами системы управления;</w:t>
      </w:r>
    </w:p>
    <w:p w14:paraId="4DB1DAE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наличие системы контроля возникновения вирусных эпидемий;</w:t>
      </w:r>
    </w:p>
    <w:p w14:paraId="3B28654E"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управления антивирусной защитой с использованием WEB консоли;</w:t>
      </w:r>
    </w:p>
    <w:p w14:paraId="17C32573"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14:paraId="34806486"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14:paraId="3C9D47EA"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r w:rsidRPr="00755E81">
        <w:rPr>
          <w:rFonts w:ascii="Liberation Serif" w:hAnsi="Liberation Serif"/>
          <w:sz w:val="24"/>
          <w:szCs w:val="24"/>
        </w:rPr>
        <w:t>возможность использовать функцию файлов различий, чтобы загружать антивирусные базы и программные модули;</w:t>
      </w:r>
    </w:p>
    <w:p w14:paraId="78DCB0AC" w14:textId="77777777" w:rsidR="003F7C5F" w:rsidRPr="00755E81" w:rsidRDefault="003F7C5F" w:rsidP="003F7C5F">
      <w:pPr>
        <w:pStyle w:val="ab"/>
        <w:numPr>
          <w:ilvl w:val="0"/>
          <w:numId w:val="11"/>
        </w:numPr>
        <w:spacing w:after="0" w:line="240" w:lineRule="auto"/>
        <w:rPr>
          <w:rFonts w:ascii="Liberation Serif" w:hAnsi="Liberation Serif"/>
          <w:sz w:val="24"/>
          <w:szCs w:val="24"/>
        </w:rPr>
      </w:pPr>
      <w:bookmarkStart w:id="23" w:name="_Hlk141781831"/>
      <w:r w:rsidRPr="00755E81">
        <w:rPr>
          <w:rFonts w:ascii="Liberation Serif" w:hAnsi="Liberation Serif"/>
          <w:sz w:val="24"/>
          <w:szCs w:val="24"/>
        </w:rPr>
        <w:t>выступать в качестве главного Сервера и управлять Серверами с операционными системами Linux или Windows в качестве подчиненных.</w:t>
      </w:r>
    </w:p>
    <w:bookmarkEnd w:id="23"/>
    <w:p w14:paraId="4572C06D" w14:textId="77777777" w:rsidR="003F7C5F" w:rsidRPr="00755E81" w:rsidRDefault="003F7C5F" w:rsidP="003F7C5F">
      <w:pPr>
        <w:pStyle w:val="1"/>
        <w:spacing w:before="0"/>
        <w:rPr>
          <w:rFonts w:ascii="Liberation Serif" w:hAnsi="Liberation Serif" w:cs="Times New Roman"/>
          <w:sz w:val="24"/>
          <w:szCs w:val="24"/>
        </w:rPr>
      </w:pPr>
      <w:r w:rsidRPr="00755E81">
        <w:rPr>
          <w:rFonts w:ascii="Liberation Serif" w:hAnsi="Liberation Serif" w:cs="Times New Roman"/>
          <w:sz w:val="24"/>
          <w:szCs w:val="24"/>
        </w:rPr>
        <w:t>Требования к обновлению антивирусных баз</w:t>
      </w:r>
      <w:bookmarkEnd w:id="21"/>
    </w:p>
    <w:p w14:paraId="5E4CFEDF" w14:textId="77777777" w:rsidR="003F7C5F" w:rsidRPr="00755E81" w:rsidRDefault="003F7C5F" w:rsidP="003F7C5F">
      <w:pPr>
        <w:rPr>
          <w:rFonts w:ascii="Liberation Serif" w:hAnsi="Liberation Serif"/>
        </w:rPr>
      </w:pPr>
      <w:r w:rsidRPr="00755E81">
        <w:rPr>
          <w:rFonts w:ascii="Liberation Serif" w:hAnsi="Liberation Serif"/>
        </w:rPr>
        <w:t>Обновляемые антивирусные базы данных должны обеспечивать реализацию следующих функциональных возможностей:</w:t>
      </w:r>
    </w:p>
    <w:p w14:paraId="4ADA92B8" w14:textId="77777777" w:rsidR="003F7C5F" w:rsidRPr="00755E81" w:rsidRDefault="003F7C5F" w:rsidP="003F7C5F">
      <w:pPr>
        <w:pStyle w:val="ab"/>
        <w:numPr>
          <w:ilvl w:val="1"/>
          <w:numId w:val="4"/>
        </w:numPr>
        <w:spacing w:after="0" w:line="240" w:lineRule="auto"/>
        <w:ind w:left="851" w:hanging="284"/>
        <w:rPr>
          <w:rFonts w:ascii="Liberation Serif" w:hAnsi="Liberation Serif"/>
          <w:sz w:val="24"/>
          <w:szCs w:val="24"/>
        </w:rPr>
      </w:pPr>
      <w:r w:rsidRPr="00755E81">
        <w:rPr>
          <w:rFonts w:ascii="Liberation Serif" w:hAnsi="Liberation Serif"/>
          <w:sz w:val="24"/>
          <w:szCs w:val="24"/>
        </w:rPr>
        <w:t>создания правил обновления антивирусных баз не реже 24 раз в течение календарных суток;</w:t>
      </w:r>
    </w:p>
    <w:p w14:paraId="3E3B714A" w14:textId="77777777" w:rsidR="003F7C5F" w:rsidRPr="00755E81" w:rsidRDefault="003F7C5F" w:rsidP="003F7C5F">
      <w:pPr>
        <w:pStyle w:val="ab"/>
        <w:numPr>
          <w:ilvl w:val="1"/>
          <w:numId w:val="4"/>
        </w:numPr>
        <w:spacing w:after="0" w:line="240" w:lineRule="auto"/>
        <w:ind w:left="851" w:hanging="284"/>
        <w:rPr>
          <w:rFonts w:ascii="Liberation Serif" w:hAnsi="Liberation Serif"/>
          <w:sz w:val="24"/>
          <w:szCs w:val="24"/>
        </w:rPr>
      </w:pPr>
      <w:r w:rsidRPr="00755E81">
        <w:rPr>
          <w:rFonts w:ascii="Liberation Serif" w:hAnsi="Liberation Serif"/>
          <w:sz w:val="24"/>
          <w:szCs w:val="24"/>
        </w:rPr>
        <w:t>множественность путей обновления, в том числе – по каналам связи и на отчуждаемых электронных носителях информации;</w:t>
      </w:r>
    </w:p>
    <w:p w14:paraId="0975F290" w14:textId="77777777" w:rsidR="003F7C5F" w:rsidRPr="00755E81" w:rsidRDefault="003F7C5F" w:rsidP="003F7C5F">
      <w:pPr>
        <w:pStyle w:val="ab"/>
        <w:numPr>
          <w:ilvl w:val="1"/>
          <w:numId w:val="4"/>
        </w:numPr>
        <w:spacing w:after="0" w:line="240" w:lineRule="auto"/>
        <w:ind w:left="851" w:hanging="284"/>
        <w:rPr>
          <w:rFonts w:ascii="Liberation Serif" w:hAnsi="Liberation Serif"/>
          <w:sz w:val="24"/>
          <w:szCs w:val="24"/>
        </w:rPr>
      </w:pPr>
      <w:r w:rsidRPr="00755E81">
        <w:rPr>
          <w:rFonts w:ascii="Liberation Serif" w:hAnsi="Liberation Serif"/>
          <w:sz w:val="24"/>
          <w:szCs w:val="24"/>
        </w:rPr>
        <w:t>проверку целостности и подлинности обновлений средствами электронной цифровой подписи.</w:t>
      </w:r>
    </w:p>
    <w:p w14:paraId="0CE72727" w14:textId="77777777" w:rsidR="003F7C5F" w:rsidRPr="00755E81" w:rsidRDefault="003F7C5F" w:rsidP="003F7C5F">
      <w:pPr>
        <w:pStyle w:val="1"/>
        <w:spacing w:before="0"/>
        <w:rPr>
          <w:rFonts w:ascii="Liberation Serif" w:hAnsi="Liberation Serif" w:cs="Times New Roman"/>
          <w:sz w:val="24"/>
          <w:szCs w:val="24"/>
        </w:rPr>
      </w:pPr>
      <w:bookmarkStart w:id="24" w:name="_Toc94209884"/>
      <w:r w:rsidRPr="00755E81">
        <w:rPr>
          <w:rFonts w:ascii="Liberation Serif" w:hAnsi="Liberation Serif" w:cs="Times New Roman"/>
          <w:sz w:val="24"/>
          <w:szCs w:val="24"/>
        </w:rPr>
        <w:t>Требования к эксплуатационной документации</w:t>
      </w:r>
      <w:bookmarkEnd w:id="24"/>
    </w:p>
    <w:p w14:paraId="1AD5B66C" w14:textId="77777777" w:rsidR="003F7C5F" w:rsidRPr="00755E81" w:rsidRDefault="003F7C5F" w:rsidP="003F7C5F">
      <w:pPr>
        <w:rPr>
          <w:rFonts w:ascii="Liberation Serif" w:hAnsi="Liberation Serif"/>
        </w:rPr>
      </w:pPr>
      <w:r w:rsidRPr="00755E81">
        <w:rPr>
          <w:rFonts w:ascii="Liberation Serif" w:hAnsi="Liberation Serif"/>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13C40A01" w14:textId="77777777" w:rsidR="003F7C5F" w:rsidRPr="00755E81" w:rsidRDefault="003F7C5F" w:rsidP="003F7C5F">
      <w:pPr>
        <w:pStyle w:val="ab"/>
        <w:numPr>
          <w:ilvl w:val="0"/>
          <w:numId w:val="12"/>
        </w:numPr>
        <w:spacing w:after="0" w:line="240" w:lineRule="auto"/>
        <w:rPr>
          <w:rFonts w:ascii="Liberation Serif" w:hAnsi="Liberation Serif"/>
          <w:sz w:val="24"/>
          <w:szCs w:val="24"/>
        </w:rPr>
      </w:pPr>
      <w:r w:rsidRPr="00755E81">
        <w:rPr>
          <w:rFonts w:ascii="Liberation Serif" w:hAnsi="Liberation Serif"/>
          <w:sz w:val="24"/>
          <w:szCs w:val="24"/>
        </w:rPr>
        <w:t>«Руководство пользователя (администратора)»</w:t>
      </w:r>
    </w:p>
    <w:p w14:paraId="62C087C0" w14:textId="77777777" w:rsidR="003F7C5F" w:rsidRPr="00755E81" w:rsidRDefault="003F7C5F" w:rsidP="003F7C5F">
      <w:pPr>
        <w:rPr>
          <w:rFonts w:ascii="Liberation Serif" w:hAnsi="Liberation Serif"/>
        </w:rPr>
      </w:pPr>
      <w:r w:rsidRPr="00755E81">
        <w:rPr>
          <w:rFonts w:ascii="Liberation Serif" w:hAnsi="Liberation Serif"/>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0F24C438" w14:textId="77777777" w:rsidR="003F7C5F" w:rsidRPr="00755E81" w:rsidRDefault="003F7C5F" w:rsidP="003F7C5F">
      <w:pPr>
        <w:pStyle w:val="1"/>
        <w:spacing w:before="0"/>
        <w:rPr>
          <w:rFonts w:ascii="Liberation Serif" w:hAnsi="Liberation Serif" w:cs="Times New Roman"/>
          <w:sz w:val="24"/>
          <w:szCs w:val="24"/>
        </w:rPr>
      </w:pPr>
      <w:bookmarkStart w:id="25" w:name="_Toc94209885"/>
      <w:r w:rsidRPr="00755E81">
        <w:rPr>
          <w:rFonts w:ascii="Liberation Serif" w:hAnsi="Liberation Serif" w:cs="Times New Roman"/>
          <w:sz w:val="24"/>
          <w:szCs w:val="24"/>
        </w:rPr>
        <w:t>Требования к технической поддержке</w:t>
      </w:r>
      <w:bookmarkEnd w:id="25"/>
    </w:p>
    <w:p w14:paraId="1088484D" w14:textId="77777777" w:rsidR="003F7C5F" w:rsidRPr="00755E81" w:rsidRDefault="003F7C5F" w:rsidP="003F7C5F">
      <w:pPr>
        <w:rPr>
          <w:rFonts w:ascii="Liberation Serif" w:hAnsi="Liberation Serif"/>
        </w:rPr>
      </w:pPr>
      <w:r w:rsidRPr="00755E81">
        <w:rPr>
          <w:rFonts w:ascii="Liberation Serif" w:hAnsi="Liberation Serif"/>
        </w:rPr>
        <w:t>Техническая поддержка антивирусного программного обеспечения должна:</w:t>
      </w:r>
    </w:p>
    <w:p w14:paraId="574A6F0A" w14:textId="77777777" w:rsidR="003F7C5F" w:rsidRPr="00755E81" w:rsidRDefault="003F7C5F" w:rsidP="003F7C5F">
      <w:pPr>
        <w:pStyle w:val="ab"/>
        <w:numPr>
          <w:ilvl w:val="0"/>
          <w:numId w:val="12"/>
        </w:numPr>
        <w:spacing w:after="0" w:line="240" w:lineRule="auto"/>
        <w:rPr>
          <w:rFonts w:ascii="Liberation Serif" w:hAnsi="Liberation Serif"/>
          <w:sz w:val="24"/>
          <w:szCs w:val="24"/>
        </w:rPr>
      </w:pPr>
      <w:r w:rsidRPr="00755E81">
        <w:rPr>
          <w:rFonts w:ascii="Liberation Serif" w:hAnsi="Liberation Serif"/>
          <w:sz w:val="24"/>
          <w:szCs w:val="24"/>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5D92ADE5" w14:textId="77777777" w:rsidR="003F7C5F" w:rsidRPr="00755E81" w:rsidRDefault="003F7C5F" w:rsidP="003F7C5F">
      <w:pPr>
        <w:pStyle w:val="ab"/>
        <w:numPr>
          <w:ilvl w:val="0"/>
          <w:numId w:val="12"/>
        </w:numPr>
        <w:spacing w:after="0" w:line="240" w:lineRule="auto"/>
        <w:rPr>
          <w:rFonts w:ascii="Liberation Serif" w:hAnsi="Liberation Serif"/>
          <w:sz w:val="24"/>
          <w:szCs w:val="24"/>
        </w:rPr>
      </w:pPr>
      <w:r w:rsidRPr="00755E81">
        <w:rPr>
          <w:rFonts w:ascii="Liberation Serif" w:hAnsi="Liberation Serif"/>
          <w:sz w:val="24"/>
          <w:szCs w:val="24"/>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5F260D2C" w14:textId="77777777" w:rsidR="003F7C5F" w:rsidRPr="00755E81" w:rsidRDefault="003F7C5F" w:rsidP="003F7C5F">
      <w:pPr>
        <w:ind w:left="415"/>
        <w:rPr>
          <w:rFonts w:ascii="Liberation Serif" w:hAnsi="Liberation Serif"/>
        </w:rPr>
      </w:pPr>
    </w:p>
    <w:p w14:paraId="51D428CD" w14:textId="77777777" w:rsidR="003F7C5F" w:rsidRPr="00755E81" w:rsidRDefault="003F7C5F" w:rsidP="003F7C5F">
      <w:pPr>
        <w:pStyle w:val="1"/>
        <w:spacing w:before="0"/>
        <w:jc w:val="center"/>
        <w:rPr>
          <w:rFonts w:ascii="Liberation Serif" w:hAnsi="Liberation Serif" w:cs="Times New Roman"/>
          <w:sz w:val="24"/>
          <w:szCs w:val="24"/>
        </w:rPr>
      </w:pPr>
      <w:bookmarkStart w:id="26" w:name="_Toc36386517"/>
      <w:bookmarkStart w:id="27" w:name="_Toc136347868"/>
      <w:r w:rsidRPr="00755E81">
        <w:rPr>
          <w:rFonts w:ascii="Liberation Serif" w:hAnsi="Liberation Serif" w:cs="Times New Roman"/>
          <w:sz w:val="24"/>
          <w:szCs w:val="24"/>
        </w:rPr>
        <w:t>Дополнительная защита (антивирус) для почтовых серверов</w:t>
      </w:r>
      <w:r>
        <w:rPr>
          <w:rFonts w:ascii="Liberation Serif" w:hAnsi="Liberation Serif" w:cs="Times New Roman"/>
          <w:sz w:val="24"/>
          <w:szCs w:val="24"/>
        </w:rPr>
        <w:t>.</w:t>
      </w:r>
    </w:p>
    <w:p w14:paraId="532E15D1" w14:textId="77777777" w:rsidR="003F7C5F" w:rsidRPr="00755E81" w:rsidRDefault="003F7C5F" w:rsidP="003F7C5F">
      <w:pPr>
        <w:pStyle w:val="1"/>
        <w:spacing w:before="0"/>
        <w:rPr>
          <w:rFonts w:ascii="Liberation Serif" w:hAnsi="Liberation Serif" w:cs="Times New Roman"/>
          <w:sz w:val="24"/>
          <w:szCs w:val="24"/>
        </w:rPr>
      </w:pPr>
      <w:r w:rsidRPr="00755E81">
        <w:rPr>
          <w:rFonts w:ascii="Liberation Serif" w:hAnsi="Liberation Serif" w:cs="Times New Roman"/>
          <w:sz w:val="24"/>
          <w:szCs w:val="24"/>
        </w:rPr>
        <w:t>Общие требования</w:t>
      </w:r>
      <w:bookmarkEnd w:id="26"/>
      <w:bookmarkEnd w:id="27"/>
    </w:p>
    <w:p w14:paraId="2A07C87F" w14:textId="77777777" w:rsidR="003F7C5F" w:rsidRPr="00755E81" w:rsidRDefault="003F7C5F" w:rsidP="003F7C5F">
      <w:pPr>
        <w:pStyle w:val="ab"/>
        <w:spacing w:after="0"/>
        <w:ind w:left="142"/>
        <w:rPr>
          <w:rFonts w:ascii="Liberation Serif" w:hAnsi="Liberation Serif"/>
          <w:sz w:val="24"/>
          <w:szCs w:val="24"/>
        </w:rPr>
      </w:pPr>
      <w:r w:rsidRPr="00755E81">
        <w:rPr>
          <w:rFonts w:ascii="Liberation Serif" w:hAnsi="Liberation Serif"/>
          <w:sz w:val="24"/>
          <w:szCs w:val="24"/>
        </w:rPr>
        <w:t xml:space="preserve">Антивирусные средства должны включать: </w:t>
      </w:r>
    </w:p>
    <w:p w14:paraId="07A37440" w14:textId="77777777" w:rsidR="003F7C5F" w:rsidRPr="00755E81" w:rsidRDefault="003F7C5F" w:rsidP="003F7C5F">
      <w:pPr>
        <w:pStyle w:val="ab"/>
        <w:numPr>
          <w:ilvl w:val="1"/>
          <w:numId w:val="23"/>
        </w:numPr>
        <w:spacing w:after="0" w:line="259" w:lineRule="auto"/>
        <w:ind w:left="851"/>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с помощью отдельного сервера</w:t>
      </w:r>
    </w:p>
    <w:p w14:paraId="24AF7300" w14:textId="77777777" w:rsidR="003F7C5F" w:rsidRPr="00755E81" w:rsidRDefault="003F7C5F" w:rsidP="003F7C5F">
      <w:pPr>
        <w:pStyle w:val="ab"/>
        <w:numPr>
          <w:ilvl w:val="1"/>
          <w:numId w:val="23"/>
        </w:numPr>
        <w:spacing w:after="0" w:line="259" w:lineRule="auto"/>
        <w:ind w:left="851"/>
        <w:rPr>
          <w:rFonts w:ascii="Liberation Serif" w:hAnsi="Liberation Serif"/>
          <w:sz w:val="24"/>
          <w:szCs w:val="24"/>
        </w:rPr>
      </w:pPr>
      <w:r w:rsidRPr="00755E81">
        <w:rPr>
          <w:rFonts w:ascii="Liberation Serif" w:hAnsi="Liberation Serif"/>
          <w:sz w:val="24"/>
          <w:szCs w:val="24"/>
        </w:rPr>
        <w:lastRenderedPageBreak/>
        <w:t>Программные средства антивирусной защиты и фильтрации спама для почтовых серверов Linux;</w:t>
      </w:r>
    </w:p>
    <w:p w14:paraId="79DB7FDE" w14:textId="77777777" w:rsidR="003F7C5F" w:rsidRPr="00755E81" w:rsidRDefault="003F7C5F" w:rsidP="003F7C5F">
      <w:pPr>
        <w:pStyle w:val="ab"/>
        <w:numPr>
          <w:ilvl w:val="1"/>
          <w:numId w:val="23"/>
        </w:numPr>
        <w:spacing w:after="0" w:line="259" w:lineRule="auto"/>
        <w:ind w:left="851"/>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для серверов Microsoft Exchange;</w:t>
      </w:r>
    </w:p>
    <w:p w14:paraId="74C562AE" w14:textId="77777777" w:rsidR="003F7C5F" w:rsidRPr="00755E81" w:rsidRDefault="003F7C5F" w:rsidP="003F7C5F">
      <w:pPr>
        <w:pStyle w:val="ab"/>
        <w:numPr>
          <w:ilvl w:val="1"/>
          <w:numId w:val="23"/>
        </w:numPr>
        <w:spacing w:after="0" w:line="259" w:lineRule="auto"/>
        <w:ind w:left="851"/>
        <w:rPr>
          <w:rFonts w:ascii="Liberation Serif" w:hAnsi="Liberation Serif"/>
          <w:sz w:val="24"/>
          <w:szCs w:val="24"/>
        </w:rPr>
      </w:pPr>
      <w:r w:rsidRPr="00755E81">
        <w:rPr>
          <w:rFonts w:ascii="Liberation Serif" w:hAnsi="Liberation Serif"/>
          <w:sz w:val="24"/>
          <w:szCs w:val="24"/>
        </w:rPr>
        <w:t>Эксплуатационную документацию на русском языке.</w:t>
      </w:r>
    </w:p>
    <w:p w14:paraId="536790F1" w14:textId="77777777" w:rsidR="003F7C5F" w:rsidRPr="00755E81" w:rsidRDefault="003F7C5F" w:rsidP="003F7C5F">
      <w:pPr>
        <w:pStyle w:val="ab"/>
        <w:spacing w:after="0"/>
        <w:ind w:left="0"/>
        <w:rPr>
          <w:rFonts w:ascii="Liberation Serif" w:hAnsi="Liberation Serif"/>
          <w:sz w:val="24"/>
          <w:szCs w:val="24"/>
        </w:rPr>
      </w:pPr>
    </w:p>
    <w:p w14:paraId="47303E66"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Программный интерфейс всех антивирусных средств, включая средства управления, должен быть на русском и английском языках.</w:t>
      </w:r>
    </w:p>
    <w:p w14:paraId="20D6A885" w14:textId="77777777" w:rsidR="003F7C5F" w:rsidRPr="00755E81" w:rsidRDefault="003F7C5F" w:rsidP="003F7C5F">
      <w:pPr>
        <w:pStyle w:val="1"/>
        <w:spacing w:before="0"/>
        <w:rPr>
          <w:rFonts w:ascii="Liberation Serif" w:hAnsi="Liberation Serif" w:cs="Times New Roman"/>
          <w:sz w:val="24"/>
          <w:szCs w:val="24"/>
        </w:rPr>
      </w:pPr>
      <w:bookmarkStart w:id="28" w:name="_Toc36386518"/>
      <w:bookmarkStart w:id="29" w:name="_Toc136347869"/>
      <w:r w:rsidRPr="00755E81">
        <w:rPr>
          <w:rFonts w:ascii="Liberation Serif" w:hAnsi="Liberation Serif" w:cs="Times New Roman"/>
          <w:sz w:val="24"/>
          <w:szCs w:val="24"/>
        </w:rPr>
        <w:t>Требования к программным средствам антивирусной защиты и фильтрации спама с помощью отдельного сервера</w:t>
      </w:r>
      <w:bookmarkEnd w:id="28"/>
      <w:bookmarkEnd w:id="29"/>
    </w:p>
    <w:p w14:paraId="660BCB82"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 xml:space="preserve">Система должна поставляться в виде: </w:t>
      </w:r>
    </w:p>
    <w:p w14:paraId="6D8B2838"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ISO-образа, с предустановленной операционной системой, почтовым-сервером и средствами защиты почтового трафика</w:t>
      </w:r>
    </w:p>
    <w:p w14:paraId="0E92DF10"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виртуального почтового шлюза (</w:t>
      </w:r>
      <w:r w:rsidRPr="00755E81">
        <w:rPr>
          <w:rFonts w:ascii="Liberation Serif" w:hAnsi="Liberation Serif"/>
          <w:sz w:val="24"/>
          <w:szCs w:val="24"/>
          <w:lang w:val="en-US"/>
        </w:rPr>
        <w:t>OVA</w:t>
      </w:r>
      <w:r w:rsidRPr="00755E81">
        <w:rPr>
          <w:rFonts w:ascii="Liberation Serif" w:hAnsi="Liberation Serif"/>
          <w:sz w:val="24"/>
          <w:szCs w:val="24"/>
        </w:rPr>
        <w:t>-шаблона) с предустановленной операционной системой, почтовым-сервером и средствами защиты почтового трафика</w:t>
      </w:r>
    </w:p>
    <w:p w14:paraId="33841FE3" w14:textId="77777777" w:rsidR="003F7C5F" w:rsidRPr="00755E81" w:rsidRDefault="003F7C5F" w:rsidP="003F7C5F">
      <w:pPr>
        <w:pStyle w:val="ab"/>
        <w:spacing w:after="0"/>
        <w:ind w:left="0"/>
        <w:rPr>
          <w:rFonts w:ascii="Liberation Serif" w:hAnsi="Liberation Serif"/>
          <w:sz w:val="24"/>
          <w:szCs w:val="24"/>
        </w:rPr>
      </w:pPr>
    </w:p>
    <w:p w14:paraId="6EC80E58"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Система должна поддерживать установку на физический и виртуальный сервер, для работы в виртуальной среде должна поддерживать установку на следующие гипервизоры:</w:t>
      </w:r>
    </w:p>
    <w:p w14:paraId="0BDB3FBB"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VMware </w:t>
      </w:r>
      <w:proofErr w:type="spellStart"/>
      <w:r w:rsidRPr="00755E81">
        <w:rPr>
          <w:rFonts w:ascii="Liberation Serif" w:hAnsi="Liberation Serif"/>
          <w:sz w:val="24"/>
          <w:szCs w:val="24"/>
          <w:lang w:val="en-US"/>
        </w:rPr>
        <w:t>ESXi</w:t>
      </w:r>
      <w:proofErr w:type="spellEnd"/>
      <w:r w:rsidRPr="00755E81">
        <w:rPr>
          <w:rFonts w:ascii="Liberation Serif" w:hAnsi="Liberation Serif"/>
          <w:sz w:val="24"/>
          <w:szCs w:val="24"/>
          <w:lang w:val="en-US"/>
        </w:rPr>
        <w:t xml:space="preserve"> 6.5 Update 3.</w:t>
      </w:r>
    </w:p>
    <w:p w14:paraId="7528A2DA"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ESXi</w:t>
      </w:r>
      <w:proofErr w:type="spellEnd"/>
      <w:r w:rsidRPr="00755E81">
        <w:rPr>
          <w:rFonts w:ascii="Liberation Serif" w:hAnsi="Liberation Serif"/>
          <w:sz w:val="24"/>
          <w:szCs w:val="24"/>
        </w:rPr>
        <w:t xml:space="preserve"> 6.7 Update 3b.</w:t>
      </w:r>
    </w:p>
    <w:p w14:paraId="32FC6EB2"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VMware </w:t>
      </w:r>
      <w:proofErr w:type="spellStart"/>
      <w:r w:rsidRPr="00755E81">
        <w:rPr>
          <w:rFonts w:ascii="Liberation Serif" w:hAnsi="Liberation Serif"/>
          <w:sz w:val="24"/>
          <w:szCs w:val="24"/>
        </w:rPr>
        <w:t>ESXi</w:t>
      </w:r>
      <w:proofErr w:type="spellEnd"/>
      <w:r w:rsidRPr="00755E81">
        <w:rPr>
          <w:rFonts w:ascii="Liberation Serif" w:hAnsi="Liberation Serif"/>
          <w:sz w:val="24"/>
          <w:szCs w:val="24"/>
        </w:rPr>
        <w:t xml:space="preserve"> 7.0 Update 2d.</w:t>
      </w:r>
    </w:p>
    <w:p w14:paraId="192F72EA"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Microsoft Hyper-V Server 2016 (</w:t>
      </w:r>
      <w:r w:rsidRPr="00755E81">
        <w:rPr>
          <w:rFonts w:ascii="Liberation Serif" w:hAnsi="Liberation Serif"/>
          <w:sz w:val="24"/>
          <w:szCs w:val="24"/>
        </w:rPr>
        <w:t>только</w:t>
      </w:r>
      <w:r w:rsidRPr="00755E81">
        <w:rPr>
          <w:rFonts w:ascii="Liberation Serif" w:hAnsi="Liberation Serif"/>
          <w:sz w:val="24"/>
          <w:szCs w:val="24"/>
          <w:lang w:val="en-US"/>
        </w:rPr>
        <w:t xml:space="preserve"> Generation 1).</w:t>
      </w:r>
    </w:p>
    <w:p w14:paraId="4C584317"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Microsoft Hyper-V Server 2019.</w:t>
      </w:r>
    </w:p>
    <w:p w14:paraId="71129927"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антивирусной защиты и фильтрации спама должны обеспечивать реализацию следующих функциональных возможностей:</w:t>
      </w:r>
    </w:p>
    <w:p w14:paraId="718A582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поиск и удаление в режиме реального времени всех типов вирусов, червей, троянских и других вредоносных программ в потоке входящих и исходящих почтовых сообщений, включая вложения;</w:t>
      </w:r>
    </w:p>
    <w:p w14:paraId="63652BC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входящего потока почтовых сообщений на наличие спама, потенциального спама, массовых рассылок (в том числе маркетинговых рассылок), удаление выявленных сообщений, помещение копии сообщений в карантин;</w:t>
      </w:r>
    </w:p>
    <w:p w14:paraId="3B4D807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общего карантина сообщений</w:t>
      </w:r>
      <w:r w:rsidRPr="00755E81">
        <w:rPr>
          <w:rFonts w:ascii="Liberation Serif" w:hAnsi="Liberation Serif"/>
          <w:sz w:val="24"/>
          <w:szCs w:val="24"/>
          <w:lang w:val="en-US"/>
        </w:rPr>
        <w:t>;</w:t>
      </w:r>
    </w:p>
    <w:p w14:paraId="2746CCF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управление карантином из веб-интерфейса;</w:t>
      </w:r>
    </w:p>
    <w:p w14:paraId="623126B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детектирование вредоносных и фишинговых ссылок в теле письма;</w:t>
      </w:r>
    </w:p>
    <w:p w14:paraId="12A753A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эвристических методов детектирования;</w:t>
      </w:r>
    </w:p>
    <w:p w14:paraId="3840522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bookmarkStart w:id="30" w:name="_Hlk126593219"/>
      <w:r w:rsidRPr="00755E81">
        <w:rPr>
          <w:rFonts w:ascii="Liberation Serif" w:hAnsi="Liberation Serif"/>
          <w:sz w:val="24"/>
          <w:szCs w:val="24"/>
        </w:rPr>
        <w:t>возможность использования репутационных облачных сервисов;</w:t>
      </w:r>
    </w:p>
    <w:p w14:paraId="169D90D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bookmarkEnd w:id="30"/>
    <w:p w14:paraId="35CB6C8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компонента защиты, позволяющего распаковывать и анализировать составные файлы на предмет аномалий для блокировки угроз;</w:t>
      </w:r>
    </w:p>
    <w:p w14:paraId="580FC67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блокировать и лечить зараженные почтовые сообщения и зараженные вложения, удалять сообщения и вложения, помещать копии сообщений в карантин;</w:t>
      </w:r>
    </w:p>
    <w:p w14:paraId="703CD4D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макросы во вложении (например, файлы форматов Microsoft Office с макросами), удалять сообщения или вложения, помещать копии сообщений в карантин;</w:t>
      </w:r>
    </w:p>
    <w:p w14:paraId="68BEE6C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зашифрованные объекты, удалять сообщения или вложения, помещать копии сообщений в карантин;</w:t>
      </w:r>
    </w:p>
    <w:p w14:paraId="7EA7EE4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архивы, распознавать типы файлов внутри архивов, блокировать отдельные файлы внутри архивов;</w:t>
      </w:r>
    </w:p>
    <w:p w14:paraId="0B6DFEE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lastRenderedPageBreak/>
        <w:t>выполнять контентную фильтрацию сообщений по имени, размеру и типу вложений, определять формат и тип вложения, независимо от его расширения, удалять сообщения, содержащие вложения определенного формата или с определенным именем или сообщения, размер которых превышает допустимый, помещать копии сообщений в хранилище;</w:t>
      </w:r>
    </w:p>
    <w:p w14:paraId="15D8B25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сохранять резервные копии сообщений в карантине по результатам их обработки модулями защиты;</w:t>
      </w:r>
    </w:p>
    <w:p w14:paraId="353FA0C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сохранять сообщения из карантина в файл и пересылать сообщения получателям;</w:t>
      </w:r>
    </w:p>
    <w:p w14:paraId="6508E4D0" w14:textId="77777777" w:rsidR="003F7C5F" w:rsidRPr="00755E81" w:rsidRDefault="003F7C5F" w:rsidP="003F7C5F">
      <w:pPr>
        <w:pStyle w:val="ab"/>
        <w:numPr>
          <w:ilvl w:val="0"/>
          <w:numId w:val="21"/>
        </w:numPr>
        <w:spacing w:after="0"/>
        <w:rPr>
          <w:rFonts w:ascii="Liberation Serif" w:hAnsi="Liberation Serif"/>
          <w:sz w:val="24"/>
          <w:szCs w:val="24"/>
        </w:rPr>
      </w:pPr>
      <w:r w:rsidRPr="00755E81">
        <w:rPr>
          <w:rFonts w:ascii="Liberation Serif" w:hAnsi="Liberation Serif"/>
          <w:sz w:val="24"/>
          <w:szCs w:val="24"/>
        </w:rPr>
        <w:t>возможность развертывания кластерной архитектуры почтовых серверов с возможностью централизованного управления для масштабирования решения (как горизонтально, так и вертикально);</w:t>
      </w:r>
    </w:p>
    <w:p w14:paraId="213EE19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интеграции со службами каталогов Active Directory и </w:t>
      </w:r>
      <w:r w:rsidRPr="00755E81">
        <w:rPr>
          <w:rFonts w:ascii="Liberation Serif" w:hAnsi="Liberation Serif"/>
          <w:sz w:val="24"/>
          <w:szCs w:val="24"/>
          <w:lang w:val="en-US"/>
        </w:rPr>
        <w:t>Open</w:t>
      </w:r>
      <w:r w:rsidRPr="00755E81">
        <w:rPr>
          <w:rFonts w:ascii="Liberation Serif" w:hAnsi="Liberation Serif"/>
          <w:sz w:val="24"/>
          <w:szCs w:val="24"/>
        </w:rPr>
        <w:t xml:space="preserve"> </w:t>
      </w:r>
      <w:r w:rsidRPr="00755E81">
        <w:rPr>
          <w:rFonts w:ascii="Liberation Serif" w:hAnsi="Liberation Serif"/>
          <w:sz w:val="24"/>
          <w:szCs w:val="24"/>
          <w:lang w:val="en-US"/>
        </w:rPr>
        <w:t>LDAP</w:t>
      </w:r>
      <w:r w:rsidRPr="00755E81">
        <w:rPr>
          <w:rFonts w:ascii="Liberation Serif" w:hAnsi="Liberation Serif"/>
          <w:sz w:val="24"/>
          <w:szCs w:val="24"/>
        </w:rPr>
        <w:t>.</w:t>
      </w:r>
    </w:p>
    <w:p w14:paraId="046067F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отправки ловушек по протоколу SNMP;</w:t>
      </w:r>
    </w:p>
    <w:p w14:paraId="01825FD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обрабатывать почтовые сообщения согласно правилам, заданным для групп отправителей и получателей;</w:t>
      </w:r>
    </w:p>
    <w:p w14:paraId="01A318B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уведомления пользователям о результатах проверки их сообщений модулями программы;</w:t>
      </w:r>
    </w:p>
    <w:p w14:paraId="68F7F00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поддерживать работу персонального карантина на основе </w:t>
      </w:r>
      <w:r w:rsidRPr="00755E81">
        <w:rPr>
          <w:rFonts w:ascii="Liberation Serif" w:hAnsi="Liberation Serif"/>
          <w:sz w:val="24"/>
          <w:szCs w:val="24"/>
          <w:lang w:val="en-US"/>
        </w:rPr>
        <w:t>LDAP</w:t>
      </w:r>
      <w:r w:rsidRPr="00755E81">
        <w:rPr>
          <w:rFonts w:ascii="Liberation Serif" w:hAnsi="Liberation Serif"/>
          <w:sz w:val="24"/>
          <w:szCs w:val="24"/>
        </w:rPr>
        <w:t>-записей;</w:t>
      </w:r>
    </w:p>
    <w:p w14:paraId="0ABF65A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доступ к персональному карантину должен осуществляться на основе учетных записей </w:t>
      </w:r>
      <w:r w:rsidRPr="00755E81">
        <w:rPr>
          <w:rFonts w:ascii="Liberation Serif" w:hAnsi="Liberation Serif"/>
          <w:sz w:val="24"/>
          <w:szCs w:val="24"/>
          <w:lang w:val="en-US"/>
        </w:rPr>
        <w:t>LDAP</w:t>
      </w:r>
      <w:r w:rsidRPr="00755E81">
        <w:rPr>
          <w:rFonts w:ascii="Liberation Serif" w:hAnsi="Liberation Serif"/>
          <w:sz w:val="24"/>
          <w:szCs w:val="24"/>
        </w:rPr>
        <w:t>;</w:t>
      </w:r>
    </w:p>
    <w:p w14:paraId="6BABE95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уведомления пользователям о состоянии персонального карантина, уведомления должны содержать список последних сообщений в карантине;</w:t>
      </w:r>
    </w:p>
    <w:p w14:paraId="3D22E25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настройки расписания отправки уведомлений;</w:t>
      </w:r>
    </w:p>
    <w:p w14:paraId="7E518DF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color w:val="333333"/>
          <w:sz w:val="24"/>
          <w:szCs w:val="24"/>
          <w:shd w:val="clear" w:color="auto" w:fill="FFFFFF"/>
        </w:rPr>
        <w:t>возможность почтовой рассылки с информацией о последних полученных письмах, помещенных в персональное хранилище пользователя.</w:t>
      </w:r>
    </w:p>
    <w:p w14:paraId="19BF9087"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обновлять базы программы с серверов обновлений и пользовательских ресурсов (HTTP- и FTP-серверов) по расписанию и по требованию;</w:t>
      </w:r>
    </w:p>
    <w:p w14:paraId="65183839"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и получать сообщения по защищенному каналу TLS/SSL, осуществлять управление ключами шифрования;</w:t>
      </w:r>
    </w:p>
    <w:p w14:paraId="6D31D0D9"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осуществлять проверку подлинности отправителей сообщений с помощью технологий SPF, DKIM и DMARC;</w:t>
      </w:r>
    </w:p>
    <w:p w14:paraId="2B26157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подписывать исходящие сообщения электронной почты с помощью технологии DKIM;</w:t>
      </w:r>
    </w:p>
    <w:p w14:paraId="6F130B3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добавлять предупреждения о небезопасном вложении к входящим сообщениям в теме письма;</w:t>
      </w:r>
    </w:p>
    <w:p w14:paraId="48A3112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просматривать журнал событий, аудита в веб интерфейсе программы и загружать его на жесткий диск;</w:t>
      </w:r>
    </w:p>
    <w:p w14:paraId="32D5F7E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фильтрация или исключение из фильтрации сообщения по адресу отправителя письма (</w:t>
      </w:r>
      <w:proofErr w:type="spellStart"/>
      <w:r w:rsidRPr="00755E81">
        <w:rPr>
          <w:rFonts w:ascii="Liberation Serif" w:hAnsi="Liberation Serif"/>
          <w:sz w:val="24"/>
          <w:szCs w:val="24"/>
        </w:rPr>
        <w:t>e-mail</w:t>
      </w:r>
      <w:proofErr w:type="spellEnd"/>
      <w:r w:rsidRPr="00755E81">
        <w:rPr>
          <w:rFonts w:ascii="Liberation Serif" w:hAnsi="Liberation Serif"/>
          <w:sz w:val="24"/>
          <w:szCs w:val="24"/>
        </w:rPr>
        <w:t xml:space="preserve"> и/или IP-адрес) на основе собственных «черных» и «белых» списков;</w:t>
      </w:r>
    </w:p>
    <w:p w14:paraId="5593767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наличия IP-адреса отправителя в списках DNS-</w:t>
      </w:r>
      <w:proofErr w:type="spellStart"/>
      <w:r w:rsidRPr="00755E81">
        <w:rPr>
          <w:rFonts w:ascii="Liberation Serif" w:hAnsi="Liberation Serif"/>
          <w:sz w:val="24"/>
          <w:szCs w:val="24"/>
        </w:rPr>
        <w:t>based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blackhole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list</w:t>
      </w:r>
      <w:proofErr w:type="spellEnd"/>
      <w:r w:rsidRPr="00755E81">
        <w:rPr>
          <w:rFonts w:ascii="Liberation Serif" w:hAnsi="Liberation Serif"/>
          <w:sz w:val="24"/>
          <w:szCs w:val="24"/>
        </w:rPr>
        <w:t xml:space="preserve"> (DNSBL);</w:t>
      </w:r>
    </w:p>
    <w:p w14:paraId="1534732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проверка с помощью сервиса SPAM URI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Blocklists</w:t>
      </w:r>
      <w:proofErr w:type="spellEnd"/>
      <w:r w:rsidRPr="00755E81">
        <w:rPr>
          <w:rFonts w:ascii="Liberation Serif" w:hAnsi="Liberation Serif"/>
          <w:sz w:val="24"/>
          <w:szCs w:val="24"/>
        </w:rPr>
        <w:t xml:space="preserve"> (SURBL) адресов и ссылок на сайты, присутствующих в теле письма;</w:t>
      </w:r>
    </w:p>
    <w:p w14:paraId="183229F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графических вложений на совпадение с известными сигнатурами спам-сообщений;</w:t>
      </w:r>
    </w:p>
    <w:p w14:paraId="57807BD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выявление подозрительных, поврежденных и защищенных паролем файлов, а также файлов, в результате проверки которых произошла ошибка;</w:t>
      </w:r>
    </w:p>
    <w:p w14:paraId="771BA6C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перенос в карантин зараженных, подозрительных и поврежденных объектов почтового трафика, определять защищенные паролем файлы, а также файлы, в результате проверки которых произошла ошибка;</w:t>
      </w:r>
    </w:p>
    <w:p w14:paraId="7ADAA2B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использование регулярных выражений при создании правил фильтрации;</w:t>
      </w:r>
    </w:p>
    <w:p w14:paraId="30A1591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lastRenderedPageBreak/>
        <w:t xml:space="preserve">в правилах фильтрации сообщений электронной почты указывать пользователей и группы пользователей из Microsoft Active Directory и </w:t>
      </w:r>
      <w:proofErr w:type="spellStart"/>
      <w:r w:rsidRPr="00755E81">
        <w:rPr>
          <w:rFonts w:ascii="Liberation Serif" w:hAnsi="Liberation Serif"/>
          <w:sz w:val="24"/>
          <w:szCs w:val="24"/>
        </w:rPr>
        <w:t>generic</w:t>
      </w:r>
      <w:proofErr w:type="spellEnd"/>
      <w:r w:rsidRPr="00755E81">
        <w:rPr>
          <w:rFonts w:ascii="Liberation Serif" w:hAnsi="Liberation Serif"/>
          <w:sz w:val="24"/>
          <w:szCs w:val="24"/>
        </w:rPr>
        <w:t xml:space="preserve"> LDAP;</w:t>
      </w:r>
    </w:p>
    <w:p w14:paraId="38E4998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встроенных ролей администратора и специалиста поддержки;</w:t>
      </w:r>
    </w:p>
    <w:p w14:paraId="34E1E04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уведомления отправителя, получателя и администратора сервера о почтовом сообщении, содержащем заражённые и подозрительные объекты;</w:t>
      </w:r>
    </w:p>
    <w:p w14:paraId="5864D0C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управление работой программы должно осуществлять как стандартными средствами операционной системы с помощью командной строки, так и через специальный веб-интерфейс, работающий на браузерах: Mozilla Firefox версии 94, </w:t>
      </w:r>
      <w:r w:rsidRPr="00755E81">
        <w:rPr>
          <w:rFonts w:ascii="Liberation Serif" w:hAnsi="Liberation Serif"/>
          <w:sz w:val="24"/>
          <w:szCs w:val="24"/>
          <w:lang w:val="en-US"/>
        </w:rPr>
        <w:t>Google</w:t>
      </w:r>
      <w:r w:rsidRPr="00755E81">
        <w:rPr>
          <w:rFonts w:ascii="Liberation Serif" w:hAnsi="Liberation Serif"/>
          <w:sz w:val="24"/>
          <w:szCs w:val="24"/>
        </w:rPr>
        <w:t xml:space="preserve"> </w:t>
      </w:r>
      <w:r w:rsidRPr="00755E81">
        <w:rPr>
          <w:rFonts w:ascii="Liberation Serif" w:hAnsi="Liberation Serif"/>
          <w:sz w:val="24"/>
          <w:szCs w:val="24"/>
          <w:lang w:val="en-US"/>
        </w:rPr>
        <w:t>Chrome</w:t>
      </w:r>
      <w:r w:rsidRPr="00755E81">
        <w:rPr>
          <w:rFonts w:ascii="Liberation Serif" w:hAnsi="Liberation Serif"/>
          <w:sz w:val="24"/>
          <w:szCs w:val="24"/>
        </w:rPr>
        <w:t xml:space="preserve"> версии 96, </w:t>
      </w: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Edge</w:t>
      </w:r>
      <w:r w:rsidRPr="00755E81">
        <w:rPr>
          <w:rFonts w:ascii="Liberation Serif" w:hAnsi="Liberation Serif"/>
          <w:sz w:val="24"/>
          <w:szCs w:val="24"/>
        </w:rPr>
        <w:t xml:space="preserve"> версии 96;</w:t>
      </w:r>
    </w:p>
    <w:p w14:paraId="2EAAB18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должна поддерживаться возможность интеграции с системами типа «песочница» для оправки файлов, полученных системой защиты веб-трафика для анализа, а также для получения результатов сканирования;</w:t>
      </w:r>
    </w:p>
    <w:p w14:paraId="656A0B5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возможность формировать отчеты за выбранный период (сутки, неделя, месяц, год) в формате </w:t>
      </w:r>
      <w:r w:rsidRPr="00755E81">
        <w:rPr>
          <w:rFonts w:ascii="Liberation Serif" w:hAnsi="Liberation Serif"/>
          <w:sz w:val="24"/>
          <w:szCs w:val="24"/>
          <w:lang w:val="en-US"/>
        </w:rPr>
        <w:t>PDF</w:t>
      </w:r>
      <w:r w:rsidRPr="00755E81">
        <w:rPr>
          <w:rFonts w:ascii="Liberation Serif" w:hAnsi="Liberation Serif"/>
          <w:sz w:val="24"/>
          <w:szCs w:val="24"/>
        </w:rPr>
        <w:t>;</w:t>
      </w:r>
    </w:p>
    <w:p w14:paraId="3043083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сообщения с Юникод-</w:t>
      </w:r>
      <w:proofErr w:type="spellStart"/>
      <w:r w:rsidRPr="00755E81">
        <w:rPr>
          <w:rFonts w:ascii="Liberation Serif" w:hAnsi="Liberation Serif"/>
          <w:sz w:val="24"/>
          <w:szCs w:val="24"/>
        </w:rPr>
        <w:t>спуфингом</w:t>
      </w:r>
      <w:proofErr w:type="spellEnd"/>
      <w:r w:rsidRPr="00755E81">
        <w:rPr>
          <w:rFonts w:ascii="Liberation Serif" w:hAnsi="Liberation Serif"/>
          <w:sz w:val="24"/>
          <w:szCs w:val="24"/>
        </w:rPr>
        <w:t>. В случае обнаружения Юникод-</w:t>
      </w:r>
      <w:proofErr w:type="spellStart"/>
      <w:r w:rsidRPr="00755E81">
        <w:rPr>
          <w:rFonts w:ascii="Liberation Serif" w:hAnsi="Liberation Serif"/>
          <w:sz w:val="24"/>
          <w:szCs w:val="24"/>
        </w:rPr>
        <w:t>спуфинга</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считаеть</w:t>
      </w:r>
      <w:proofErr w:type="spellEnd"/>
      <w:r w:rsidRPr="00755E81">
        <w:rPr>
          <w:rFonts w:ascii="Liberation Serif" w:hAnsi="Liberation Serif"/>
          <w:sz w:val="24"/>
          <w:szCs w:val="24"/>
        </w:rPr>
        <w:t xml:space="preserve"> сообщение спамом.</w:t>
      </w:r>
    </w:p>
    <w:p w14:paraId="169FE60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управления маршрутизацией почтового трафика через веб-интерфейс;</w:t>
      </w:r>
    </w:p>
    <w:p w14:paraId="0F475FA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осуществлять быструю настройку MTA с помощью мастера быстрой настройки;</w:t>
      </w:r>
    </w:p>
    <w:p w14:paraId="402E22E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настраивать режимы TLS-шифрования сообщений для ситуаций, когда система принимает сообщения от другого сервера (действует как Сервер) или пересылает сообщения на другой сервер (действует как Клиент), а также настраивать параметры TLS для отдельных доменов.</w:t>
      </w:r>
    </w:p>
    <w:p w14:paraId="44FCB99A" w14:textId="77777777" w:rsidR="003F7C5F" w:rsidRPr="00755E81" w:rsidRDefault="003F7C5F" w:rsidP="003F7C5F">
      <w:pPr>
        <w:pStyle w:val="1"/>
        <w:spacing w:before="0"/>
        <w:rPr>
          <w:rFonts w:ascii="Liberation Serif" w:hAnsi="Liberation Serif" w:cs="Times New Roman"/>
          <w:sz w:val="24"/>
          <w:szCs w:val="24"/>
        </w:rPr>
      </w:pPr>
      <w:bookmarkStart w:id="31" w:name="_Toc36386519"/>
      <w:bookmarkStart w:id="32" w:name="_Toc136347870"/>
      <w:r w:rsidRPr="00755E81">
        <w:rPr>
          <w:rFonts w:ascii="Liberation Serif" w:hAnsi="Liberation Serif" w:cs="Times New Roman"/>
          <w:sz w:val="24"/>
          <w:szCs w:val="24"/>
        </w:rPr>
        <w:t>Требования к программным средствам антивирусной защиты и фильтрации спама для почтовых серверов, установленных на операционную систему семейства Linux</w:t>
      </w:r>
      <w:bookmarkEnd w:id="31"/>
      <w:bookmarkEnd w:id="32"/>
    </w:p>
    <w:p w14:paraId="2E6914B3"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для почтовых серверов Linux должны функционировать на компьютерах, работающих под управлением 64-битных операционных систем следующих версий:</w:t>
      </w:r>
    </w:p>
    <w:p w14:paraId="104BE302"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CentOS 6.9.</w:t>
      </w:r>
    </w:p>
    <w:p w14:paraId="4A507E3F"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CentOS 7.4.</w:t>
      </w:r>
    </w:p>
    <w:p w14:paraId="0D080B69"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Red Hat Enterprise Linux 7.4.</w:t>
      </w:r>
    </w:p>
    <w:p w14:paraId="08AA6A6E"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Ubuntu Server 14.04.5 LTS.</w:t>
      </w:r>
    </w:p>
    <w:p w14:paraId="0CC1A2AE"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Ubuntu Server 16.04.4 LTS.</w:t>
      </w:r>
    </w:p>
    <w:p w14:paraId="7B8AA0D5"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Debian GNU / Linux 9.3.</w:t>
      </w:r>
    </w:p>
    <w:p w14:paraId="1049115B"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FreeBSD 11.1.</w:t>
      </w:r>
    </w:p>
    <w:p w14:paraId="5E2B7AD7"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Astra</w:t>
      </w:r>
      <w:r w:rsidRPr="00755E81">
        <w:rPr>
          <w:rFonts w:ascii="Liberation Serif" w:hAnsi="Liberation Serif"/>
          <w:sz w:val="24"/>
          <w:szCs w:val="24"/>
        </w:rPr>
        <w:t xml:space="preserve"> </w:t>
      </w:r>
      <w:r w:rsidRPr="00755E81">
        <w:rPr>
          <w:rFonts w:ascii="Liberation Serif" w:hAnsi="Liberation Serif"/>
          <w:sz w:val="24"/>
          <w:szCs w:val="24"/>
          <w:lang w:val="en-US"/>
        </w:rPr>
        <w:t>Linux</w:t>
      </w:r>
      <w:r w:rsidRPr="00755E81">
        <w:rPr>
          <w:rFonts w:ascii="Liberation Serif" w:hAnsi="Liberation Serif"/>
          <w:sz w:val="24"/>
          <w:szCs w:val="24"/>
        </w:rPr>
        <w:t xml:space="preserve"> </w:t>
      </w:r>
      <w:r w:rsidRPr="00755E81">
        <w:rPr>
          <w:rFonts w:ascii="Liberation Serif" w:hAnsi="Liberation Serif"/>
          <w:sz w:val="24"/>
          <w:szCs w:val="24"/>
          <w:lang w:val="en-US"/>
        </w:rPr>
        <w:t>SE</w:t>
      </w:r>
      <w:r w:rsidRPr="00755E81">
        <w:rPr>
          <w:rFonts w:ascii="Liberation Serif" w:hAnsi="Liberation Serif"/>
          <w:sz w:val="24"/>
          <w:szCs w:val="24"/>
        </w:rPr>
        <w:t xml:space="preserve"> 1.5. Только при отключенном механизме мандатного разграничения доступа и отключенном механизме создания замкнутой программной среды.</w:t>
      </w:r>
    </w:p>
    <w:p w14:paraId="45147F71"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Astra</w:t>
      </w:r>
      <w:r w:rsidRPr="00755E81">
        <w:rPr>
          <w:rFonts w:ascii="Liberation Serif" w:hAnsi="Liberation Serif"/>
          <w:sz w:val="24"/>
          <w:szCs w:val="24"/>
        </w:rPr>
        <w:t xml:space="preserve"> </w:t>
      </w:r>
      <w:r w:rsidRPr="00755E81">
        <w:rPr>
          <w:rFonts w:ascii="Liberation Serif" w:hAnsi="Liberation Serif"/>
          <w:sz w:val="24"/>
          <w:szCs w:val="24"/>
          <w:lang w:val="en-US"/>
        </w:rPr>
        <w:t>Linux</w:t>
      </w:r>
      <w:r w:rsidRPr="00755E81">
        <w:rPr>
          <w:rFonts w:ascii="Liberation Serif" w:hAnsi="Liberation Serif"/>
          <w:sz w:val="24"/>
          <w:szCs w:val="24"/>
        </w:rPr>
        <w:t xml:space="preserve"> </w:t>
      </w:r>
      <w:r w:rsidRPr="00755E81">
        <w:rPr>
          <w:rFonts w:ascii="Liberation Serif" w:hAnsi="Liberation Serif"/>
          <w:sz w:val="24"/>
          <w:szCs w:val="24"/>
          <w:lang w:val="en-US"/>
        </w:rPr>
        <w:t>SE</w:t>
      </w:r>
      <w:r w:rsidRPr="00755E81">
        <w:rPr>
          <w:rFonts w:ascii="Liberation Serif" w:hAnsi="Liberation Serif"/>
          <w:sz w:val="24"/>
          <w:szCs w:val="24"/>
        </w:rPr>
        <w:t xml:space="preserve"> 1.6. Только при отключенном механизме мандатного разграничения доступа и отключенном механизме создания замкнутой программной среды.</w:t>
      </w:r>
    </w:p>
    <w:p w14:paraId="3E69FD20"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Alt Linux 7.0.5.</w:t>
      </w:r>
    </w:p>
    <w:p w14:paraId="03207DC2"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Rocky Linux 8.7.</w:t>
      </w:r>
    </w:p>
    <w:p w14:paraId="108539BF"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для почтовых серверов Linux должны функционировать совместно с почтовыми системами следующих версий:</w:t>
      </w:r>
    </w:p>
    <w:p w14:paraId="620505B1"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Exim-4.86 </w:t>
      </w:r>
      <w:r w:rsidRPr="00755E81">
        <w:rPr>
          <w:rFonts w:ascii="Liberation Serif" w:hAnsi="Liberation Serif"/>
          <w:sz w:val="24"/>
          <w:szCs w:val="24"/>
        </w:rPr>
        <w:t>до 4.92</w:t>
      </w:r>
      <w:r w:rsidRPr="00755E81">
        <w:rPr>
          <w:rFonts w:ascii="Liberation Serif" w:hAnsi="Liberation Serif"/>
          <w:sz w:val="24"/>
          <w:szCs w:val="24"/>
          <w:lang w:val="en-US"/>
        </w:rPr>
        <w:t>.</w:t>
      </w:r>
    </w:p>
    <w:p w14:paraId="75B835B5"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Postfix-2.6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36F15BDD"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Sendmail-8.14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p>
    <w:p w14:paraId="645DF18B"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 xml:space="preserve">Qmail-1.03 и </w:t>
      </w:r>
      <w:proofErr w:type="spellStart"/>
      <w:r w:rsidRPr="00755E81">
        <w:rPr>
          <w:rFonts w:ascii="Liberation Serif" w:hAnsi="Liberation Serif"/>
          <w:sz w:val="24"/>
          <w:szCs w:val="24"/>
          <w:lang w:val="en-US"/>
        </w:rPr>
        <w:t>выше</w:t>
      </w:r>
      <w:proofErr w:type="spellEnd"/>
      <w:r w:rsidRPr="00755E81">
        <w:rPr>
          <w:rFonts w:ascii="Liberation Serif" w:hAnsi="Liberation Serif"/>
          <w:sz w:val="24"/>
          <w:szCs w:val="24"/>
          <w:lang w:val="en-US"/>
        </w:rPr>
        <w:t>.</w:t>
      </w:r>
      <w:r w:rsidRPr="00755E81">
        <w:rPr>
          <w:rFonts w:ascii="Liberation Serif" w:hAnsi="Liberation Serif"/>
          <w:sz w:val="24"/>
          <w:szCs w:val="24"/>
        </w:rPr>
        <w:t xml:space="preserve"> </w:t>
      </w:r>
    </w:p>
    <w:p w14:paraId="03084D8C"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антивирусной защиты и фильтрации спама должны обеспечивать реализацию следующих функциональных возможностей:</w:t>
      </w:r>
    </w:p>
    <w:p w14:paraId="7093A47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поиск и удаление в режиме реального времени всех типов вирусов, червей, троянских и других вредоносных программ в потоке входящих и исходящих почтовых сообщений, включая вложения;</w:t>
      </w:r>
    </w:p>
    <w:p w14:paraId="6B1A24D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lastRenderedPageBreak/>
        <w:t>проверка входящего потока почтовых сообщений на наличие спама, потенциального спама, массовых рассылок (в том числе маркетинговых рассылок), удаление выявленных сообщений, помещение копии сообщений в карантин;</w:t>
      </w:r>
    </w:p>
    <w:p w14:paraId="6503CCA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общего карантина сообщений</w:t>
      </w:r>
      <w:r w:rsidRPr="00755E81">
        <w:rPr>
          <w:rFonts w:ascii="Liberation Serif" w:hAnsi="Liberation Serif"/>
          <w:sz w:val="24"/>
          <w:szCs w:val="24"/>
          <w:lang w:val="en-US"/>
        </w:rPr>
        <w:t>;</w:t>
      </w:r>
    </w:p>
    <w:p w14:paraId="5DCE20D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управление карантином из веб-интерфейса;</w:t>
      </w:r>
    </w:p>
    <w:p w14:paraId="47CDD41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детектирование вредоносных и фишинговых ссылок в теле письма;</w:t>
      </w:r>
    </w:p>
    <w:p w14:paraId="3E4E018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эвристических методов детектирования;</w:t>
      </w:r>
    </w:p>
    <w:p w14:paraId="519D27A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использования репутационных облачных сервисов;</w:t>
      </w:r>
    </w:p>
    <w:p w14:paraId="15061CF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14:paraId="2690E7A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компонента защиты, позволяющего распаковывать и анализировать составные файлы на предмет аномалий для блокировки угроз;</w:t>
      </w:r>
    </w:p>
    <w:p w14:paraId="20148C1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блокировать и лечить зараженные почтовые сообщения и зараженные вложения, удалять сообщения и вложения, помещать копии сообщений в карантин;</w:t>
      </w:r>
    </w:p>
    <w:p w14:paraId="4F4E7F8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макросы во вложении (например, файлы форматов Microsoft Office с макросами), удалять сообщения или вложения, помещать копии сообщений в карантин;</w:t>
      </w:r>
    </w:p>
    <w:p w14:paraId="117F5AF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зашифрованные объекты, удалять сообщения или вложения, помещать копии сообщений в карантин;</w:t>
      </w:r>
    </w:p>
    <w:p w14:paraId="5DD0EE3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и блокировать сообщения, содержащие архивы, распознавать типы файлов внутри архивов, блокировать отдельные файлы внутри архивов;</w:t>
      </w:r>
    </w:p>
    <w:p w14:paraId="3350DC27"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выполнять контентную фильтрацию сообщений по имени, размеру и типу вложений, определять формат и тип вложения, независимо от его расширения, удалять сообщения, содержащие вложения определенного формата или с определенным именем или сообщения, размер которых превышает допустимый, помещать копии сообщений в хранилище;</w:t>
      </w:r>
    </w:p>
    <w:p w14:paraId="401A81E9"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сохранять резервные копии сообщений в карантине по результатам их обработки модулями защиты;</w:t>
      </w:r>
    </w:p>
    <w:p w14:paraId="53F694E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сохранять сообщения из карантина в файл и пересылать сообщения получателям;</w:t>
      </w:r>
    </w:p>
    <w:p w14:paraId="35BAF97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интеграции со службами каталогов Active Directory и Open LDAP;</w:t>
      </w:r>
    </w:p>
    <w:p w14:paraId="6100659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отправки ловушек по протоколу SNMP;</w:t>
      </w:r>
    </w:p>
    <w:p w14:paraId="6746A0F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обрабатывать почтовые сообщения согласно правилам, заданным для групп отправителей и получателей;</w:t>
      </w:r>
    </w:p>
    <w:p w14:paraId="1B99B2F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уведомления пользователям о результатах проверки их сообщений модулями программы;</w:t>
      </w:r>
    </w:p>
    <w:p w14:paraId="72729C8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поддерживать работу персонального карантина на основе </w:t>
      </w:r>
      <w:r w:rsidRPr="00755E81">
        <w:rPr>
          <w:rFonts w:ascii="Liberation Serif" w:hAnsi="Liberation Serif"/>
          <w:sz w:val="24"/>
          <w:szCs w:val="24"/>
          <w:lang w:val="en-US"/>
        </w:rPr>
        <w:t>LDAP</w:t>
      </w:r>
      <w:r w:rsidRPr="00755E81">
        <w:rPr>
          <w:rFonts w:ascii="Liberation Serif" w:hAnsi="Liberation Serif"/>
          <w:sz w:val="24"/>
          <w:szCs w:val="24"/>
        </w:rPr>
        <w:t>-записей;</w:t>
      </w:r>
    </w:p>
    <w:p w14:paraId="31EB736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доступ к персональному карантину должен осуществляться на основе учетных записей </w:t>
      </w:r>
      <w:r w:rsidRPr="00755E81">
        <w:rPr>
          <w:rFonts w:ascii="Liberation Serif" w:hAnsi="Liberation Serif"/>
          <w:sz w:val="24"/>
          <w:szCs w:val="24"/>
          <w:lang w:val="en-US"/>
        </w:rPr>
        <w:t>LDAP</w:t>
      </w:r>
      <w:r w:rsidRPr="00755E81">
        <w:rPr>
          <w:rFonts w:ascii="Liberation Serif" w:hAnsi="Liberation Serif"/>
          <w:sz w:val="24"/>
          <w:szCs w:val="24"/>
        </w:rPr>
        <w:t>;</w:t>
      </w:r>
    </w:p>
    <w:p w14:paraId="30B7359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уведомления пользователям о состоянии персонального карантина, уведомления должны содержать список последних сообщений в карантине;</w:t>
      </w:r>
    </w:p>
    <w:p w14:paraId="7F8F053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настройки расписания отправки уведомлений;</w:t>
      </w:r>
    </w:p>
    <w:p w14:paraId="2CC9083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обновлять базы программы с серверов обновлений "Лаборатории Касперского" и пользовательских ресурсов (HTTP- и FTP-серверов) по расписанию и по требованию;</w:t>
      </w:r>
    </w:p>
    <w:p w14:paraId="374E21F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отправлять и получать сообщения по защищенному каналу TLS/SSL, осуществлять управление ключами шифрования;</w:t>
      </w:r>
    </w:p>
    <w:p w14:paraId="4B78F83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осуществлять проверку подлинности отправителей сообщений с помощью технологий SPF, DKIM и DMARC;</w:t>
      </w:r>
    </w:p>
    <w:p w14:paraId="7AD70B67"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добавлять предупреждения о небезопасном вложении к входящим сообщениям в теме письма;</w:t>
      </w:r>
    </w:p>
    <w:p w14:paraId="26DD5BD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просматривать журнал событий, аудита в веб интерфейсе программы;</w:t>
      </w:r>
    </w:p>
    <w:p w14:paraId="15181BE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lastRenderedPageBreak/>
        <w:t>фильтрация или исключение из фильтрации сообщения по адресу отправителя письма (</w:t>
      </w:r>
      <w:proofErr w:type="spellStart"/>
      <w:r w:rsidRPr="00755E81">
        <w:rPr>
          <w:rFonts w:ascii="Liberation Serif" w:hAnsi="Liberation Serif"/>
          <w:sz w:val="24"/>
          <w:szCs w:val="24"/>
        </w:rPr>
        <w:t>e-mail</w:t>
      </w:r>
      <w:proofErr w:type="spellEnd"/>
      <w:r w:rsidRPr="00755E81">
        <w:rPr>
          <w:rFonts w:ascii="Liberation Serif" w:hAnsi="Liberation Serif"/>
          <w:sz w:val="24"/>
          <w:szCs w:val="24"/>
        </w:rPr>
        <w:t xml:space="preserve"> и/или IP-адрес) на основе собственных «черных» и «белых» списков;</w:t>
      </w:r>
    </w:p>
    <w:p w14:paraId="58F2F82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наличия IP-адреса отправителя в списках DNS-</w:t>
      </w:r>
      <w:proofErr w:type="spellStart"/>
      <w:r w:rsidRPr="00755E81">
        <w:rPr>
          <w:rFonts w:ascii="Liberation Serif" w:hAnsi="Liberation Serif"/>
          <w:sz w:val="24"/>
          <w:szCs w:val="24"/>
        </w:rPr>
        <w:t>based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blackhole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list</w:t>
      </w:r>
      <w:proofErr w:type="spellEnd"/>
      <w:r w:rsidRPr="00755E81">
        <w:rPr>
          <w:rFonts w:ascii="Liberation Serif" w:hAnsi="Liberation Serif"/>
          <w:sz w:val="24"/>
          <w:szCs w:val="24"/>
        </w:rPr>
        <w:t xml:space="preserve"> (DNSBL);</w:t>
      </w:r>
    </w:p>
    <w:p w14:paraId="7C26F9C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проверка с помощью сервиса SPAM URI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Blocklists</w:t>
      </w:r>
      <w:proofErr w:type="spellEnd"/>
      <w:r w:rsidRPr="00755E81">
        <w:rPr>
          <w:rFonts w:ascii="Liberation Serif" w:hAnsi="Liberation Serif"/>
          <w:sz w:val="24"/>
          <w:szCs w:val="24"/>
        </w:rPr>
        <w:t xml:space="preserve"> (SURBL) адресов и ссылок на сайты, присутствующих в теле письма;</w:t>
      </w:r>
    </w:p>
    <w:p w14:paraId="7E4A6DE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графических вложений на совпадение с известными сигнатурами спам-сообщений;</w:t>
      </w:r>
    </w:p>
    <w:p w14:paraId="086688B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выявление подозрительных, поврежденных и защищенных паролем файлов, а также файлов, в результате проверки которых произошла ошибка;</w:t>
      </w:r>
    </w:p>
    <w:p w14:paraId="60969F1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перенос в карантин зараженных, подозрительных и поврежденных объектов почтового трафика, определять защищенные паролем файлы, а также файлы, в результате проверки которых произошла ошибка;</w:t>
      </w:r>
    </w:p>
    <w:p w14:paraId="0D61A5A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использование регулярных выражений при создании правил фильтрации;</w:t>
      </w:r>
    </w:p>
    <w:p w14:paraId="761B990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в правилах фильтрации сообщений электронной почты указывать пользователей и группы пользователей из Microsoft Active Directory и </w:t>
      </w:r>
      <w:proofErr w:type="spellStart"/>
      <w:r w:rsidRPr="00755E81">
        <w:rPr>
          <w:rFonts w:ascii="Liberation Serif" w:hAnsi="Liberation Serif"/>
          <w:sz w:val="24"/>
          <w:szCs w:val="24"/>
        </w:rPr>
        <w:t>generic</w:t>
      </w:r>
      <w:proofErr w:type="spellEnd"/>
      <w:r w:rsidRPr="00755E81">
        <w:rPr>
          <w:rFonts w:ascii="Liberation Serif" w:hAnsi="Liberation Serif"/>
          <w:sz w:val="24"/>
          <w:szCs w:val="24"/>
        </w:rPr>
        <w:t xml:space="preserve"> LDAP;</w:t>
      </w:r>
    </w:p>
    <w:p w14:paraId="1BCB953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встроенных ролей администратора и специалиста поддержки;</w:t>
      </w:r>
    </w:p>
    <w:p w14:paraId="6C2729E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уведомления отправителя, получателя и администратора сервера о почтовом сообщении, содержащем заражённые и подозрительные объекты;</w:t>
      </w:r>
    </w:p>
    <w:p w14:paraId="357E759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управление работой программы должно осуществлять как стандартными средствами операционной системы с помощью командной строки, так и через специальный веб-интерфейс, работающий на браузерах: Internet Explorer, Mozilla Firefox, Google </w:t>
      </w:r>
      <w:proofErr w:type="spellStart"/>
      <w:r w:rsidRPr="00755E81">
        <w:rPr>
          <w:rFonts w:ascii="Liberation Serif" w:hAnsi="Liberation Serif"/>
          <w:sz w:val="24"/>
          <w:szCs w:val="24"/>
        </w:rPr>
        <w:t>Chrome</w:t>
      </w:r>
      <w:proofErr w:type="spellEnd"/>
      <w:r w:rsidRPr="00755E81">
        <w:rPr>
          <w:rFonts w:ascii="Liberation Serif" w:hAnsi="Liberation Serif"/>
          <w:sz w:val="24"/>
          <w:szCs w:val="24"/>
        </w:rPr>
        <w:t>;</w:t>
      </w:r>
    </w:p>
    <w:p w14:paraId="4F727F4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должна поддерживаться возможность интеграции с системами типа «песочница» для оправки файлов, полученных системой защиты веб-трафика для анализа, а также для получения результатов сканирования</w:t>
      </w:r>
    </w:p>
    <w:p w14:paraId="76894A3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возможность формировать отчеты за выбранный период (сутки, неделя, месяц, год) в формате </w:t>
      </w:r>
      <w:r w:rsidRPr="00755E81">
        <w:rPr>
          <w:rFonts w:ascii="Liberation Serif" w:hAnsi="Liberation Serif"/>
          <w:sz w:val="24"/>
          <w:szCs w:val="24"/>
          <w:lang w:val="en-US"/>
        </w:rPr>
        <w:t>PDF</w:t>
      </w:r>
      <w:r w:rsidRPr="00755E81">
        <w:rPr>
          <w:rFonts w:ascii="Liberation Serif" w:hAnsi="Liberation Serif"/>
          <w:sz w:val="24"/>
          <w:szCs w:val="24"/>
        </w:rPr>
        <w:t>;</w:t>
      </w:r>
    </w:p>
    <w:p w14:paraId="0BF1EDA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обнаруживать сообщения с Юникод-</w:t>
      </w:r>
      <w:proofErr w:type="spellStart"/>
      <w:r w:rsidRPr="00755E81">
        <w:rPr>
          <w:rFonts w:ascii="Liberation Serif" w:hAnsi="Liberation Serif"/>
          <w:sz w:val="24"/>
          <w:szCs w:val="24"/>
        </w:rPr>
        <w:t>спуфингом</w:t>
      </w:r>
      <w:proofErr w:type="spellEnd"/>
      <w:r w:rsidRPr="00755E81">
        <w:rPr>
          <w:rFonts w:ascii="Liberation Serif" w:hAnsi="Liberation Serif"/>
          <w:sz w:val="24"/>
          <w:szCs w:val="24"/>
        </w:rPr>
        <w:t>. В случае обнаружения Юникод-</w:t>
      </w:r>
      <w:proofErr w:type="spellStart"/>
      <w:r w:rsidRPr="00755E81">
        <w:rPr>
          <w:rFonts w:ascii="Liberation Serif" w:hAnsi="Liberation Serif"/>
          <w:sz w:val="24"/>
          <w:szCs w:val="24"/>
        </w:rPr>
        <w:t>спуфинга</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считаеть</w:t>
      </w:r>
      <w:proofErr w:type="spellEnd"/>
      <w:r w:rsidRPr="00755E81">
        <w:rPr>
          <w:rFonts w:ascii="Liberation Serif" w:hAnsi="Liberation Serif"/>
          <w:sz w:val="24"/>
          <w:szCs w:val="24"/>
        </w:rPr>
        <w:t xml:space="preserve"> сообщение спамом.</w:t>
      </w:r>
    </w:p>
    <w:p w14:paraId="5B365A35" w14:textId="77777777" w:rsidR="003F7C5F" w:rsidRPr="00755E81" w:rsidRDefault="003F7C5F" w:rsidP="003F7C5F">
      <w:pPr>
        <w:pStyle w:val="1"/>
        <w:spacing w:before="0"/>
        <w:rPr>
          <w:rFonts w:ascii="Liberation Serif" w:hAnsi="Liberation Serif" w:cs="Times New Roman"/>
          <w:b/>
          <w:sz w:val="24"/>
          <w:szCs w:val="24"/>
        </w:rPr>
      </w:pPr>
      <w:bookmarkStart w:id="33" w:name="_Toc136347871"/>
      <w:r w:rsidRPr="00755E81">
        <w:rPr>
          <w:rFonts w:ascii="Liberation Serif" w:hAnsi="Liberation Serif" w:cs="Times New Roman"/>
          <w:sz w:val="24"/>
          <w:szCs w:val="24"/>
        </w:rPr>
        <w:t>Требования к программным средствам антивирусной защиты и фильтрации спама для серверов Microsoft Exchange</w:t>
      </w:r>
      <w:bookmarkEnd w:id="33"/>
    </w:p>
    <w:p w14:paraId="4F2F94D8"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для серверов Microsoft Exchange должны функционировать на компьютерах, работающих под управлением операционных систем следующих версий:</w:t>
      </w:r>
    </w:p>
    <w:p w14:paraId="6F6E0A64"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2019 Standard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Datacenter (Desktop Experience).</w:t>
      </w:r>
    </w:p>
    <w:p w14:paraId="6B919C0E"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Microsoft Windows Server 2019 Core</w:t>
      </w:r>
      <w:r w:rsidRPr="00755E81">
        <w:rPr>
          <w:rFonts w:ascii="Liberation Serif" w:hAnsi="Liberation Serif"/>
          <w:sz w:val="24"/>
          <w:szCs w:val="24"/>
        </w:rPr>
        <w:t>.</w:t>
      </w:r>
    </w:p>
    <w:p w14:paraId="4C1CBD7F"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2016 Standard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Datacenter.</w:t>
      </w:r>
    </w:p>
    <w:p w14:paraId="059E8715"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2012 R2 Standard </w:t>
      </w:r>
      <w:proofErr w:type="spellStart"/>
      <w:r w:rsidRPr="00755E81">
        <w:rPr>
          <w:rFonts w:ascii="Liberation Serif" w:hAnsi="Liberation Serif"/>
          <w:sz w:val="24"/>
          <w:szCs w:val="24"/>
          <w:lang w:val="en-US"/>
        </w:rPr>
        <w:t>или</w:t>
      </w:r>
      <w:proofErr w:type="spellEnd"/>
      <w:r w:rsidRPr="00755E81">
        <w:rPr>
          <w:rFonts w:ascii="Liberation Serif" w:hAnsi="Liberation Serif"/>
          <w:sz w:val="24"/>
          <w:szCs w:val="24"/>
          <w:lang w:val="en-US"/>
        </w:rPr>
        <w:t xml:space="preserve"> Datacenter.</w:t>
      </w:r>
    </w:p>
    <w:p w14:paraId="2DB0F138"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w:t>
      </w:r>
    </w:p>
    <w:p w14:paraId="7822BAD8"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Exchange</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2019, развернутый как минимум в одной из следующих ролей: Почтовый ящик или Пограничный транспорт.</w:t>
      </w:r>
    </w:p>
    <w:p w14:paraId="6766F7F0"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Exchange</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2016, развернутый как минимум в одной из следующих ролей: Почтовый ящик или Пограничный транспорт.</w:t>
      </w:r>
    </w:p>
    <w:p w14:paraId="74429B9C"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lang w:val="en-US"/>
        </w:rPr>
        <w:t>Microsoft</w:t>
      </w:r>
      <w:r w:rsidRPr="00755E81">
        <w:rPr>
          <w:rFonts w:ascii="Liberation Serif" w:hAnsi="Liberation Serif"/>
          <w:sz w:val="24"/>
          <w:szCs w:val="24"/>
        </w:rPr>
        <w:t xml:space="preserve"> </w:t>
      </w:r>
      <w:r w:rsidRPr="00755E81">
        <w:rPr>
          <w:rFonts w:ascii="Liberation Serif" w:hAnsi="Liberation Serif"/>
          <w:sz w:val="24"/>
          <w:szCs w:val="24"/>
          <w:lang w:val="en-US"/>
        </w:rPr>
        <w:t>Exchange</w:t>
      </w:r>
      <w:r w:rsidRPr="00755E81">
        <w:rPr>
          <w:rFonts w:ascii="Liberation Serif" w:hAnsi="Liberation Serif"/>
          <w:sz w:val="24"/>
          <w:szCs w:val="24"/>
        </w:rPr>
        <w:t xml:space="preserve"> </w:t>
      </w:r>
      <w:r w:rsidRPr="00755E81">
        <w:rPr>
          <w:rFonts w:ascii="Liberation Serif" w:hAnsi="Liberation Serif"/>
          <w:sz w:val="24"/>
          <w:szCs w:val="24"/>
          <w:lang w:val="en-US"/>
        </w:rPr>
        <w:t>Server</w:t>
      </w:r>
      <w:r w:rsidRPr="00755E81">
        <w:rPr>
          <w:rFonts w:ascii="Liberation Serif" w:hAnsi="Liberation Serif"/>
          <w:sz w:val="24"/>
          <w:szCs w:val="24"/>
        </w:rPr>
        <w:t xml:space="preserve"> 2013 </w:t>
      </w:r>
      <w:r w:rsidRPr="00755E81">
        <w:rPr>
          <w:rFonts w:ascii="Liberation Serif" w:hAnsi="Liberation Serif"/>
          <w:sz w:val="24"/>
          <w:szCs w:val="24"/>
          <w:lang w:val="en-US"/>
        </w:rPr>
        <w:t>SP</w:t>
      </w:r>
      <w:r w:rsidRPr="00755E81">
        <w:rPr>
          <w:rFonts w:ascii="Liberation Serif" w:hAnsi="Liberation Serif"/>
          <w:sz w:val="24"/>
          <w:szCs w:val="24"/>
        </w:rPr>
        <w:t>1, развернутый как минимум в одной из следующих ролей: Почтовый ящик, Пограничный транспорт или Сервер клиентского доступа (</w:t>
      </w:r>
      <w:r w:rsidRPr="00755E81">
        <w:rPr>
          <w:rFonts w:ascii="Liberation Serif" w:hAnsi="Liberation Serif"/>
          <w:sz w:val="24"/>
          <w:szCs w:val="24"/>
          <w:lang w:val="en-US"/>
        </w:rPr>
        <w:t>CAS</w:t>
      </w:r>
      <w:r w:rsidRPr="00755E81">
        <w:rPr>
          <w:rFonts w:ascii="Liberation Serif" w:hAnsi="Liberation Serif"/>
          <w:sz w:val="24"/>
          <w:szCs w:val="24"/>
        </w:rPr>
        <w:t>).</w:t>
      </w:r>
    </w:p>
    <w:p w14:paraId="3A589F51" w14:textId="77777777" w:rsidR="003F7C5F" w:rsidRPr="00755E81" w:rsidRDefault="003F7C5F" w:rsidP="003F7C5F">
      <w:pPr>
        <w:pStyle w:val="ab"/>
        <w:spacing w:after="0"/>
        <w:ind w:left="0"/>
        <w:rPr>
          <w:rFonts w:ascii="Liberation Serif" w:hAnsi="Liberation Serif"/>
          <w:sz w:val="24"/>
          <w:szCs w:val="24"/>
        </w:rPr>
      </w:pPr>
      <w:r w:rsidRPr="00755E81">
        <w:rPr>
          <w:rFonts w:ascii="Liberation Serif" w:hAnsi="Liberation Serif"/>
          <w:sz w:val="24"/>
          <w:szCs w:val="24"/>
        </w:rPr>
        <w:t xml:space="preserve">Консоль управления программными средствами антивирусной защиты для серверов Microsoft Exchange должна быть реализована с использованием Microsoft Management </w:t>
      </w:r>
      <w:proofErr w:type="spellStart"/>
      <w:r w:rsidRPr="00755E81">
        <w:rPr>
          <w:rFonts w:ascii="Liberation Serif" w:hAnsi="Liberation Serif"/>
          <w:sz w:val="24"/>
          <w:szCs w:val="24"/>
        </w:rPr>
        <w:t>Console</w:t>
      </w:r>
      <w:proofErr w:type="spellEnd"/>
      <w:r w:rsidRPr="00755E81">
        <w:rPr>
          <w:rFonts w:ascii="Liberation Serif" w:hAnsi="Liberation Serif"/>
          <w:sz w:val="24"/>
          <w:szCs w:val="24"/>
        </w:rPr>
        <w:t xml:space="preserve"> и должна </w:t>
      </w:r>
      <w:r w:rsidRPr="00755E81">
        <w:rPr>
          <w:rFonts w:ascii="Liberation Serif" w:hAnsi="Liberation Serif"/>
          <w:sz w:val="24"/>
          <w:szCs w:val="24"/>
        </w:rPr>
        <w:lastRenderedPageBreak/>
        <w:t>функционировать на компьютерах, работающих под управлением операционных систем следующих версий:</w:t>
      </w:r>
    </w:p>
    <w:p w14:paraId="74E4B2C6"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Microsoft Windows 10;</w:t>
      </w:r>
    </w:p>
    <w:p w14:paraId="04AB59A8" w14:textId="77777777" w:rsidR="003F7C5F" w:rsidRPr="00755E81" w:rsidRDefault="003F7C5F" w:rsidP="003F7C5F">
      <w:pPr>
        <w:pStyle w:val="ab"/>
        <w:numPr>
          <w:ilvl w:val="1"/>
          <w:numId w:val="21"/>
        </w:numPr>
        <w:spacing w:after="0" w:line="259" w:lineRule="auto"/>
        <w:rPr>
          <w:rFonts w:ascii="Liberation Serif" w:hAnsi="Liberation Serif"/>
          <w:sz w:val="24"/>
          <w:szCs w:val="24"/>
        </w:rPr>
      </w:pPr>
      <w:r w:rsidRPr="00755E81">
        <w:rPr>
          <w:rFonts w:ascii="Liberation Serif" w:hAnsi="Liberation Serif"/>
          <w:sz w:val="24"/>
          <w:szCs w:val="24"/>
        </w:rPr>
        <w:t>Microsoft Windows 8.1;</w:t>
      </w:r>
    </w:p>
    <w:p w14:paraId="3C9B4218"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rPr>
        <w:t>Microsoft Windows 8;</w:t>
      </w:r>
    </w:p>
    <w:p w14:paraId="2B43782C"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7 SP1 Professional, Enterprise </w:t>
      </w:r>
      <w:r w:rsidRPr="00755E81">
        <w:rPr>
          <w:rFonts w:ascii="Liberation Serif" w:hAnsi="Liberation Serif"/>
          <w:sz w:val="24"/>
          <w:szCs w:val="24"/>
        </w:rPr>
        <w:t>или</w:t>
      </w:r>
      <w:r w:rsidRPr="00755E81">
        <w:rPr>
          <w:rFonts w:ascii="Liberation Serif" w:hAnsi="Liberation Serif"/>
          <w:sz w:val="24"/>
          <w:szCs w:val="24"/>
          <w:lang w:val="en-US"/>
        </w:rPr>
        <w:t xml:space="preserve"> Ultimate;</w:t>
      </w:r>
    </w:p>
    <w:p w14:paraId="56660793"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2019 Standard </w:t>
      </w:r>
      <w:r w:rsidRPr="00755E81">
        <w:rPr>
          <w:rFonts w:ascii="Liberation Serif" w:hAnsi="Liberation Serif"/>
          <w:sz w:val="24"/>
          <w:szCs w:val="24"/>
        </w:rPr>
        <w:t>или</w:t>
      </w:r>
      <w:r w:rsidRPr="00755E81">
        <w:rPr>
          <w:rFonts w:ascii="Liberation Serif" w:hAnsi="Liberation Serif"/>
          <w:sz w:val="24"/>
          <w:szCs w:val="24"/>
          <w:lang w:val="en-US"/>
        </w:rPr>
        <w:t xml:space="preserve"> Datacenter;</w:t>
      </w:r>
    </w:p>
    <w:p w14:paraId="233D7935"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Microsoft Windows Server 2019 Core;</w:t>
      </w:r>
    </w:p>
    <w:p w14:paraId="085FA1D3"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2016 Standard </w:t>
      </w:r>
      <w:r w:rsidRPr="00755E81">
        <w:rPr>
          <w:rFonts w:ascii="Liberation Serif" w:hAnsi="Liberation Serif"/>
          <w:sz w:val="24"/>
          <w:szCs w:val="24"/>
        </w:rPr>
        <w:t>или</w:t>
      </w:r>
      <w:r w:rsidRPr="00755E81">
        <w:rPr>
          <w:rFonts w:ascii="Liberation Serif" w:hAnsi="Liberation Serif"/>
          <w:sz w:val="24"/>
          <w:szCs w:val="24"/>
          <w:lang w:val="en-US"/>
        </w:rPr>
        <w:t xml:space="preserve"> Datacenter;</w:t>
      </w:r>
    </w:p>
    <w:p w14:paraId="57CFDEA3" w14:textId="77777777" w:rsidR="003F7C5F" w:rsidRPr="00755E81" w:rsidRDefault="003F7C5F" w:rsidP="003F7C5F">
      <w:pPr>
        <w:pStyle w:val="ab"/>
        <w:numPr>
          <w:ilvl w:val="1"/>
          <w:numId w:val="21"/>
        </w:numPr>
        <w:spacing w:after="0" w:line="259" w:lineRule="auto"/>
        <w:rPr>
          <w:rFonts w:ascii="Liberation Serif" w:hAnsi="Liberation Serif"/>
          <w:sz w:val="24"/>
          <w:szCs w:val="24"/>
          <w:lang w:val="en-US"/>
        </w:rPr>
      </w:pPr>
      <w:r w:rsidRPr="00755E81">
        <w:rPr>
          <w:rFonts w:ascii="Liberation Serif" w:hAnsi="Liberation Serif"/>
          <w:sz w:val="24"/>
          <w:szCs w:val="24"/>
          <w:lang w:val="en-US"/>
        </w:rPr>
        <w:t xml:space="preserve">Microsoft Windows Server 2012 R2 Standard </w:t>
      </w:r>
      <w:r w:rsidRPr="00755E81">
        <w:rPr>
          <w:rFonts w:ascii="Liberation Serif" w:hAnsi="Liberation Serif"/>
          <w:sz w:val="24"/>
          <w:szCs w:val="24"/>
        </w:rPr>
        <w:t>или</w:t>
      </w:r>
      <w:r w:rsidRPr="00755E81">
        <w:rPr>
          <w:rFonts w:ascii="Liberation Serif" w:hAnsi="Liberation Serif"/>
          <w:sz w:val="24"/>
          <w:szCs w:val="24"/>
          <w:lang w:val="en-US"/>
        </w:rPr>
        <w:t xml:space="preserve"> Datacenter;</w:t>
      </w:r>
    </w:p>
    <w:p w14:paraId="5C9CFBE3" w14:textId="77777777" w:rsidR="003F7C5F" w:rsidRPr="00755E81" w:rsidRDefault="003F7C5F" w:rsidP="003F7C5F">
      <w:pPr>
        <w:rPr>
          <w:rFonts w:ascii="Liberation Serif" w:hAnsi="Liberation Serif"/>
        </w:rPr>
      </w:pPr>
      <w:r w:rsidRPr="00755E81">
        <w:rPr>
          <w:rFonts w:ascii="Liberation Serif" w:hAnsi="Liberation Serif"/>
        </w:rPr>
        <w:t>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w:t>
      </w:r>
    </w:p>
    <w:p w14:paraId="0D782A2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совместимость с DAG в Microsoft Exchange;</w:t>
      </w:r>
    </w:p>
    <w:p w14:paraId="55F5E937"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поиск и удаление по требованию всех типов вирусов, червей, троянских и других вредоносных программ в потоке входящих и исходящих почтовых сообщений, включая вложения;</w:t>
      </w:r>
    </w:p>
    <w:p w14:paraId="5600D50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поиск и удаление в режиме реального времени всех типов вирусов, червей, троянских и других вредоносных программ в хранящихся на сервере Microsoft Exchange (в том числе в общих папках) сообщениях, включая вложения; </w:t>
      </w:r>
    </w:p>
    <w:p w14:paraId="78F90C2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эвристических методов детектирования;</w:t>
      </w:r>
    </w:p>
    <w:p w14:paraId="0555727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14:paraId="3A142D3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лечить зараженные архивы;</w:t>
      </w:r>
    </w:p>
    <w:p w14:paraId="3316B05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14:paraId="0877663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детектирования вредоносных и фишинговых ссылок в теле письма;</w:t>
      </w:r>
    </w:p>
    <w:p w14:paraId="67988AA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сохранение копий изменяемых сообщений в резервном хранилище, что позволяет восстановить важную информацию в случае некорректного лечения объекта;</w:t>
      </w:r>
    </w:p>
    <w:p w14:paraId="620BA6C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набор параметров поиска для удобства нахождения объекта в резервном хранилище;</w:t>
      </w:r>
    </w:p>
    <w:p w14:paraId="740AA53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дополнительный уровень проверки с помощью репутационных облачных сервисов;</w:t>
      </w:r>
    </w:p>
    <w:p w14:paraId="577034C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14:paraId="06A56008"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компонента защиты, позволяющего распаковывать и анализировать составные файлы на предмет аномалий для блокировки угроз;</w:t>
      </w:r>
    </w:p>
    <w:p w14:paraId="1161CD0E"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проверять текст в сообщениях и в темах сообщений электронной почты на наличие запрещенных слов.</w:t>
      </w:r>
    </w:p>
    <w:p w14:paraId="700443C3"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различных параметров письма, таких как адреса отправителей и получателей, размер письма, а также поля заголовка сообщения;</w:t>
      </w:r>
    </w:p>
    <w:p w14:paraId="6EA87A1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color w:val="333333"/>
          <w:sz w:val="24"/>
          <w:szCs w:val="24"/>
          <w:shd w:val="clear" w:color="auto" w:fill="FFFFFF"/>
        </w:rPr>
        <w:t xml:space="preserve">защита от </w:t>
      </w:r>
      <w:proofErr w:type="spellStart"/>
      <w:r w:rsidRPr="00755E81">
        <w:rPr>
          <w:rFonts w:ascii="Liberation Serif" w:hAnsi="Liberation Serif"/>
          <w:color w:val="333333"/>
          <w:sz w:val="24"/>
          <w:szCs w:val="24"/>
          <w:shd w:val="clear" w:color="auto" w:fill="FFFFFF"/>
        </w:rPr>
        <w:t>спуфинга</w:t>
      </w:r>
      <w:proofErr w:type="spellEnd"/>
      <w:r w:rsidRPr="00755E81">
        <w:rPr>
          <w:rFonts w:ascii="Liberation Serif" w:hAnsi="Liberation Serif"/>
          <w:color w:val="333333"/>
          <w:sz w:val="24"/>
          <w:szCs w:val="24"/>
          <w:shd w:val="clear" w:color="auto" w:fill="FFFFFF"/>
        </w:rPr>
        <w:t xml:space="preserve"> (подделка адреса отправителя с целью сокрытия истинного автора сообщения электронной почты).</w:t>
      </w:r>
    </w:p>
    <w:p w14:paraId="50608DB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фильтрация или исключение из фильтрации сообщения по адресу отправителя письма (</w:t>
      </w:r>
      <w:proofErr w:type="spellStart"/>
      <w:r w:rsidRPr="00755E81">
        <w:rPr>
          <w:rFonts w:ascii="Liberation Serif" w:hAnsi="Liberation Serif"/>
          <w:sz w:val="24"/>
          <w:szCs w:val="24"/>
        </w:rPr>
        <w:t>e-mail</w:t>
      </w:r>
      <w:proofErr w:type="spellEnd"/>
      <w:r w:rsidRPr="00755E81">
        <w:rPr>
          <w:rFonts w:ascii="Liberation Serif" w:hAnsi="Liberation Serif"/>
          <w:sz w:val="24"/>
          <w:szCs w:val="24"/>
        </w:rPr>
        <w:t xml:space="preserve"> и/или IP-адрес) на основе собственных «черных» и «белых» списков;</w:t>
      </w:r>
    </w:p>
    <w:p w14:paraId="2329525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наличия IP-адреса отправителя в списках DNS-</w:t>
      </w:r>
      <w:proofErr w:type="spellStart"/>
      <w:r w:rsidRPr="00755E81">
        <w:rPr>
          <w:rFonts w:ascii="Liberation Serif" w:hAnsi="Liberation Serif"/>
          <w:sz w:val="24"/>
          <w:szCs w:val="24"/>
        </w:rPr>
        <w:t>based</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blackhole</w:t>
      </w:r>
      <w:proofErr w:type="spellEnd"/>
      <w:r w:rsidRPr="00755E81">
        <w:rPr>
          <w:rFonts w:ascii="Liberation Serif" w:hAnsi="Liberation Serif"/>
          <w:sz w:val="24"/>
          <w:szCs w:val="24"/>
        </w:rPr>
        <w:t xml:space="preserve"> </w:t>
      </w:r>
      <w:proofErr w:type="spellStart"/>
      <w:r w:rsidRPr="00755E81">
        <w:rPr>
          <w:rFonts w:ascii="Liberation Serif" w:hAnsi="Liberation Serif"/>
          <w:sz w:val="24"/>
          <w:szCs w:val="24"/>
        </w:rPr>
        <w:t>list</w:t>
      </w:r>
      <w:proofErr w:type="spellEnd"/>
      <w:r w:rsidRPr="00755E81">
        <w:rPr>
          <w:rFonts w:ascii="Liberation Serif" w:hAnsi="Liberation Serif"/>
          <w:sz w:val="24"/>
          <w:szCs w:val="24"/>
        </w:rPr>
        <w:t xml:space="preserve"> (DNSBL);</w:t>
      </w:r>
    </w:p>
    <w:p w14:paraId="03498C0F"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проверка IP-адреса отправителя на соответствие списку разрешенных адресов для домена с помощью технологии </w:t>
      </w:r>
      <w:proofErr w:type="spellStart"/>
      <w:r w:rsidRPr="00755E81">
        <w:rPr>
          <w:rFonts w:ascii="Liberation Serif" w:hAnsi="Liberation Serif"/>
          <w:sz w:val="24"/>
          <w:szCs w:val="24"/>
        </w:rPr>
        <w:t>Sender</w:t>
      </w:r>
      <w:proofErr w:type="spellEnd"/>
      <w:r w:rsidRPr="00755E81">
        <w:rPr>
          <w:rFonts w:ascii="Liberation Serif" w:hAnsi="Liberation Serif"/>
          <w:sz w:val="24"/>
          <w:szCs w:val="24"/>
        </w:rPr>
        <w:t xml:space="preserve"> Policy Framework (SPF);</w:t>
      </w:r>
    </w:p>
    <w:p w14:paraId="378EDFD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lastRenderedPageBreak/>
        <w:t xml:space="preserve">проверка с помощью сервиса SPAM URI </w:t>
      </w:r>
      <w:proofErr w:type="spellStart"/>
      <w:r w:rsidRPr="00755E81">
        <w:rPr>
          <w:rFonts w:ascii="Liberation Serif" w:hAnsi="Liberation Serif"/>
          <w:sz w:val="24"/>
          <w:szCs w:val="24"/>
        </w:rPr>
        <w:t>Realtime</w:t>
      </w:r>
      <w:proofErr w:type="spellEnd"/>
      <w:r w:rsidRPr="00755E81">
        <w:rPr>
          <w:rFonts w:ascii="Liberation Serif" w:hAnsi="Liberation Serif"/>
          <w:sz w:val="24"/>
          <w:szCs w:val="24"/>
        </w:rPr>
        <w:t xml:space="preserve"> Block </w:t>
      </w:r>
      <w:proofErr w:type="spellStart"/>
      <w:r w:rsidRPr="00755E81">
        <w:rPr>
          <w:rFonts w:ascii="Liberation Serif" w:hAnsi="Liberation Serif"/>
          <w:sz w:val="24"/>
          <w:szCs w:val="24"/>
        </w:rPr>
        <w:t>lists</w:t>
      </w:r>
      <w:proofErr w:type="spellEnd"/>
      <w:r w:rsidRPr="00755E81">
        <w:rPr>
          <w:rFonts w:ascii="Liberation Serif" w:hAnsi="Liberation Serif"/>
          <w:sz w:val="24"/>
          <w:szCs w:val="24"/>
        </w:rPr>
        <w:t xml:space="preserve"> (SURBL) адресов и ссылок на сайты, присутствующих в теле письма;</w:t>
      </w:r>
    </w:p>
    <w:p w14:paraId="7F2ECE8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использование контентной фильтрации (анализ содержимого самого письма, включая заголовок </w:t>
      </w:r>
      <w:proofErr w:type="spellStart"/>
      <w:r w:rsidRPr="00755E81">
        <w:rPr>
          <w:rFonts w:ascii="Liberation Serif" w:hAnsi="Liberation Serif"/>
          <w:sz w:val="24"/>
          <w:szCs w:val="24"/>
        </w:rPr>
        <w:t>Subject</w:t>
      </w:r>
      <w:proofErr w:type="spellEnd"/>
      <w:r w:rsidRPr="00755E81">
        <w:rPr>
          <w:rFonts w:ascii="Liberation Serif" w:hAnsi="Liberation Serif"/>
          <w:sz w:val="24"/>
          <w:szCs w:val="24"/>
        </w:rPr>
        <w:t xml:space="preserve"> и файлов вложений);</w:t>
      </w:r>
    </w:p>
    <w:p w14:paraId="41B6904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использовать роли пользователей/администраторов для разграничения доступа к настройкам безопасности;</w:t>
      </w:r>
    </w:p>
    <w:p w14:paraId="13C8B481"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аудит изменения параметров программы по событиям в журнале событий Windows;</w:t>
      </w:r>
    </w:p>
    <w:p w14:paraId="15C176C2"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мониторинг состояния программы, получение статистики работы программы и управление белыми и черными списками адресов Анти-Спама с помощью команд в среде Windows </w:t>
      </w:r>
      <w:proofErr w:type="spellStart"/>
      <w:r w:rsidRPr="00755E81">
        <w:rPr>
          <w:rFonts w:ascii="Liberation Serif" w:hAnsi="Liberation Serif"/>
          <w:sz w:val="24"/>
          <w:szCs w:val="24"/>
        </w:rPr>
        <w:t>PowerShell</w:t>
      </w:r>
      <w:proofErr w:type="spellEnd"/>
      <w:r w:rsidRPr="00755E81">
        <w:rPr>
          <w:rFonts w:ascii="Liberation Serif" w:hAnsi="Liberation Serif"/>
          <w:sz w:val="24"/>
          <w:szCs w:val="24"/>
        </w:rPr>
        <w:t>;</w:t>
      </w:r>
    </w:p>
    <w:p w14:paraId="39F5A54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 xml:space="preserve">использование контентной фильтрации (анализ содержимого самого письма, включая заголовок </w:t>
      </w:r>
      <w:proofErr w:type="spellStart"/>
      <w:r w:rsidRPr="00755E81">
        <w:rPr>
          <w:rFonts w:ascii="Liberation Serif" w:hAnsi="Liberation Serif"/>
          <w:sz w:val="24"/>
          <w:szCs w:val="24"/>
        </w:rPr>
        <w:t>Subject</w:t>
      </w:r>
      <w:proofErr w:type="spellEnd"/>
      <w:r w:rsidRPr="00755E81">
        <w:rPr>
          <w:rFonts w:ascii="Liberation Serif" w:hAnsi="Liberation Serif"/>
          <w:sz w:val="24"/>
          <w:szCs w:val="24"/>
        </w:rPr>
        <w:t xml:space="preserve"> и имён файлов);</w:t>
      </w:r>
    </w:p>
    <w:p w14:paraId="1FD356F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фильтрации файлов Microsoft Office, содержащих макросы;</w:t>
      </w:r>
    </w:p>
    <w:p w14:paraId="09BCDD7D"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проверки и удаления сообщений, являющихся спамом или содержащих фишинговые и вредоносные ссылки;</w:t>
      </w:r>
    </w:p>
    <w:p w14:paraId="2D89B304"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проверка графических вложений на совпадение с известными сигнатурами спам-сообщений;</w:t>
      </w:r>
    </w:p>
    <w:p w14:paraId="16A5798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создание отчетов по работе системы защиты;</w:t>
      </w:r>
    </w:p>
    <w:p w14:paraId="6534A23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автоматической рассылки отчетов администраторам по расписанию;</w:t>
      </w:r>
    </w:p>
    <w:p w14:paraId="2F3FCDD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обновления антивирусных баз как с сайтов производителя, так и с внутренних сетевых ресурсов организации;</w:t>
      </w:r>
    </w:p>
    <w:p w14:paraId="3DC9150A"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фоновой проверки почтовых ящиков и общих папок с использованием Exchange Web Services;</w:t>
      </w:r>
    </w:p>
    <w:p w14:paraId="6638E93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детальные отчеты в формате HTML;</w:t>
      </w:r>
    </w:p>
    <w:p w14:paraId="3058A360"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наличие возможности отправки отчётов и уведомлений на указанные адреса электронной почты;</w:t>
      </w:r>
    </w:p>
    <w:p w14:paraId="53806806"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мониторинг работы программы с помощью System Center - Operations Manager;</w:t>
      </w:r>
    </w:p>
    <w:p w14:paraId="00239955"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интеграция с Active Directory;</w:t>
      </w:r>
    </w:p>
    <w:p w14:paraId="70BDFB9C"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централизованный просмотра состояния защиты;</w:t>
      </w:r>
    </w:p>
    <w:p w14:paraId="436A968B" w14:textId="77777777" w:rsidR="003F7C5F" w:rsidRPr="00755E81" w:rsidRDefault="003F7C5F" w:rsidP="003F7C5F">
      <w:pPr>
        <w:pStyle w:val="ab"/>
        <w:numPr>
          <w:ilvl w:val="0"/>
          <w:numId w:val="21"/>
        </w:numPr>
        <w:spacing w:after="0" w:line="259" w:lineRule="auto"/>
        <w:rPr>
          <w:rFonts w:ascii="Liberation Serif" w:hAnsi="Liberation Serif"/>
          <w:sz w:val="24"/>
          <w:szCs w:val="24"/>
        </w:rPr>
      </w:pPr>
      <w:r w:rsidRPr="00755E81">
        <w:rPr>
          <w:rFonts w:ascii="Liberation Serif" w:hAnsi="Liberation Serif"/>
          <w:sz w:val="24"/>
          <w:szCs w:val="24"/>
        </w:rPr>
        <w:t>возможность распределять роли администраторов системы.</w:t>
      </w:r>
    </w:p>
    <w:p w14:paraId="6B1E38EC" w14:textId="77777777" w:rsidR="003F7C5F" w:rsidRPr="00755E81" w:rsidRDefault="003F7C5F" w:rsidP="003F7C5F">
      <w:pPr>
        <w:pStyle w:val="1"/>
        <w:spacing w:before="0"/>
        <w:rPr>
          <w:rFonts w:ascii="Liberation Serif" w:hAnsi="Liberation Serif" w:cs="Times New Roman"/>
          <w:sz w:val="24"/>
          <w:szCs w:val="24"/>
        </w:rPr>
      </w:pPr>
      <w:bookmarkStart w:id="34" w:name="_Toc36386520"/>
      <w:bookmarkStart w:id="35" w:name="_Toc136347872"/>
      <w:r w:rsidRPr="00755E81">
        <w:rPr>
          <w:rFonts w:ascii="Liberation Serif" w:hAnsi="Liberation Serif" w:cs="Times New Roman"/>
          <w:sz w:val="24"/>
          <w:szCs w:val="24"/>
        </w:rPr>
        <w:t>Требования к эксплуатационной документации</w:t>
      </w:r>
      <w:bookmarkEnd w:id="34"/>
      <w:bookmarkEnd w:id="35"/>
    </w:p>
    <w:p w14:paraId="017A9B31" w14:textId="77777777" w:rsidR="003F7C5F" w:rsidRPr="00755E81" w:rsidRDefault="003F7C5F" w:rsidP="003F7C5F">
      <w:pPr>
        <w:rPr>
          <w:rFonts w:ascii="Liberation Serif" w:hAnsi="Liberation Serif"/>
        </w:rPr>
      </w:pPr>
      <w:r w:rsidRPr="00755E81">
        <w:rPr>
          <w:rFonts w:ascii="Liberation Serif" w:hAnsi="Liberation Serif"/>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57A0582D" w14:textId="77777777" w:rsidR="003F7C5F" w:rsidRPr="00755E81" w:rsidRDefault="003F7C5F" w:rsidP="003F7C5F">
      <w:pPr>
        <w:pStyle w:val="ab"/>
        <w:numPr>
          <w:ilvl w:val="0"/>
          <w:numId w:val="22"/>
        </w:numPr>
        <w:spacing w:after="0" w:line="259" w:lineRule="auto"/>
        <w:rPr>
          <w:rFonts w:ascii="Liberation Serif" w:hAnsi="Liberation Serif"/>
          <w:sz w:val="24"/>
          <w:szCs w:val="24"/>
        </w:rPr>
      </w:pPr>
      <w:r w:rsidRPr="00755E81">
        <w:rPr>
          <w:rFonts w:ascii="Liberation Serif" w:hAnsi="Liberation Serif"/>
          <w:sz w:val="24"/>
          <w:szCs w:val="24"/>
        </w:rPr>
        <w:t>руководство пользователя (администратора)</w:t>
      </w:r>
    </w:p>
    <w:p w14:paraId="3D63AB16" w14:textId="77777777" w:rsidR="003F7C5F" w:rsidRPr="00755E81" w:rsidRDefault="003F7C5F" w:rsidP="003F7C5F">
      <w:pPr>
        <w:rPr>
          <w:rFonts w:ascii="Liberation Serif" w:hAnsi="Liberation Serif"/>
        </w:rPr>
      </w:pPr>
      <w:r w:rsidRPr="00755E81">
        <w:rPr>
          <w:rFonts w:ascii="Liberation Serif" w:hAnsi="Liberation Serif"/>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33A75025" w14:textId="77777777" w:rsidR="003F7C5F" w:rsidRPr="00755E81" w:rsidRDefault="003F7C5F" w:rsidP="003F7C5F">
      <w:pPr>
        <w:pStyle w:val="1"/>
        <w:spacing w:before="0"/>
        <w:rPr>
          <w:rFonts w:ascii="Liberation Serif" w:hAnsi="Liberation Serif" w:cs="Times New Roman"/>
          <w:sz w:val="24"/>
          <w:szCs w:val="24"/>
        </w:rPr>
      </w:pPr>
      <w:bookmarkStart w:id="36" w:name="_Toc36386521"/>
      <w:bookmarkStart w:id="37" w:name="_Toc136347873"/>
      <w:r w:rsidRPr="00755E81">
        <w:rPr>
          <w:rFonts w:ascii="Liberation Serif" w:hAnsi="Liberation Serif" w:cs="Times New Roman"/>
          <w:sz w:val="24"/>
          <w:szCs w:val="24"/>
        </w:rPr>
        <w:t>Требования к технической поддержке</w:t>
      </w:r>
      <w:bookmarkEnd w:id="36"/>
      <w:bookmarkEnd w:id="37"/>
    </w:p>
    <w:p w14:paraId="34BA7D86" w14:textId="77777777" w:rsidR="003F7C5F" w:rsidRPr="00755E81" w:rsidRDefault="003F7C5F" w:rsidP="003F7C5F">
      <w:pPr>
        <w:rPr>
          <w:rFonts w:ascii="Liberation Serif" w:hAnsi="Liberation Serif"/>
        </w:rPr>
      </w:pPr>
      <w:r w:rsidRPr="00755E81">
        <w:rPr>
          <w:rFonts w:ascii="Liberation Serif" w:hAnsi="Liberation Serif"/>
        </w:rPr>
        <w:t>Техническая поддержка программного обеспечения должна:</w:t>
      </w:r>
    </w:p>
    <w:p w14:paraId="716E4E99" w14:textId="77777777" w:rsidR="003F7C5F" w:rsidRPr="00755E81" w:rsidRDefault="003F7C5F" w:rsidP="003F7C5F">
      <w:pPr>
        <w:pStyle w:val="ab"/>
        <w:numPr>
          <w:ilvl w:val="0"/>
          <w:numId w:val="22"/>
        </w:numPr>
        <w:spacing w:after="0" w:line="259" w:lineRule="auto"/>
        <w:rPr>
          <w:rFonts w:ascii="Liberation Serif" w:hAnsi="Liberation Serif"/>
          <w:sz w:val="24"/>
          <w:szCs w:val="24"/>
        </w:rPr>
      </w:pPr>
      <w:r w:rsidRPr="00755E81">
        <w:rPr>
          <w:rFonts w:ascii="Liberation Serif" w:hAnsi="Liberation Serif"/>
          <w:sz w:val="24"/>
          <w:szCs w:val="24"/>
        </w:rPr>
        <w:t>предоставляться на русском языке сертифицированными специалистами производителя системы защиты и его партнеров на всей территории Российской Федерации по электронной почте и через Интернет.</w:t>
      </w:r>
    </w:p>
    <w:p w14:paraId="2FCA4A61" w14:textId="77777777" w:rsidR="003F7C5F" w:rsidRPr="00755E81" w:rsidRDefault="003F7C5F" w:rsidP="003F7C5F">
      <w:pPr>
        <w:pStyle w:val="ab"/>
        <w:numPr>
          <w:ilvl w:val="0"/>
          <w:numId w:val="22"/>
        </w:numPr>
        <w:spacing w:after="0" w:line="259" w:lineRule="auto"/>
        <w:rPr>
          <w:rFonts w:ascii="Liberation Serif" w:hAnsi="Liberation Serif"/>
          <w:sz w:val="24"/>
          <w:szCs w:val="24"/>
        </w:rPr>
      </w:pPr>
      <w:r w:rsidRPr="00755E81">
        <w:rPr>
          <w:rFonts w:ascii="Liberation Serif" w:hAnsi="Liberation Serif"/>
          <w:sz w:val="24"/>
          <w:szCs w:val="24"/>
        </w:rPr>
        <w:t>Web-сайт производителя должен быть на русском языке, иметь специальный раздел, посвящённый технической поддержке, пополняемую базу знаний, а также форум пользователей программных продуктов.</w:t>
      </w:r>
    </w:p>
    <w:p w14:paraId="44D42B7A" w14:textId="77777777" w:rsidR="003F7C5F" w:rsidRDefault="003F7C5F" w:rsidP="003F7C5F">
      <w:pPr>
        <w:widowControl w:val="0"/>
        <w:autoSpaceDE w:val="0"/>
        <w:autoSpaceDN w:val="0"/>
        <w:jc w:val="both"/>
        <w:rPr>
          <w:rFonts w:ascii="Liberation Serif" w:hAnsi="Liberation Serif"/>
          <w:color w:val="000000" w:themeColor="text1"/>
        </w:rPr>
      </w:pPr>
      <w:r w:rsidRPr="00755E81">
        <w:rPr>
          <w:rFonts w:ascii="Liberation Serif" w:hAnsi="Liberation Serif"/>
          <w:color w:val="000000" w:themeColor="text1"/>
        </w:rPr>
        <w:t>Установка и настройка защиты от антиспама осуществляется поставщиком на серверных площадках заказчика с последующим обучением специалистов заказчика.</w:t>
      </w:r>
    </w:p>
    <w:p w14:paraId="69911F29" w14:textId="77777777" w:rsidR="003F7C5F" w:rsidRDefault="003F7C5F" w:rsidP="003F7C5F">
      <w:pPr>
        <w:widowControl w:val="0"/>
        <w:autoSpaceDE w:val="0"/>
        <w:autoSpaceDN w:val="0"/>
        <w:jc w:val="right"/>
        <w:rPr>
          <w:rFonts w:ascii="Liberation Serif" w:hAnsi="Liberation Serif"/>
          <w:color w:val="000000" w:themeColor="text1"/>
        </w:rPr>
        <w:sectPr w:rsidR="003F7C5F" w:rsidSect="003F7C5F">
          <w:pgSz w:w="11906" w:h="16838"/>
          <w:pgMar w:top="567" w:right="851" w:bottom="1134" w:left="709" w:header="709" w:footer="709" w:gutter="0"/>
          <w:cols w:space="708"/>
          <w:docGrid w:linePitch="360"/>
        </w:sectPr>
      </w:pPr>
    </w:p>
    <w:p w14:paraId="558CCD0B" w14:textId="77777777" w:rsidR="003F7C5F" w:rsidRDefault="003F7C5F" w:rsidP="003F7C5F">
      <w:pPr>
        <w:widowControl w:val="0"/>
        <w:autoSpaceDE w:val="0"/>
        <w:autoSpaceDN w:val="0"/>
        <w:jc w:val="right"/>
        <w:rPr>
          <w:rFonts w:ascii="Liberation Serif" w:hAnsi="Liberation Serif"/>
          <w:color w:val="000000" w:themeColor="text1"/>
        </w:rPr>
      </w:pPr>
    </w:p>
    <w:p w14:paraId="691EC375" w14:textId="5E70E27D" w:rsidR="00F42EF3" w:rsidRPr="00F26606" w:rsidRDefault="00F42EF3" w:rsidP="003F7C5F">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a"/>
        <w:tblW w:w="15168" w:type="dxa"/>
        <w:tblInd w:w="-5" w:type="dxa"/>
        <w:tblLook w:val="04A0" w:firstRow="1" w:lastRow="0" w:firstColumn="1" w:lastColumn="0" w:noHBand="0" w:noVBand="1"/>
      </w:tblPr>
      <w:tblGrid>
        <w:gridCol w:w="697"/>
        <w:gridCol w:w="9055"/>
        <w:gridCol w:w="1176"/>
        <w:gridCol w:w="848"/>
        <w:gridCol w:w="1696"/>
        <w:gridCol w:w="1696"/>
      </w:tblGrid>
      <w:tr w:rsidR="005C6B59" w:rsidRPr="00DD4E73" w14:paraId="0B33BCC1" w14:textId="18DEEECD" w:rsidTr="004853FF">
        <w:trPr>
          <w:trHeight w:val="574"/>
        </w:trPr>
        <w:tc>
          <w:tcPr>
            <w:tcW w:w="697" w:type="dxa"/>
            <w:vAlign w:val="center"/>
          </w:tcPr>
          <w:p w14:paraId="0036E154" w14:textId="77777777" w:rsidR="005C6B59" w:rsidRPr="00DD4E73" w:rsidRDefault="005C6B59" w:rsidP="005C6B59">
            <w:pPr>
              <w:pStyle w:val="a7"/>
              <w:jc w:val="center"/>
              <w:rPr>
                <w:rFonts w:ascii="Liberation Serif" w:hAnsi="Liberation Serif" w:cs="Liberation Serif"/>
                <w:b/>
                <w:bCs/>
              </w:rPr>
            </w:pPr>
            <w:r w:rsidRPr="00DD4E73">
              <w:rPr>
                <w:rFonts w:ascii="Liberation Serif" w:hAnsi="Liberation Serif" w:cs="Liberation Serif"/>
                <w:b/>
                <w:bCs/>
              </w:rPr>
              <w:t>№ п/п</w:t>
            </w:r>
          </w:p>
        </w:tc>
        <w:tc>
          <w:tcPr>
            <w:tcW w:w="9055" w:type="dxa"/>
            <w:vAlign w:val="center"/>
          </w:tcPr>
          <w:p w14:paraId="546EF84E" w14:textId="77777777" w:rsidR="005C6B59" w:rsidRPr="00DD4E73" w:rsidRDefault="005C6B59" w:rsidP="005C6B59">
            <w:pPr>
              <w:pStyle w:val="a7"/>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176" w:type="dxa"/>
            <w:vAlign w:val="center"/>
          </w:tcPr>
          <w:p w14:paraId="2A1FC999" w14:textId="044A31D1" w:rsidR="005C6B59" w:rsidRPr="00DD4E73" w:rsidRDefault="005C6B59" w:rsidP="005C6B59">
            <w:pPr>
              <w:pStyle w:val="a7"/>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848" w:type="dxa"/>
            <w:vAlign w:val="center"/>
          </w:tcPr>
          <w:p w14:paraId="4038A94C" w14:textId="594BC83B" w:rsidR="005C6B59" w:rsidRPr="00DD4E73" w:rsidRDefault="005C6B59" w:rsidP="005C6B59">
            <w:pPr>
              <w:pStyle w:val="a7"/>
              <w:jc w:val="center"/>
              <w:rPr>
                <w:rFonts w:ascii="Liberation Serif" w:hAnsi="Liberation Serif" w:cs="Liberation Serif"/>
                <w:b/>
                <w:bCs/>
              </w:rPr>
            </w:pPr>
            <w:r>
              <w:rPr>
                <w:rFonts w:ascii="Liberation Serif" w:hAnsi="Liberation Serif" w:cs="Liberation Serif"/>
                <w:b/>
                <w:bCs/>
              </w:rPr>
              <w:t>Кол-во</w:t>
            </w:r>
          </w:p>
        </w:tc>
        <w:tc>
          <w:tcPr>
            <w:tcW w:w="1696" w:type="dxa"/>
            <w:vAlign w:val="center"/>
          </w:tcPr>
          <w:p w14:paraId="2908922D" w14:textId="1DFB3FA4" w:rsidR="005C6B59" w:rsidRPr="00DD4E73" w:rsidRDefault="005C6B59" w:rsidP="005C6B59">
            <w:pPr>
              <w:pStyle w:val="a7"/>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w:t>
            </w:r>
            <w:r w:rsidR="004853FF">
              <w:rPr>
                <w:rFonts w:ascii="Liberation Serif" w:hAnsi="Liberation Serif" w:cs="Liberation Serif"/>
                <w:b/>
                <w:bCs/>
              </w:rPr>
              <w:t>единицу</w:t>
            </w:r>
            <w:r w:rsidRPr="00DD4E73">
              <w:rPr>
                <w:rStyle w:val="a9"/>
                <w:rFonts w:ascii="Liberation Serif" w:hAnsi="Liberation Serif" w:cs="Liberation Serif"/>
                <w:b/>
                <w:bCs/>
              </w:rPr>
              <w:footnoteReference w:id="2"/>
            </w:r>
          </w:p>
          <w:p w14:paraId="60E34DFD" w14:textId="48DC7F0C" w:rsidR="005C6B59" w:rsidRPr="00DD4E73" w:rsidRDefault="005C6B59" w:rsidP="005C6B59">
            <w:pPr>
              <w:pStyle w:val="a7"/>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1696" w:type="dxa"/>
          </w:tcPr>
          <w:p w14:paraId="599D55D7" w14:textId="77777777" w:rsidR="005C6B59" w:rsidRPr="00DD4E73" w:rsidRDefault="005C6B59" w:rsidP="005C6B59">
            <w:pPr>
              <w:pStyle w:val="a7"/>
              <w:jc w:val="center"/>
              <w:rPr>
                <w:rFonts w:ascii="Liberation Serif" w:hAnsi="Liberation Serif" w:cs="Liberation Serif"/>
                <w:b/>
                <w:bCs/>
              </w:rPr>
            </w:pPr>
            <w:r>
              <w:rPr>
                <w:rFonts w:ascii="Liberation Serif" w:hAnsi="Liberation Serif" w:cs="Liberation Serif"/>
                <w:b/>
                <w:bCs/>
              </w:rPr>
              <w:t>Сумма</w:t>
            </w:r>
            <w:r w:rsidRPr="00DD4E73">
              <w:rPr>
                <w:rStyle w:val="a9"/>
                <w:rFonts w:ascii="Liberation Serif" w:hAnsi="Liberation Serif" w:cs="Liberation Serif"/>
                <w:b/>
                <w:bCs/>
              </w:rPr>
              <w:footnoteReference w:id="3"/>
            </w:r>
          </w:p>
          <w:p w14:paraId="3B7BE2FF" w14:textId="03F2F772" w:rsidR="005C6B59" w:rsidRPr="00DD4E73" w:rsidRDefault="005C6B59" w:rsidP="005C6B59">
            <w:pPr>
              <w:pStyle w:val="a7"/>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5C6B59" w:rsidRPr="00DD4E73" w14:paraId="455EB2C1" w14:textId="24BC3FA9" w:rsidTr="004853FF">
        <w:tc>
          <w:tcPr>
            <w:tcW w:w="697" w:type="dxa"/>
          </w:tcPr>
          <w:p w14:paraId="5ADCE36C" w14:textId="6FDB4661" w:rsidR="005C6B59" w:rsidRPr="00DD4E73" w:rsidRDefault="005C6B59" w:rsidP="005C6B59">
            <w:pPr>
              <w:pStyle w:val="a7"/>
              <w:rPr>
                <w:rFonts w:ascii="Liberation Serif" w:hAnsi="Liberation Serif" w:cs="Liberation Serif"/>
              </w:rPr>
            </w:pPr>
            <w:r>
              <w:rPr>
                <w:rFonts w:ascii="Liberation Serif" w:hAnsi="Liberation Serif" w:cs="Liberation Serif"/>
              </w:rPr>
              <w:t>1</w:t>
            </w:r>
          </w:p>
        </w:tc>
        <w:tc>
          <w:tcPr>
            <w:tcW w:w="9055" w:type="dxa"/>
          </w:tcPr>
          <w:p w14:paraId="670D7F9F" w14:textId="02CD1148" w:rsidR="005C6B59" w:rsidRPr="00342BE5" w:rsidRDefault="005C6B59" w:rsidP="005C6B59">
            <w:pPr>
              <w:pStyle w:val="a7"/>
              <w:rPr>
                <w:rFonts w:ascii="Liberation Serif" w:hAnsi="Liberation Serif" w:cs="Liberation Serif"/>
                <w:bCs/>
                <w:highlight w:val="yellow"/>
              </w:rPr>
            </w:pPr>
          </w:p>
        </w:tc>
        <w:tc>
          <w:tcPr>
            <w:tcW w:w="1176" w:type="dxa"/>
          </w:tcPr>
          <w:p w14:paraId="0AF58314" w14:textId="5510DBCC" w:rsidR="005C6B59" w:rsidRPr="00C3256A" w:rsidRDefault="005C6B59" w:rsidP="00C3256A">
            <w:pPr>
              <w:pStyle w:val="a7"/>
              <w:rPr>
                <w:rFonts w:ascii="Liberation Serif" w:hAnsi="Liberation Serif"/>
              </w:rPr>
            </w:pPr>
          </w:p>
        </w:tc>
        <w:tc>
          <w:tcPr>
            <w:tcW w:w="848" w:type="dxa"/>
          </w:tcPr>
          <w:p w14:paraId="0BE5EB5B" w14:textId="0A896C6A" w:rsidR="005C6B59" w:rsidRPr="00C3256A" w:rsidRDefault="005C6B59" w:rsidP="00C3256A">
            <w:pPr>
              <w:pStyle w:val="a7"/>
              <w:rPr>
                <w:rFonts w:ascii="Liberation Serif" w:hAnsi="Liberation Serif"/>
              </w:rPr>
            </w:pPr>
          </w:p>
        </w:tc>
        <w:tc>
          <w:tcPr>
            <w:tcW w:w="1696" w:type="dxa"/>
          </w:tcPr>
          <w:p w14:paraId="0E82A773" w14:textId="77777777" w:rsidR="005C6B59" w:rsidRPr="00DD4E73" w:rsidRDefault="005C6B59" w:rsidP="005C6B59">
            <w:pPr>
              <w:pStyle w:val="a7"/>
              <w:rPr>
                <w:rFonts w:ascii="Liberation Serif" w:hAnsi="Liberation Serif" w:cs="Liberation Serif"/>
                <w:b/>
                <w:bCs/>
                <w:highlight w:val="yellow"/>
              </w:rPr>
            </w:pPr>
          </w:p>
        </w:tc>
        <w:tc>
          <w:tcPr>
            <w:tcW w:w="1696" w:type="dxa"/>
          </w:tcPr>
          <w:p w14:paraId="64E30B23" w14:textId="77777777" w:rsidR="005C6B59" w:rsidRPr="00DD4E73" w:rsidRDefault="005C6B59" w:rsidP="005C6B59">
            <w:pPr>
              <w:pStyle w:val="a7"/>
              <w:rPr>
                <w:rFonts w:ascii="Liberation Serif" w:hAnsi="Liberation Serif" w:cs="Liberation Serif"/>
                <w:b/>
                <w:bCs/>
                <w:highlight w:val="yellow"/>
              </w:rPr>
            </w:pPr>
          </w:p>
        </w:tc>
      </w:tr>
      <w:tr w:rsidR="005C6B59" w:rsidRPr="00DD4E73" w14:paraId="7F96792C" w14:textId="6D6B5347" w:rsidTr="004853FF">
        <w:tc>
          <w:tcPr>
            <w:tcW w:w="13472" w:type="dxa"/>
            <w:gridSpan w:val="5"/>
          </w:tcPr>
          <w:p w14:paraId="5C6DE928" w14:textId="16F120A0" w:rsidR="005C6B59" w:rsidRPr="00DD4E73" w:rsidRDefault="005C6B59" w:rsidP="005C6B59">
            <w:pPr>
              <w:pStyle w:val="a7"/>
              <w:jc w:val="right"/>
              <w:rPr>
                <w:rFonts w:ascii="Liberation Serif" w:hAnsi="Liberation Serif" w:cs="Liberation Serif"/>
                <w:b/>
                <w:bCs/>
              </w:rPr>
            </w:pPr>
            <w:r>
              <w:rPr>
                <w:rFonts w:ascii="Liberation Serif" w:hAnsi="Liberation Serif" w:cs="Liberation Serif"/>
                <w:b/>
                <w:bCs/>
              </w:rPr>
              <w:t>ИТОГО</w:t>
            </w:r>
          </w:p>
        </w:tc>
        <w:tc>
          <w:tcPr>
            <w:tcW w:w="1696" w:type="dxa"/>
          </w:tcPr>
          <w:p w14:paraId="4966C959" w14:textId="77777777" w:rsidR="005C6B59" w:rsidRPr="00DD4E73" w:rsidRDefault="005C6B59" w:rsidP="005C6B59">
            <w:pPr>
              <w:pStyle w:val="a7"/>
              <w:rPr>
                <w:rFonts w:ascii="Liberation Serif" w:hAnsi="Liberation Serif" w:cs="Liberation Serif"/>
                <w:b/>
                <w:bCs/>
              </w:rPr>
            </w:pPr>
          </w:p>
        </w:tc>
      </w:tr>
    </w:tbl>
    <w:p w14:paraId="4AB37E6D" w14:textId="77777777" w:rsidR="00F42EF3" w:rsidRPr="00DD4E73" w:rsidRDefault="00F42EF3" w:rsidP="00F42EF3">
      <w:pPr>
        <w:pStyle w:val="a7"/>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1F0968F6" w:rsidR="00CB281A" w:rsidRDefault="00CB281A" w:rsidP="00C61C02">
      <w:pPr>
        <w:rPr>
          <w:rFonts w:ascii="Liberation Serif" w:hAnsi="Liberation Serif" w:cs="Liberation Serif"/>
          <w:sz w:val="20"/>
          <w:szCs w:val="20"/>
        </w:rPr>
      </w:pPr>
    </w:p>
    <w:p w14:paraId="470C5A7E" w14:textId="3FF8654C" w:rsidR="00DB2735" w:rsidRDefault="00DB2735" w:rsidP="00C61C02">
      <w:pPr>
        <w:rPr>
          <w:rFonts w:ascii="Liberation Serif" w:hAnsi="Liberation Serif" w:cs="Liberation Serif"/>
          <w:sz w:val="20"/>
          <w:szCs w:val="20"/>
        </w:rPr>
      </w:pPr>
    </w:p>
    <w:p w14:paraId="3752E010" w14:textId="016A9C49" w:rsidR="00DB2735" w:rsidRDefault="00DB2735" w:rsidP="00C61C02">
      <w:pPr>
        <w:rPr>
          <w:rFonts w:ascii="Liberation Serif" w:hAnsi="Liberation Serif" w:cs="Liberation Serif"/>
          <w:sz w:val="20"/>
          <w:szCs w:val="20"/>
        </w:rPr>
      </w:pPr>
    </w:p>
    <w:p w14:paraId="71FA4128" w14:textId="28A294EB" w:rsidR="00DB2735" w:rsidRDefault="00DB2735" w:rsidP="00C61C02">
      <w:pPr>
        <w:rPr>
          <w:rFonts w:ascii="Liberation Serif" w:hAnsi="Liberation Serif" w:cs="Liberation Serif"/>
          <w:sz w:val="20"/>
          <w:szCs w:val="20"/>
        </w:rPr>
      </w:pPr>
    </w:p>
    <w:p w14:paraId="0037C448" w14:textId="7671A784" w:rsidR="00DB2735" w:rsidRDefault="00DB2735" w:rsidP="00C61C02">
      <w:pPr>
        <w:rPr>
          <w:rFonts w:ascii="Liberation Serif" w:hAnsi="Liberation Serif" w:cs="Liberation Serif"/>
          <w:sz w:val="20"/>
          <w:szCs w:val="20"/>
        </w:rPr>
      </w:pPr>
    </w:p>
    <w:p w14:paraId="013456FD" w14:textId="4FF9D64A" w:rsidR="00DB2735" w:rsidRDefault="00DB2735" w:rsidP="00C61C02">
      <w:pPr>
        <w:rPr>
          <w:rFonts w:ascii="Liberation Serif" w:hAnsi="Liberation Serif" w:cs="Liberation Serif"/>
          <w:sz w:val="20"/>
          <w:szCs w:val="20"/>
        </w:rPr>
      </w:pPr>
    </w:p>
    <w:p w14:paraId="3E9EBF6F" w14:textId="6B22CF80" w:rsidR="00DB2735" w:rsidRDefault="00DB2735" w:rsidP="00C61C02">
      <w:pPr>
        <w:rPr>
          <w:rFonts w:ascii="Liberation Serif" w:hAnsi="Liberation Serif" w:cs="Liberation Serif"/>
          <w:sz w:val="20"/>
          <w:szCs w:val="20"/>
        </w:rPr>
      </w:pPr>
    </w:p>
    <w:p w14:paraId="317F5AF6" w14:textId="7DD153C6" w:rsidR="00DB2735" w:rsidRDefault="00DB2735" w:rsidP="00C61C02">
      <w:pPr>
        <w:rPr>
          <w:rFonts w:ascii="Liberation Serif" w:hAnsi="Liberation Serif" w:cs="Liberation Serif"/>
          <w:sz w:val="20"/>
          <w:szCs w:val="20"/>
        </w:rPr>
      </w:pPr>
    </w:p>
    <w:p w14:paraId="2D5E35DD" w14:textId="101CA76A" w:rsidR="0048484B" w:rsidRPr="00D43D10" w:rsidRDefault="0048484B" w:rsidP="00C61C02">
      <w:pPr>
        <w:rPr>
          <w:rFonts w:ascii="Liberation Serif" w:hAnsi="Liberation Serif" w:cs="Liberation Serif"/>
          <w:sz w:val="20"/>
          <w:szCs w:val="20"/>
        </w:rPr>
      </w:pPr>
    </w:p>
    <w:sectPr w:rsidR="0048484B"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6E0" w14:textId="77777777" w:rsidR="00B160E4" w:rsidRDefault="00B160E4" w:rsidP="006D420D">
      <w:r>
        <w:separator/>
      </w:r>
    </w:p>
  </w:endnote>
  <w:endnote w:type="continuationSeparator" w:id="0">
    <w:p w14:paraId="11442DEE" w14:textId="77777777" w:rsidR="00B160E4" w:rsidRDefault="00B160E4"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9509" w14:textId="77777777" w:rsidR="00B160E4" w:rsidRDefault="00B160E4" w:rsidP="006D420D">
      <w:r>
        <w:separator/>
      </w:r>
    </w:p>
  </w:footnote>
  <w:footnote w:type="continuationSeparator" w:id="0">
    <w:p w14:paraId="7B1B8F24" w14:textId="77777777" w:rsidR="00B160E4" w:rsidRDefault="00B160E4" w:rsidP="006D420D">
      <w:r>
        <w:continuationSeparator/>
      </w:r>
    </w:p>
  </w:footnote>
  <w:footnote w:id="1">
    <w:p w14:paraId="7DB528BF" w14:textId="77777777" w:rsidR="006D420D" w:rsidRDefault="006D420D" w:rsidP="006D420D">
      <w:pPr>
        <w:pStyle w:val="a7"/>
      </w:pPr>
      <w:r>
        <w:rPr>
          <w:rStyle w:val="a9"/>
        </w:rPr>
        <w:footnoteRef/>
      </w:r>
      <w:r>
        <w:t xml:space="preserve"> </w:t>
      </w:r>
      <w:r w:rsidRPr="005355A4">
        <w:rPr>
          <w:rFonts w:ascii="Liberation Serif" w:hAnsi="Liberation Serif"/>
          <w:sz w:val="16"/>
          <w:szCs w:val="16"/>
        </w:rPr>
        <w:t xml:space="preserve"> Для конкурентных закупок</w:t>
      </w:r>
    </w:p>
  </w:footnote>
  <w:footnote w:id="2">
    <w:p w14:paraId="4E02B9C3" w14:textId="77777777" w:rsidR="005C6B59" w:rsidRPr="00DD4E73" w:rsidRDefault="005C6B59" w:rsidP="00DC5B6D">
      <w:pPr>
        <w:pStyle w:val="a7"/>
        <w:rPr>
          <w:rFonts w:ascii="Liberation Serif" w:hAnsi="Liberation Serif"/>
          <w:sz w:val="16"/>
          <w:szCs w:val="16"/>
        </w:rPr>
      </w:pPr>
      <w:r w:rsidRPr="00DD4E73">
        <w:rPr>
          <w:rStyle w:val="a9"/>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1B0B77D4" w14:textId="77777777" w:rsidR="005C6B59" w:rsidRPr="00DD4E73" w:rsidRDefault="005C6B59" w:rsidP="00DC5B6D">
      <w:pPr>
        <w:pStyle w:val="a7"/>
        <w:rPr>
          <w:rFonts w:ascii="Liberation Serif" w:hAnsi="Liberation Serif"/>
          <w:sz w:val="16"/>
          <w:szCs w:val="16"/>
        </w:rPr>
      </w:pPr>
      <w:r w:rsidRPr="00DD4E73">
        <w:rPr>
          <w:rStyle w:val="a9"/>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E7729"/>
    <w:multiLevelType w:val="hybridMultilevel"/>
    <w:tmpl w:val="48AC4E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570A3F"/>
    <w:multiLevelType w:val="hybridMultilevel"/>
    <w:tmpl w:val="84A2DDB8"/>
    <w:lvl w:ilvl="0" w:tplc="04190001">
      <w:start w:val="1"/>
      <w:numFmt w:val="bullet"/>
      <w:lvlText w:val=""/>
      <w:lvlJc w:val="left"/>
      <w:pPr>
        <w:ind w:left="720" w:hanging="360"/>
      </w:pPr>
      <w:rPr>
        <w:rFonts w:ascii="Symbol" w:hAnsi="Symbol" w:hint="default"/>
      </w:rPr>
    </w:lvl>
    <w:lvl w:ilvl="1" w:tplc="81065728">
      <w:start w:val="1"/>
      <w:numFmt w:val="bullet"/>
      <w:lvlText w:val="»"/>
      <w:lvlJc w:val="left"/>
      <w:pPr>
        <w:ind w:left="1440" w:hanging="360"/>
      </w:pPr>
      <w:rPr>
        <w:rFonts w:ascii="Arial" w:hAnsi="Arial" w:hint="default"/>
        <w:spacing w:val="0"/>
        <w:w w:val="1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2" w15:restartNumberingAfterBreak="0">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4F246E2"/>
    <w:multiLevelType w:val="hybridMultilevel"/>
    <w:tmpl w:val="EDC0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C4C6F"/>
    <w:multiLevelType w:val="hybridMultilevel"/>
    <w:tmpl w:val="128E4C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7" w15:restartNumberingAfterBreak="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154750"/>
    <w:multiLevelType w:val="hybridMultilevel"/>
    <w:tmpl w:val="7D9EBAC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985620305">
    <w:abstractNumId w:val="1"/>
  </w:num>
  <w:num w:numId="2" w16cid:durableId="1897010072">
    <w:abstractNumId w:val="0"/>
  </w:num>
  <w:num w:numId="3" w16cid:durableId="1341732707">
    <w:abstractNumId w:val="16"/>
  </w:num>
  <w:num w:numId="4" w16cid:durableId="1200898064">
    <w:abstractNumId w:val="3"/>
  </w:num>
  <w:num w:numId="5" w16cid:durableId="1617642525">
    <w:abstractNumId w:val="20"/>
  </w:num>
  <w:num w:numId="6" w16cid:durableId="1119030433">
    <w:abstractNumId w:val="19"/>
  </w:num>
  <w:num w:numId="7" w16cid:durableId="768087860">
    <w:abstractNumId w:val="17"/>
  </w:num>
  <w:num w:numId="8" w16cid:durableId="1606112233">
    <w:abstractNumId w:val="9"/>
  </w:num>
  <w:num w:numId="9" w16cid:durableId="1658218002">
    <w:abstractNumId w:val="10"/>
  </w:num>
  <w:num w:numId="10" w16cid:durableId="2141992779">
    <w:abstractNumId w:val="6"/>
  </w:num>
  <w:num w:numId="11" w16cid:durableId="63921295">
    <w:abstractNumId w:val="4"/>
  </w:num>
  <w:num w:numId="12" w16cid:durableId="329260513">
    <w:abstractNumId w:val="11"/>
  </w:num>
  <w:num w:numId="13" w16cid:durableId="1451701133">
    <w:abstractNumId w:val="5"/>
  </w:num>
  <w:num w:numId="14" w16cid:durableId="1526671689">
    <w:abstractNumId w:val="18"/>
  </w:num>
  <w:num w:numId="15" w16cid:durableId="2112507241">
    <w:abstractNumId w:val="2"/>
  </w:num>
  <w:num w:numId="16" w16cid:durableId="2126582015">
    <w:abstractNumId w:val="12"/>
  </w:num>
  <w:num w:numId="17" w16cid:durableId="1230263574">
    <w:abstractNumId w:val="15"/>
  </w:num>
  <w:num w:numId="18" w16cid:durableId="1748727655">
    <w:abstractNumId w:val="21"/>
  </w:num>
  <w:num w:numId="19" w16cid:durableId="2079670255">
    <w:abstractNumId w:val="14"/>
  </w:num>
  <w:num w:numId="20" w16cid:durableId="60955431">
    <w:abstractNumId w:val="22"/>
  </w:num>
  <w:num w:numId="21" w16cid:durableId="1433209381">
    <w:abstractNumId w:val="7"/>
  </w:num>
  <w:num w:numId="22" w16cid:durableId="1488933262">
    <w:abstractNumId w:val="13"/>
  </w:num>
  <w:num w:numId="23" w16cid:durableId="196110742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1727A1"/>
    <w:rsid w:val="00193067"/>
    <w:rsid w:val="0022336D"/>
    <w:rsid w:val="00233D5E"/>
    <w:rsid w:val="00342BE5"/>
    <w:rsid w:val="003F7C5F"/>
    <w:rsid w:val="00405791"/>
    <w:rsid w:val="0048484B"/>
    <w:rsid w:val="004853FF"/>
    <w:rsid w:val="00597FD7"/>
    <w:rsid w:val="005A20C2"/>
    <w:rsid w:val="005C6B59"/>
    <w:rsid w:val="00683A08"/>
    <w:rsid w:val="006D420D"/>
    <w:rsid w:val="007B6959"/>
    <w:rsid w:val="008D0D9C"/>
    <w:rsid w:val="008D2971"/>
    <w:rsid w:val="009330A1"/>
    <w:rsid w:val="00967285"/>
    <w:rsid w:val="009A0E8F"/>
    <w:rsid w:val="00B160E4"/>
    <w:rsid w:val="00C17DA1"/>
    <w:rsid w:val="00C3256A"/>
    <w:rsid w:val="00C55CCB"/>
    <w:rsid w:val="00C61C02"/>
    <w:rsid w:val="00C85E0E"/>
    <w:rsid w:val="00CB281A"/>
    <w:rsid w:val="00D04AD3"/>
    <w:rsid w:val="00D20471"/>
    <w:rsid w:val="00D4285D"/>
    <w:rsid w:val="00DB2735"/>
    <w:rsid w:val="00E20CB3"/>
    <w:rsid w:val="00F0358C"/>
    <w:rsid w:val="00F06435"/>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F7C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rsid w:val="003F7C5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0"/>
    <w:next w:val="a0"/>
    <w:link w:val="30"/>
    <w:uiPriority w:val="9"/>
    <w:unhideWhenUsed/>
    <w:qFormat/>
    <w:rsid w:val="003F7C5F"/>
    <w:pPr>
      <w:keepNext/>
      <w:keepLines/>
      <w:spacing w:before="240" w:after="240" w:line="259" w:lineRule="auto"/>
      <w:outlineLvl w:val="2"/>
    </w:pPr>
    <w:rPr>
      <w:rFonts w:asciiTheme="majorHAnsi" w:eastAsiaTheme="majorEastAsia" w:hAnsiTheme="majorHAnsi" w:cstheme="majorBidi"/>
      <w:b/>
      <w:color w:val="000000" w:themeColor="text1"/>
      <w:sz w:val="22"/>
      <w:lang w:eastAsia="en-US"/>
    </w:rPr>
  </w:style>
  <w:style w:type="paragraph" w:styleId="4">
    <w:name w:val="heading 4"/>
    <w:basedOn w:val="a0"/>
    <w:next w:val="a0"/>
    <w:link w:val="40"/>
    <w:uiPriority w:val="9"/>
    <w:unhideWhenUsed/>
    <w:qFormat/>
    <w:rsid w:val="003F7C5F"/>
    <w:pPr>
      <w:keepNext/>
      <w:keepLines/>
      <w:spacing w:before="240" w:after="240" w:line="240" w:lineRule="exact"/>
      <w:outlineLvl w:val="3"/>
    </w:pPr>
    <w:rPr>
      <w:rFonts w:asciiTheme="majorHAnsi" w:eastAsiaTheme="majorEastAsia" w:hAnsiTheme="majorHAnsi" w:cstheme="majorBidi"/>
      <w:iCs/>
      <w:color w:val="00A88E"/>
      <w:szCs w:val="22"/>
      <w:lang w:eastAsia="en-US"/>
    </w:rPr>
  </w:style>
  <w:style w:type="paragraph" w:styleId="5">
    <w:name w:val="heading 5"/>
    <w:basedOn w:val="a0"/>
    <w:next w:val="a0"/>
    <w:link w:val="50"/>
    <w:uiPriority w:val="9"/>
    <w:qFormat/>
    <w:rsid w:val="00FB419B"/>
    <w:pPr>
      <w:spacing w:before="240" w:after="60"/>
      <w:outlineLvl w:val="4"/>
    </w:pPr>
    <w:rPr>
      <w:b/>
      <w:bCs/>
      <w:i/>
      <w:iCs/>
      <w:sz w:val="26"/>
      <w:szCs w:val="26"/>
    </w:rPr>
  </w:style>
  <w:style w:type="paragraph" w:styleId="6">
    <w:name w:val="heading 6"/>
    <w:basedOn w:val="a0"/>
    <w:next w:val="a0"/>
    <w:link w:val="60"/>
    <w:uiPriority w:val="9"/>
    <w:unhideWhenUsed/>
    <w:qFormat/>
    <w:rsid w:val="003F7C5F"/>
    <w:pPr>
      <w:keepNext/>
      <w:keepLines/>
      <w:spacing w:before="40" w:line="259" w:lineRule="auto"/>
      <w:outlineLvl w:val="5"/>
    </w:pPr>
    <w:rPr>
      <w:rFonts w:asciiTheme="majorHAnsi" w:eastAsiaTheme="majorEastAsia" w:hAnsiTheme="majorHAnsi" w:cstheme="majorBidi"/>
      <w:color w:val="00A88E"/>
      <w:sz w:val="20"/>
      <w:szCs w:val="22"/>
      <w:lang w:eastAsia="en-US"/>
    </w:rPr>
  </w:style>
  <w:style w:type="paragraph" w:styleId="7">
    <w:name w:val="heading 7"/>
    <w:basedOn w:val="a0"/>
    <w:next w:val="a0"/>
    <w:link w:val="70"/>
    <w:uiPriority w:val="9"/>
    <w:unhideWhenUsed/>
    <w:qFormat/>
    <w:rsid w:val="003F7C5F"/>
    <w:pPr>
      <w:keepNext/>
      <w:keepLines/>
      <w:spacing w:before="40" w:line="259" w:lineRule="auto"/>
      <w:outlineLvl w:val="6"/>
    </w:pPr>
    <w:rPr>
      <w:rFonts w:asciiTheme="majorHAnsi" w:eastAsiaTheme="majorEastAsia" w:hAnsiTheme="majorHAnsi" w:cstheme="majorBidi"/>
      <w:iCs/>
      <w:color w:val="000000" w:themeColor="text1"/>
      <w:sz w:val="20"/>
      <w:szCs w:val="22"/>
      <w:lang w:eastAsia="en-US"/>
    </w:rPr>
  </w:style>
  <w:style w:type="paragraph" w:styleId="8">
    <w:name w:val="heading 8"/>
    <w:basedOn w:val="a0"/>
    <w:next w:val="a0"/>
    <w:link w:val="80"/>
    <w:uiPriority w:val="9"/>
    <w:unhideWhenUsed/>
    <w:qFormat/>
    <w:rsid w:val="003F7C5F"/>
    <w:pPr>
      <w:keepNext/>
      <w:keepLines/>
      <w:spacing w:before="4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3F7C5F"/>
    <w:pPr>
      <w:keepNext/>
      <w:keepLines/>
      <w:spacing w:before="4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6D420D"/>
    <w:pPr>
      <w:spacing w:after="120"/>
    </w:pPr>
  </w:style>
  <w:style w:type="character" w:customStyle="1" w:styleId="a5">
    <w:name w:val="Основной текст Знак"/>
    <w:basedOn w:val="a1"/>
    <w:link w:val="a4"/>
    <w:uiPriority w:val="99"/>
    <w:rsid w:val="006D420D"/>
    <w:rPr>
      <w:rFonts w:ascii="Times New Roman" w:eastAsia="Times New Roman" w:hAnsi="Times New Roman" w:cs="Times New Roman"/>
      <w:sz w:val="24"/>
      <w:szCs w:val="24"/>
      <w:lang w:eastAsia="ru-RU"/>
    </w:rPr>
  </w:style>
  <w:style w:type="paragraph" w:styleId="22">
    <w:name w:val="Body Text 2"/>
    <w:basedOn w:val="a0"/>
    <w:link w:val="23"/>
    <w:uiPriority w:val="99"/>
    <w:rsid w:val="006D420D"/>
    <w:pPr>
      <w:widowControl w:val="0"/>
      <w:spacing w:before="240" w:line="240" w:lineRule="exact"/>
      <w:jc w:val="both"/>
    </w:pPr>
    <w:rPr>
      <w:rFonts w:ascii="Arial" w:hAnsi="Arial" w:cs="Arial"/>
    </w:rPr>
  </w:style>
  <w:style w:type="character" w:customStyle="1" w:styleId="23">
    <w:name w:val="Основной текст 2 Знак"/>
    <w:basedOn w:val="a1"/>
    <w:link w:val="22"/>
    <w:uiPriority w:val="99"/>
    <w:rsid w:val="006D420D"/>
    <w:rPr>
      <w:rFonts w:ascii="Arial" w:eastAsia="Times New Roman" w:hAnsi="Arial" w:cs="Arial"/>
      <w:sz w:val="24"/>
      <w:szCs w:val="24"/>
      <w:lang w:eastAsia="ru-RU"/>
    </w:rPr>
  </w:style>
  <w:style w:type="character" w:styleId="a6">
    <w:name w:val="Hyperlink"/>
    <w:uiPriority w:val="99"/>
    <w:rsid w:val="006D420D"/>
    <w:rPr>
      <w:color w:val="0000FF"/>
      <w:u w:val="single"/>
    </w:rPr>
  </w:style>
  <w:style w:type="paragraph" w:styleId="a7">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0"/>
    <w:link w:val="a8"/>
    <w:uiPriority w:val="99"/>
    <w:qFormat/>
    <w:rsid w:val="006D420D"/>
    <w:pPr>
      <w:jc w:val="both"/>
    </w:pPr>
    <w:rPr>
      <w:rFonts w:ascii="Times New Roman Cyr Italic" w:hAnsi="Times New Roman Cyr Italic" w:cs="Times New Roman Cyr Italic"/>
      <w:sz w:val="20"/>
      <w:szCs w:val="20"/>
    </w:rPr>
  </w:style>
  <w:style w:type="character" w:customStyle="1" w:styleId="a8">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1"/>
    <w:link w:val="a7"/>
    <w:uiPriority w:val="99"/>
    <w:qFormat/>
    <w:rsid w:val="006D420D"/>
    <w:rPr>
      <w:rFonts w:ascii="Times New Roman Cyr Italic" w:eastAsia="Times New Roman" w:hAnsi="Times New Roman Cyr Italic" w:cs="Times New Roman Cyr Italic"/>
      <w:sz w:val="20"/>
      <w:szCs w:val="20"/>
      <w:lang w:eastAsia="ru-RU"/>
    </w:rPr>
  </w:style>
  <w:style w:type="character" w:styleId="a9">
    <w:name w:val="footnote reference"/>
    <w:qFormat/>
    <w:rsid w:val="006D420D"/>
    <w:rPr>
      <w:vertAlign w:val="superscript"/>
    </w:rPr>
  </w:style>
  <w:style w:type="character" w:customStyle="1" w:styleId="11">
    <w:name w:val="Текст сноски Знак1"/>
    <w:semiHidden/>
    <w:rsid w:val="00F42EF3"/>
    <w:rPr>
      <w:rFonts w:ascii="Times New Roman" w:eastAsia="Times New Roman" w:hAnsi="Times New Roman" w:cs="Times New Roman"/>
      <w:sz w:val="20"/>
      <w:szCs w:val="20"/>
      <w:lang w:eastAsia="ru-RU"/>
    </w:rPr>
  </w:style>
  <w:style w:type="table" w:styleId="aa">
    <w:name w:val="Table Grid"/>
    <w:basedOn w:val="a2"/>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uiPriority w:val="99"/>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B419B"/>
    <w:rPr>
      <w:rFonts w:ascii="Arial" w:eastAsia="Times New Roman" w:hAnsi="Arial" w:cs="Arial"/>
      <w:sz w:val="20"/>
      <w:szCs w:val="20"/>
      <w:lang w:eastAsia="ru-RU"/>
    </w:rPr>
  </w:style>
  <w:style w:type="paragraph" w:styleId="ab">
    <w:name w:val="List Paragraph"/>
    <w:aliases w:val="Маркер,название,Абзац списка3,Bullet List,FooterText,numbered,SL_Абзац списка,f_Абзац 1,Bullet Number,Нумерованый список,lp1,List Paragraph1,List Paragraph,Текстовая,ПАРАГРАФ,Paragraphe de liste1,Абзац списка11,UL,Абзац маркированнный"/>
    <w:basedOn w:val="a0"/>
    <w:link w:val="ac"/>
    <w:uiPriority w:val="34"/>
    <w:qFormat/>
    <w:rsid w:val="00D04AD3"/>
    <w:pPr>
      <w:spacing w:after="200" w:line="276" w:lineRule="auto"/>
      <w:ind w:left="720"/>
      <w:contextualSpacing/>
    </w:pPr>
    <w:rPr>
      <w:rFonts w:ascii="Calibri" w:hAnsi="Calibri"/>
      <w:sz w:val="22"/>
      <w:szCs w:val="22"/>
    </w:rPr>
  </w:style>
  <w:style w:type="paragraph" w:styleId="ad">
    <w:name w:val="No Spacing"/>
    <w:link w:val="ae"/>
    <w:uiPriority w:val="1"/>
    <w:qFormat/>
    <w:rsid w:val="00D04AD3"/>
    <w:pPr>
      <w:spacing w:after="0" w:line="240" w:lineRule="auto"/>
    </w:pPr>
    <w:rPr>
      <w:rFonts w:ascii="Calibri" w:eastAsia="Times New Roman" w:hAnsi="Calibri" w:cs="Times New Roman"/>
      <w:lang w:eastAsia="ru-RU"/>
    </w:rPr>
  </w:style>
  <w:style w:type="character" w:customStyle="1" w:styleId="ac">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b"/>
    <w:uiPriority w:val="99"/>
    <w:qFormat/>
    <w:locked/>
    <w:rsid w:val="00D04AD3"/>
    <w:rPr>
      <w:rFonts w:ascii="Calibri" w:eastAsia="Times New Roman" w:hAnsi="Calibri" w:cs="Times New Roman"/>
      <w:lang w:eastAsia="ru-RU"/>
    </w:rPr>
  </w:style>
  <w:style w:type="paragraph" w:customStyle="1" w:styleId="af">
    <w:name w:val="Содержимое таблицы"/>
    <w:basedOn w:val="a0"/>
    <w:qFormat/>
    <w:rsid w:val="00D04AD3"/>
    <w:pPr>
      <w:suppressLineNumbers/>
      <w:suppressAutoHyphens/>
    </w:pPr>
    <w:rPr>
      <w:rFonts w:ascii="NTTimes/Cyrillic" w:hAnsi="NTTimes/Cyrillic" w:cs="NTTimes/Cyrillic"/>
      <w:position w:val="2"/>
      <w:u w:val="single"/>
      <w:lang w:val="en-JM" w:eastAsia="ar-SA"/>
    </w:rPr>
  </w:style>
  <w:style w:type="paragraph" w:customStyle="1" w:styleId="af0">
    <w:name w:val="Заголовок таблицы"/>
    <w:basedOn w:val="a0"/>
    <w:rsid w:val="00233D5E"/>
    <w:pPr>
      <w:widowControl w:val="0"/>
      <w:suppressLineNumbers/>
      <w:suppressAutoHyphens/>
      <w:jc w:val="center"/>
    </w:pPr>
    <w:rPr>
      <w:rFonts w:eastAsia="Lucida Sans Unicode" w:cs="Tahoma"/>
      <w:b/>
      <w:bCs/>
      <w:kern w:val="1"/>
      <w:lang w:eastAsia="hi-IN" w:bidi="hi-IN"/>
    </w:rPr>
  </w:style>
  <w:style w:type="paragraph" w:styleId="af1">
    <w:name w:val="Normal (Web)"/>
    <w:aliases w:val="Обычный (веб),Обычный (Web)1,Обычный (веб)1,Знак2"/>
    <w:basedOn w:val="a0"/>
    <w:uiPriority w:val="99"/>
    <w:rsid w:val="008D0D9C"/>
    <w:pPr>
      <w:widowControl w:val="0"/>
      <w:suppressAutoHyphens/>
      <w:spacing w:before="280" w:after="280"/>
    </w:pPr>
    <w:rPr>
      <w:rFonts w:eastAsia="Andale Sans UI"/>
      <w:kern w:val="1"/>
      <w:lang w:eastAsia="ar-SA"/>
    </w:rPr>
  </w:style>
  <w:style w:type="character" w:customStyle="1" w:styleId="10">
    <w:name w:val="Заголовок 1 Знак"/>
    <w:basedOn w:val="a1"/>
    <w:link w:val="1"/>
    <w:uiPriority w:val="9"/>
    <w:rsid w:val="003F7C5F"/>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basedOn w:val="a1"/>
    <w:link w:val="20"/>
    <w:uiPriority w:val="9"/>
    <w:rsid w:val="003F7C5F"/>
    <w:rPr>
      <w:rFonts w:asciiTheme="majorHAnsi" w:eastAsiaTheme="majorEastAsia" w:hAnsiTheme="majorHAnsi" w:cstheme="majorBidi"/>
      <w:b/>
      <w:color w:val="000000" w:themeColor="text1"/>
      <w:sz w:val="30"/>
      <w:szCs w:val="26"/>
    </w:rPr>
  </w:style>
  <w:style w:type="character" w:customStyle="1" w:styleId="30">
    <w:name w:val="Заголовок 3 Знак"/>
    <w:basedOn w:val="a1"/>
    <w:link w:val="3"/>
    <w:uiPriority w:val="9"/>
    <w:rsid w:val="003F7C5F"/>
    <w:rPr>
      <w:rFonts w:asciiTheme="majorHAnsi" w:eastAsiaTheme="majorEastAsia" w:hAnsiTheme="majorHAnsi" w:cstheme="majorBidi"/>
      <w:b/>
      <w:color w:val="000000" w:themeColor="text1"/>
      <w:szCs w:val="24"/>
    </w:rPr>
  </w:style>
  <w:style w:type="character" w:customStyle="1" w:styleId="40">
    <w:name w:val="Заголовок 4 Знак"/>
    <w:basedOn w:val="a1"/>
    <w:link w:val="4"/>
    <w:uiPriority w:val="9"/>
    <w:rsid w:val="003F7C5F"/>
    <w:rPr>
      <w:rFonts w:asciiTheme="majorHAnsi" w:eastAsiaTheme="majorEastAsia" w:hAnsiTheme="majorHAnsi" w:cstheme="majorBidi"/>
      <w:iCs/>
      <w:color w:val="00A88E"/>
      <w:sz w:val="24"/>
    </w:rPr>
  </w:style>
  <w:style w:type="character" w:customStyle="1" w:styleId="60">
    <w:name w:val="Заголовок 6 Знак"/>
    <w:basedOn w:val="a1"/>
    <w:link w:val="6"/>
    <w:uiPriority w:val="9"/>
    <w:rsid w:val="003F7C5F"/>
    <w:rPr>
      <w:rFonts w:asciiTheme="majorHAnsi" w:eastAsiaTheme="majorEastAsia" w:hAnsiTheme="majorHAnsi" w:cstheme="majorBidi"/>
      <w:color w:val="00A88E"/>
      <w:sz w:val="20"/>
    </w:rPr>
  </w:style>
  <w:style w:type="character" w:customStyle="1" w:styleId="70">
    <w:name w:val="Заголовок 7 Знак"/>
    <w:basedOn w:val="a1"/>
    <w:link w:val="7"/>
    <w:uiPriority w:val="9"/>
    <w:rsid w:val="003F7C5F"/>
    <w:rPr>
      <w:rFonts w:asciiTheme="majorHAnsi" w:eastAsiaTheme="majorEastAsia" w:hAnsiTheme="majorHAnsi" w:cstheme="majorBidi"/>
      <w:iCs/>
      <w:color w:val="000000" w:themeColor="text1"/>
      <w:sz w:val="20"/>
    </w:rPr>
  </w:style>
  <w:style w:type="character" w:customStyle="1" w:styleId="80">
    <w:name w:val="Заголовок 8 Знак"/>
    <w:basedOn w:val="a1"/>
    <w:link w:val="8"/>
    <w:uiPriority w:val="9"/>
    <w:rsid w:val="003F7C5F"/>
    <w:rPr>
      <w:rFonts w:asciiTheme="majorHAnsi" w:eastAsiaTheme="majorEastAsia" w:hAnsiTheme="majorHAnsi" w:cstheme="majorBidi"/>
      <w:color w:val="272727" w:themeColor="text1" w:themeTint="D8"/>
      <w:sz w:val="20"/>
      <w:szCs w:val="21"/>
    </w:rPr>
  </w:style>
  <w:style w:type="character" w:customStyle="1" w:styleId="90">
    <w:name w:val="Заголовок 9 Знак"/>
    <w:basedOn w:val="a1"/>
    <w:link w:val="9"/>
    <w:uiPriority w:val="9"/>
    <w:rsid w:val="003F7C5F"/>
    <w:rPr>
      <w:rFonts w:asciiTheme="majorHAnsi" w:eastAsiaTheme="majorEastAsia" w:hAnsiTheme="majorHAnsi" w:cstheme="majorBidi"/>
      <w:iCs/>
      <w:color w:val="272727" w:themeColor="text1" w:themeTint="D8"/>
      <w:sz w:val="20"/>
      <w:szCs w:val="21"/>
    </w:rPr>
  </w:style>
  <w:style w:type="paragraph" w:styleId="af2">
    <w:name w:val="Title"/>
    <w:basedOn w:val="a0"/>
    <w:next w:val="a0"/>
    <w:link w:val="af3"/>
    <w:uiPriority w:val="10"/>
    <w:qFormat/>
    <w:rsid w:val="003F7C5F"/>
    <w:pPr>
      <w:spacing w:after="360" w:line="880" w:lineRule="exact"/>
      <w:contextualSpacing/>
    </w:pPr>
    <w:rPr>
      <w:rFonts w:asciiTheme="majorHAnsi" w:eastAsiaTheme="majorEastAsia" w:hAnsiTheme="majorHAnsi" w:cstheme="majorBidi"/>
      <w:b/>
      <w:color w:val="000000" w:themeColor="text1"/>
      <w:kern w:val="28"/>
      <w:sz w:val="84"/>
      <w:szCs w:val="56"/>
      <w:lang w:eastAsia="en-US"/>
    </w:rPr>
  </w:style>
  <w:style w:type="character" w:customStyle="1" w:styleId="af3">
    <w:name w:val="Заголовок Знак"/>
    <w:basedOn w:val="a1"/>
    <w:link w:val="af2"/>
    <w:uiPriority w:val="10"/>
    <w:rsid w:val="003F7C5F"/>
    <w:rPr>
      <w:rFonts w:asciiTheme="majorHAnsi" w:eastAsiaTheme="majorEastAsia" w:hAnsiTheme="majorHAnsi" w:cstheme="majorBidi"/>
      <w:b/>
      <w:color w:val="000000" w:themeColor="text1"/>
      <w:kern w:val="28"/>
      <w:sz w:val="84"/>
      <w:szCs w:val="56"/>
    </w:rPr>
  </w:style>
  <w:style w:type="paragraph" w:styleId="af4">
    <w:name w:val="Subtitle"/>
    <w:basedOn w:val="a0"/>
    <w:next w:val="a0"/>
    <w:link w:val="af5"/>
    <w:uiPriority w:val="11"/>
    <w:qFormat/>
    <w:rsid w:val="003F7C5F"/>
    <w:pPr>
      <w:keepNext/>
      <w:keepLines/>
      <w:numPr>
        <w:ilvl w:val="1"/>
      </w:numPr>
      <w:spacing w:after="480" w:line="560" w:lineRule="exact"/>
    </w:pPr>
    <w:rPr>
      <w:rFonts w:asciiTheme="minorHAnsi" w:eastAsiaTheme="minorEastAsia" w:hAnsiTheme="minorHAnsi" w:cstheme="minorBidi"/>
      <w:b/>
      <w:color w:val="000000" w:themeColor="text1"/>
      <w:sz w:val="50"/>
      <w:szCs w:val="22"/>
      <w:lang w:eastAsia="en-US"/>
    </w:rPr>
  </w:style>
  <w:style w:type="character" w:customStyle="1" w:styleId="af5">
    <w:name w:val="Подзаголовок Знак"/>
    <w:basedOn w:val="a1"/>
    <w:link w:val="af4"/>
    <w:uiPriority w:val="11"/>
    <w:rsid w:val="003F7C5F"/>
    <w:rPr>
      <w:rFonts w:eastAsiaTheme="minorEastAsia"/>
      <w:b/>
      <w:color w:val="000000" w:themeColor="text1"/>
      <w:sz w:val="50"/>
    </w:rPr>
  </w:style>
  <w:style w:type="paragraph" w:styleId="af6">
    <w:name w:val="TOC Heading"/>
    <w:basedOn w:val="1"/>
    <w:next w:val="a0"/>
    <w:uiPriority w:val="39"/>
    <w:unhideWhenUsed/>
    <w:qFormat/>
    <w:rsid w:val="003F7C5F"/>
    <w:pPr>
      <w:spacing w:before="480" w:after="240" w:line="480" w:lineRule="auto"/>
      <w:outlineLvl w:val="9"/>
    </w:pPr>
  </w:style>
  <w:style w:type="paragraph" w:styleId="12">
    <w:name w:val="toc 1"/>
    <w:basedOn w:val="a0"/>
    <w:next w:val="a0"/>
    <w:autoRedefine/>
    <w:uiPriority w:val="39"/>
    <w:unhideWhenUsed/>
    <w:rsid w:val="003F7C5F"/>
    <w:pPr>
      <w:tabs>
        <w:tab w:val="right" w:leader="dot" w:pos="10194"/>
      </w:tabs>
      <w:spacing w:after="100"/>
    </w:pPr>
    <w:rPr>
      <w:rFonts w:ascii="Arial" w:eastAsiaTheme="minorHAnsi" w:hAnsi="Arial" w:cstheme="minorBidi"/>
      <w:sz w:val="20"/>
      <w:szCs w:val="22"/>
      <w:lang w:eastAsia="en-US"/>
    </w:rPr>
  </w:style>
  <w:style w:type="paragraph" w:styleId="24">
    <w:name w:val="toc 2"/>
    <w:basedOn w:val="a0"/>
    <w:next w:val="a0"/>
    <w:autoRedefine/>
    <w:uiPriority w:val="39"/>
    <w:unhideWhenUsed/>
    <w:rsid w:val="003F7C5F"/>
    <w:pPr>
      <w:spacing w:after="100" w:line="259" w:lineRule="auto"/>
      <w:ind w:left="180"/>
    </w:pPr>
    <w:rPr>
      <w:rFonts w:ascii="Arial" w:eastAsiaTheme="minorHAnsi" w:hAnsi="Arial" w:cstheme="minorBidi"/>
      <w:sz w:val="20"/>
      <w:szCs w:val="22"/>
      <w:lang w:eastAsia="en-US"/>
    </w:rPr>
  </w:style>
  <w:style w:type="paragraph" w:styleId="31">
    <w:name w:val="toc 3"/>
    <w:basedOn w:val="a0"/>
    <w:next w:val="a0"/>
    <w:autoRedefine/>
    <w:uiPriority w:val="39"/>
    <w:unhideWhenUsed/>
    <w:rsid w:val="003F7C5F"/>
    <w:pPr>
      <w:spacing w:after="100" w:line="259" w:lineRule="auto"/>
      <w:ind w:left="360"/>
    </w:pPr>
    <w:rPr>
      <w:rFonts w:ascii="Arial" w:eastAsiaTheme="minorHAnsi" w:hAnsi="Arial" w:cstheme="minorBidi"/>
      <w:sz w:val="20"/>
      <w:szCs w:val="22"/>
      <w:lang w:eastAsia="en-US"/>
    </w:rPr>
  </w:style>
  <w:style w:type="paragraph" w:styleId="41">
    <w:name w:val="toc 4"/>
    <w:basedOn w:val="a0"/>
    <w:next w:val="a0"/>
    <w:autoRedefine/>
    <w:uiPriority w:val="39"/>
    <w:unhideWhenUsed/>
    <w:rsid w:val="003F7C5F"/>
    <w:pPr>
      <w:spacing w:after="100" w:line="259" w:lineRule="auto"/>
      <w:ind w:left="540"/>
    </w:pPr>
    <w:rPr>
      <w:rFonts w:ascii="Arial" w:eastAsiaTheme="minorHAnsi" w:hAnsi="Arial" w:cstheme="minorBidi"/>
      <w:sz w:val="20"/>
      <w:szCs w:val="22"/>
      <w:lang w:eastAsia="en-US"/>
    </w:rPr>
  </w:style>
  <w:style w:type="paragraph" w:styleId="51">
    <w:name w:val="toc 5"/>
    <w:basedOn w:val="a0"/>
    <w:next w:val="a0"/>
    <w:autoRedefine/>
    <w:uiPriority w:val="39"/>
    <w:unhideWhenUsed/>
    <w:rsid w:val="003F7C5F"/>
    <w:pPr>
      <w:spacing w:after="100" w:line="259" w:lineRule="auto"/>
      <w:ind w:left="720"/>
    </w:pPr>
    <w:rPr>
      <w:rFonts w:ascii="Arial" w:eastAsiaTheme="minorHAnsi" w:hAnsi="Arial" w:cstheme="minorBidi"/>
      <w:sz w:val="20"/>
      <w:szCs w:val="22"/>
      <w:lang w:eastAsia="en-US"/>
    </w:rPr>
  </w:style>
  <w:style w:type="paragraph" w:styleId="af7">
    <w:name w:val="caption"/>
    <w:basedOn w:val="a0"/>
    <w:next w:val="a0"/>
    <w:uiPriority w:val="35"/>
    <w:unhideWhenUsed/>
    <w:qFormat/>
    <w:rsid w:val="003F7C5F"/>
    <w:pPr>
      <w:spacing w:after="360" w:line="180" w:lineRule="exact"/>
    </w:pPr>
    <w:rPr>
      <w:rFonts w:ascii="Arial" w:eastAsiaTheme="minorHAnsi" w:hAnsi="Arial" w:cstheme="minorBidi"/>
      <w:iCs/>
      <w:color w:val="000000" w:themeColor="text1"/>
      <w:sz w:val="16"/>
      <w:szCs w:val="18"/>
      <w:lang w:eastAsia="en-US"/>
    </w:rPr>
  </w:style>
  <w:style w:type="paragraph" w:styleId="61">
    <w:name w:val="toc 6"/>
    <w:basedOn w:val="a0"/>
    <w:next w:val="a0"/>
    <w:autoRedefine/>
    <w:uiPriority w:val="39"/>
    <w:unhideWhenUsed/>
    <w:rsid w:val="003F7C5F"/>
    <w:pPr>
      <w:spacing w:after="100" w:line="259" w:lineRule="auto"/>
      <w:ind w:left="900"/>
    </w:pPr>
    <w:rPr>
      <w:rFonts w:ascii="Arial" w:eastAsiaTheme="minorHAnsi" w:hAnsi="Arial" w:cstheme="minorBidi"/>
      <w:sz w:val="20"/>
      <w:szCs w:val="22"/>
      <w:lang w:eastAsia="en-US"/>
    </w:rPr>
  </w:style>
  <w:style w:type="paragraph" w:styleId="af8">
    <w:name w:val="table of figures"/>
    <w:basedOn w:val="a0"/>
    <w:next w:val="a0"/>
    <w:uiPriority w:val="99"/>
    <w:unhideWhenUsed/>
    <w:rsid w:val="003F7C5F"/>
    <w:pPr>
      <w:spacing w:line="259" w:lineRule="auto"/>
    </w:pPr>
    <w:rPr>
      <w:rFonts w:ascii="Arial" w:eastAsiaTheme="minorHAnsi" w:hAnsi="Arial" w:cstheme="minorBidi"/>
      <w:sz w:val="20"/>
      <w:szCs w:val="22"/>
      <w:lang w:eastAsia="en-US"/>
    </w:rPr>
  </w:style>
  <w:style w:type="character" w:styleId="af9">
    <w:name w:val="Strong"/>
    <w:basedOn w:val="a1"/>
    <w:uiPriority w:val="22"/>
    <w:qFormat/>
    <w:rsid w:val="003F7C5F"/>
    <w:rPr>
      <w:b/>
      <w:bCs/>
    </w:rPr>
  </w:style>
  <w:style w:type="character" w:styleId="afa">
    <w:name w:val="Emphasis"/>
    <w:basedOn w:val="a1"/>
    <w:uiPriority w:val="20"/>
    <w:qFormat/>
    <w:rsid w:val="003F7C5F"/>
    <w:rPr>
      <w:i/>
      <w:iCs/>
    </w:rPr>
  </w:style>
  <w:style w:type="paragraph" w:styleId="25">
    <w:name w:val="Quote"/>
    <w:basedOn w:val="a0"/>
    <w:next w:val="a0"/>
    <w:link w:val="26"/>
    <w:uiPriority w:val="29"/>
    <w:qFormat/>
    <w:rsid w:val="003F7C5F"/>
    <w:pPr>
      <w:spacing w:before="200" w:after="160" w:line="259" w:lineRule="auto"/>
      <w:ind w:left="864" w:right="864"/>
      <w:jc w:val="center"/>
    </w:pPr>
    <w:rPr>
      <w:rFonts w:ascii="Arial" w:eastAsiaTheme="minorHAnsi" w:hAnsi="Arial" w:cstheme="minorBidi"/>
      <w:i/>
      <w:iCs/>
      <w:color w:val="404040" w:themeColor="text1" w:themeTint="BF"/>
      <w:sz w:val="20"/>
      <w:szCs w:val="22"/>
      <w:lang w:eastAsia="en-US"/>
    </w:rPr>
  </w:style>
  <w:style w:type="character" w:customStyle="1" w:styleId="26">
    <w:name w:val="Цитата 2 Знак"/>
    <w:basedOn w:val="a1"/>
    <w:link w:val="25"/>
    <w:uiPriority w:val="29"/>
    <w:rsid w:val="003F7C5F"/>
    <w:rPr>
      <w:rFonts w:ascii="Arial" w:hAnsi="Arial"/>
      <w:i/>
      <w:iCs/>
      <w:color w:val="404040" w:themeColor="text1" w:themeTint="BF"/>
      <w:sz w:val="20"/>
    </w:rPr>
  </w:style>
  <w:style w:type="paragraph" w:styleId="afb">
    <w:name w:val="Intense Quote"/>
    <w:basedOn w:val="a0"/>
    <w:next w:val="a0"/>
    <w:link w:val="afc"/>
    <w:uiPriority w:val="30"/>
    <w:qFormat/>
    <w:rsid w:val="003F7C5F"/>
    <w:pPr>
      <w:pBdr>
        <w:top w:val="single" w:sz="4" w:space="10" w:color="4472C4" w:themeColor="accent1"/>
        <w:bottom w:val="single" w:sz="4" w:space="10" w:color="4472C4" w:themeColor="accent1"/>
      </w:pBdr>
      <w:spacing w:before="360" w:after="360" w:line="259" w:lineRule="auto"/>
      <w:ind w:left="864" w:right="864"/>
      <w:jc w:val="center"/>
    </w:pPr>
    <w:rPr>
      <w:rFonts w:ascii="Arial" w:eastAsiaTheme="minorHAnsi" w:hAnsi="Arial" w:cstheme="minorBidi"/>
      <w:iCs/>
      <w:color w:val="4472C4" w:themeColor="accent1"/>
      <w:sz w:val="20"/>
      <w:szCs w:val="22"/>
      <w:lang w:eastAsia="en-US"/>
    </w:rPr>
  </w:style>
  <w:style w:type="character" w:customStyle="1" w:styleId="afc">
    <w:name w:val="Выделенная цитата Знак"/>
    <w:basedOn w:val="a1"/>
    <w:link w:val="afb"/>
    <w:uiPriority w:val="30"/>
    <w:rsid w:val="003F7C5F"/>
    <w:rPr>
      <w:rFonts w:ascii="Arial" w:hAnsi="Arial"/>
      <w:iCs/>
      <w:color w:val="4472C4" w:themeColor="accent1"/>
      <w:sz w:val="20"/>
    </w:rPr>
  </w:style>
  <w:style w:type="character" w:styleId="afd">
    <w:name w:val="Subtle Emphasis"/>
    <w:uiPriority w:val="19"/>
    <w:qFormat/>
    <w:rsid w:val="003F7C5F"/>
    <w:rPr>
      <w:i/>
      <w:iCs/>
      <w:color w:val="404040" w:themeColor="text1" w:themeTint="BF"/>
    </w:rPr>
  </w:style>
  <w:style w:type="character" w:styleId="afe">
    <w:name w:val="Intense Emphasis"/>
    <w:basedOn w:val="a1"/>
    <w:uiPriority w:val="21"/>
    <w:qFormat/>
    <w:rsid w:val="003F7C5F"/>
    <w:rPr>
      <w:i w:val="0"/>
      <w:iCs/>
      <w:color w:val="4472C4" w:themeColor="accent1"/>
    </w:rPr>
  </w:style>
  <w:style w:type="character" w:styleId="aff">
    <w:name w:val="Subtle Reference"/>
    <w:basedOn w:val="a1"/>
    <w:uiPriority w:val="31"/>
    <w:qFormat/>
    <w:rsid w:val="003F7C5F"/>
    <w:rPr>
      <w:smallCaps/>
      <w:color w:val="5A5A5A" w:themeColor="text1" w:themeTint="A5"/>
    </w:rPr>
  </w:style>
  <w:style w:type="character" w:styleId="aff0">
    <w:name w:val="Intense Reference"/>
    <w:basedOn w:val="a1"/>
    <w:uiPriority w:val="32"/>
    <w:qFormat/>
    <w:rsid w:val="003F7C5F"/>
    <w:rPr>
      <w:b/>
      <w:bCs/>
      <w:smallCaps/>
      <w:color w:val="4472C4" w:themeColor="accent1"/>
      <w:spacing w:val="5"/>
    </w:rPr>
  </w:style>
  <w:style w:type="character" w:styleId="aff1">
    <w:name w:val="Book Title"/>
    <w:basedOn w:val="a1"/>
    <w:uiPriority w:val="33"/>
    <w:qFormat/>
    <w:rsid w:val="003F7C5F"/>
    <w:rPr>
      <w:b/>
      <w:bCs/>
      <w:i/>
      <w:iCs/>
      <w:spacing w:val="5"/>
    </w:rPr>
  </w:style>
  <w:style w:type="table" w:styleId="-1">
    <w:name w:val="Grid Table 1 Light"/>
    <w:basedOn w:val="a2"/>
    <w:uiPriority w:val="46"/>
    <w:rsid w:val="003F7C5F"/>
    <w:pPr>
      <w:spacing w:before="120" w:after="120" w:line="240" w:lineRule="auto"/>
      <w:ind w:left="57"/>
    </w:pPr>
    <w:tblPr>
      <w:tblStyleRowBandSize w:val="1"/>
      <w:tblStyleColBandSize w:val="1"/>
      <w:tblBorders>
        <w:insideH w:val="single" w:sz="4" w:space="0" w:color="auto"/>
        <w:insideV w:val="single" w:sz="4" w:space="0" w:color="auto"/>
      </w:tblBorders>
    </w:tblPr>
    <w:tblStylePr w:type="firstRow">
      <w:rPr>
        <w:b/>
        <w:bCs/>
        <w:color w:val="00A88E"/>
      </w:rPr>
      <w:tblPr/>
      <w:tcPr>
        <w:tcBorders>
          <w:bottom w:val="single" w:sz="12" w:space="0" w:color="000000" w:themeColor="text1"/>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0">
    <w:name w:val="List Table 1 Light"/>
    <w:basedOn w:val="a2"/>
    <w:uiPriority w:val="46"/>
    <w:rsid w:val="003F7C5F"/>
    <w:pPr>
      <w:spacing w:after="120" w:line="240" w:lineRule="auto"/>
      <w:ind w:left="57"/>
    </w:pPr>
    <w:rPr>
      <w:position w:val="-2"/>
    </w:rPr>
    <w:tblPr>
      <w:tblStyleRowBandSize w:val="1"/>
      <w:tblStyleColBandSize w:val="1"/>
    </w:tblPr>
    <w:tcPr>
      <w:tcMar>
        <w:top w:w="113" w:type="dxa"/>
        <w:bottom w:w="0" w:type="dxa"/>
      </w:tcMar>
      <w:vAlign w:val="center"/>
    </w:tcPr>
    <w:tblStylePr w:type="firstRow">
      <w:rPr>
        <w:b/>
        <w:bCs/>
        <w:color w:val="FFFFFF" w:themeColor="background1"/>
      </w:rPr>
      <w:tblPr/>
      <w:tcPr>
        <w:shd w:val="clear" w:color="auto" w:fill="00A78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styleId="-11">
    <w:name w:val="List Table 1 Light Accent 1"/>
    <w:basedOn w:val="a2"/>
    <w:uiPriority w:val="46"/>
    <w:rsid w:val="003F7C5F"/>
    <w:pPr>
      <w:spacing w:after="0" w:line="240" w:lineRule="auto"/>
    </w:pPr>
    <w:tblPr>
      <w:tblStyleRow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styleId="-110">
    <w:name w:val="Grid Table 1 Light Accent 1"/>
    <w:basedOn w:val="a2"/>
    <w:uiPriority w:val="46"/>
    <w:rsid w:val="003F7C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f2">
    <w:name w:val="annotation reference"/>
    <w:basedOn w:val="a1"/>
    <w:uiPriority w:val="99"/>
    <w:unhideWhenUsed/>
    <w:rsid w:val="003F7C5F"/>
    <w:rPr>
      <w:sz w:val="16"/>
      <w:szCs w:val="16"/>
    </w:rPr>
  </w:style>
  <w:style w:type="paragraph" w:styleId="aff3">
    <w:name w:val="annotation text"/>
    <w:basedOn w:val="a0"/>
    <w:link w:val="aff4"/>
    <w:uiPriority w:val="99"/>
    <w:unhideWhenUsed/>
    <w:rsid w:val="003F7C5F"/>
    <w:pPr>
      <w:spacing w:after="160"/>
    </w:pPr>
    <w:rPr>
      <w:rFonts w:ascii="Arial" w:eastAsiaTheme="minorHAnsi" w:hAnsi="Arial" w:cstheme="minorBidi"/>
      <w:sz w:val="20"/>
      <w:szCs w:val="20"/>
      <w:lang w:eastAsia="en-US"/>
    </w:rPr>
  </w:style>
  <w:style w:type="character" w:customStyle="1" w:styleId="aff4">
    <w:name w:val="Текст примечания Знак"/>
    <w:basedOn w:val="a1"/>
    <w:link w:val="aff3"/>
    <w:uiPriority w:val="99"/>
    <w:rsid w:val="003F7C5F"/>
    <w:rPr>
      <w:rFonts w:ascii="Arial" w:hAnsi="Arial"/>
      <w:sz w:val="20"/>
      <w:szCs w:val="20"/>
    </w:rPr>
  </w:style>
  <w:style w:type="paragraph" w:styleId="aff5">
    <w:name w:val="annotation subject"/>
    <w:basedOn w:val="aff3"/>
    <w:next w:val="aff3"/>
    <w:link w:val="aff6"/>
    <w:uiPriority w:val="99"/>
    <w:semiHidden/>
    <w:unhideWhenUsed/>
    <w:rsid w:val="003F7C5F"/>
    <w:rPr>
      <w:b/>
      <w:bCs/>
    </w:rPr>
  </w:style>
  <w:style w:type="character" w:customStyle="1" w:styleId="aff6">
    <w:name w:val="Тема примечания Знак"/>
    <w:basedOn w:val="aff4"/>
    <w:link w:val="aff5"/>
    <w:uiPriority w:val="99"/>
    <w:semiHidden/>
    <w:rsid w:val="003F7C5F"/>
    <w:rPr>
      <w:rFonts w:ascii="Arial" w:hAnsi="Arial"/>
      <w:b/>
      <w:bCs/>
      <w:sz w:val="20"/>
      <w:szCs w:val="20"/>
    </w:rPr>
  </w:style>
  <w:style w:type="paragraph" w:styleId="aff7">
    <w:name w:val="Balloon Text"/>
    <w:basedOn w:val="a0"/>
    <w:link w:val="aff8"/>
    <w:uiPriority w:val="99"/>
    <w:unhideWhenUsed/>
    <w:qFormat/>
    <w:rsid w:val="003F7C5F"/>
    <w:pPr>
      <w:spacing w:line="259" w:lineRule="auto"/>
    </w:pPr>
    <w:rPr>
      <w:rFonts w:asciiTheme="minorHAnsi" w:eastAsiaTheme="minorHAnsi" w:hAnsiTheme="minorHAnsi" w:cs="Segoe UI"/>
      <w:sz w:val="18"/>
      <w:szCs w:val="18"/>
      <w:lang w:eastAsia="en-US"/>
    </w:rPr>
  </w:style>
  <w:style w:type="character" w:customStyle="1" w:styleId="aff8">
    <w:name w:val="Текст выноски Знак"/>
    <w:basedOn w:val="a1"/>
    <w:link w:val="aff7"/>
    <w:uiPriority w:val="99"/>
    <w:rsid w:val="003F7C5F"/>
    <w:rPr>
      <w:rFonts w:cs="Segoe UI"/>
      <w:sz w:val="18"/>
      <w:szCs w:val="18"/>
    </w:rPr>
  </w:style>
  <w:style w:type="paragraph" w:styleId="a">
    <w:name w:val="List Bullet"/>
    <w:basedOn w:val="a0"/>
    <w:uiPriority w:val="99"/>
    <w:unhideWhenUsed/>
    <w:rsid w:val="003F7C5F"/>
    <w:pPr>
      <w:numPr>
        <w:numId w:val="1"/>
      </w:numPr>
      <w:spacing w:after="160" w:line="259" w:lineRule="auto"/>
      <w:contextualSpacing/>
    </w:pPr>
    <w:rPr>
      <w:rFonts w:ascii="Arial" w:eastAsiaTheme="minorHAnsi" w:hAnsi="Arial" w:cstheme="minorBidi"/>
      <w:sz w:val="20"/>
      <w:szCs w:val="22"/>
      <w:lang w:eastAsia="en-US"/>
    </w:rPr>
  </w:style>
  <w:style w:type="paragraph" w:styleId="2">
    <w:name w:val="List Bullet 2"/>
    <w:basedOn w:val="a0"/>
    <w:uiPriority w:val="99"/>
    <w:unhideWhenUsed/>
    <w:rsid w:val="003F7C5F"/>
    <w:pPr>
      <w:numPr>
        <w:numId w:val="2"/>
      </w:numPr>
      <w:spacing w:after="160" w:line="259" w:lineRule="auto"/>
      <w:contextualSpacing/>
    </w:pPr>
    <w:rPr>
      <w:rFonts w:ascii="Arial" w:eastAsiaTheme="minorHAnsi" w:hAnsi="Arial" w:cstheme="minorBidi"/>
      <w:sz w:val="20"/>
      <w:szCs w:val="22"/>
      <w:lang w:eastAsia="en-US"/>
    </w:rPr>
  </w:style>
  <w:style w:type="paragraph" w:styleId="aff9">
    <w:name w:val="Plain Text"/>
    <w:basedOn w:val="a0"/>
    <w:link w:val="affa"/>
    <w:uiPriority w:val="99"/>
    <w:unhideWhenUsed/>
    <w:rsid w:val="003F7C5F"/>
    <w:rPr>
      <w:rFonts w:ascii="Consolas" w:eastAsiaTheme="minorHAnsi" w:hAnsi="Consolas" w:cstheme="minorBidi"/>
      <w:sz w:val="21"/>
      <w:szCs w:val="21"/>
      <w:lang w:eastAsia="en-US"/>
    </w:rPr>
  </w:style>
  <w:style w:type="character" w:customStyle="1" w:styleId="affa">
    <w:name w:val="Текст Знак"/>
    <w:basedOn w:val="a1"/>
    <w:link w:val="aff9"/>
    <w:uiPriority w:val="99"/>
    <w:rsid w:val="003F7C5F"/>
    <w:rPr>
      <w:rFonts w:ascii="Consolas" w:hAnsi="Consolas"/>
      <w:sz w:val="21"/>
      <w:szCs w:val="21"/>
    </w:rPr>
  </w:style>
  <w:style w:type="table" w:styleId="42">
    <w:name w:val="Plain Table 4"/>
    <w:basedOn w:val="a2"/>
    <w:uiPriority w:val="44"/>
    <w:rsid w:val="003F7C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a0"/>
    <w:uiPriority w:val="40"/>
    <w:qFormat/>
    <w:rsid w:val="003F7C5F"/>
    <w:pPr>
      <w:tabs>
        <w:tab w:val="decimal" w:pos="360"/>
      </w:tabs>
      <w:spacing w:after="200" w:line="276" w:lineRule="auto"/>
    </w:pPr>
    <w:rPr>
      <w:rFonts w:asciiTheme="minorHAnsi" w:eastAsiaTheme="minorEastAsia" w:hAnsiTheme="minorHAnsi"/>
      <w:sz w:val="22"/>
      <w:szCs w:val="22"/>
    </w:rPr>
  </w:style>
  <w:style w:type="table" w:styleId="-12">
    <w:name w:val="Light Shading Accent 1"/>
    <w:basedOn w:val="a2"/>
    <w:uiPriority w:val="60"/>
    <w:rsid w:val="003F7C5F"/>
    <w:pPr>
      <w:spacing w:after="0" w:line="240" w:lineRule="auto"/>
    </w:pPr>
    <w:rPr>
      <w:rFonts w:eastAsiaTheme="minorEastAsia"/>
      <w:color w:val="2F5496" w:themeColor="accent1" w:themeShade="BF"/>
      <w:lang w:eastAsia="ru-R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fb">
    <w:name w:val="Light List"/>
    <w:basedOn w:val="a2"/>
    <w:uiPriority w:val="61"/>
    <w:rsid w:val="003F7C5F"/>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c">
    <w:name w:val="endnote reference"/>
    <w:basedOn w:val="a1"/>
    <w:uiPriority w:val="99"/>
    <w:unhideWhenUsed/>
    <w:rsid w:val="003F7C5F"/>
    <w:rPr>
      <w:vertAlign w:val="superscript"/>
    </w:rPr>
  </w:style>
  <w:style w:type="paragraph" w:styleId="affd">
    <w:name w:val="header"/>
    <w:basedOn w:val="a0"/>
    <w:link w:val="affe"/>
    <w:uiPriority w:val="99"/>
    <w:unhideWhenUsed/>
    <w:rsid w:val="003F7C5F"/>
    <w:pPr>
      <w:tabs>
        <w:tab w:val="center" w:pos="4677"/>
        <w:tab w:val="right" w:pos="9355"/>
      </w:tabs>
    </w:pPr>
    <w:rPr>
      <w:rFonts w:ascii="Arial" w:eastAsiaTheme="minorHAnsi" w:hAnsi="Arial" w:cstheme="minorBidi"/>
      <w:sz w:val="20"/>
      <w:szCs w:val="22"/>
      <w:lang w:eastAsia="en-US"/>
    </w:rPr>
  </w:style>
  <w:style w:type="character" w:customStyle="1" w:styleId="affe">
    <w:name w:val="Верхний колонтитул Знак"/>
    <w:basedOn w:val="a1"/>
    <w:link w:val="affd"/>
    <w:uiPriority w:val="99"/>
    <w:rsid w:val="003F7C5F"/>
    <w:rPr>
      <w:rFonts w:ascii="Arial" w:hAnsi="Arial"/>
      <w:sz w:val="20"/>
    </w:rPr>
  </w:style>
  <w:style w:type="paragraph" w:styleId="afff">
    <w:name w:val="footer"/>
    <w:basedOn w:val="a0"/>
    <w:link w:val="afff0"/>
    <w:uiPriority w:val="99"/>
    <w:unhideWhenUsed/>
    <w:rsid w:val="003F7C5F"/>
    <w:pPr>
      <w:tabs>
        <w:tab w:val="center" w:pos="4677"/>
        <w:tab w:val="right" w:pos="9355"/>
      </w:tabs>
    </w:pPr>
    <w:rPr>
      <w:rFonts w:ascii="Arial" w:eastAsiaTheme="minorHAnsi" w:hAnsi="Arial" w:cstheme="minorBidi"/>
      <w:sz w:val="20"/>
      <w:szCs w:val="22"/>
      <w:lang w:eastAsia="en-US"/>
    </w:rPr>
  </w:style>
  <w:style w:type="character" w:customStyle="1" w:styleId="afff0">
    <w:name w:val="Нижний колонтитул Знак"/>
    <w:basedOn w:val="a1"/>
    <w:link w:val="afff"/>
    <w:uiPriority w:val="99"/>
    <w:rsid w:val="003F7C5F"/>
    <w:rPr>
      <w:rFonts w:ascii="Arial" w:hAnsi="Arial"/>
      <w:sz w:val="20"/>
    </w:rPr>
  </w:style>
  <w:style w:type="paragraph" w:styleId="afff1">
    <w:name w:val="Block Text"/>
    <w:basedOn w:val="a0"/>
    <w:uiPriority w:val="99"/>
    <w:unhideWhenUsed/>
    <w:rsid w:val="003F7C5F"/>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480" w:after="600" w:line="259" w:lineRule="auto"/>
      <w:ind w:left="227" w:right="227"/>
    </w:pPr>
    <w:rPr>
      <w:rFonts w:asciiTheme="minorHAnsi" w:eastAsiaTheme="minorEastAsia" w:hAnsiTheme="minorHAnsi" w:cstheme="minorBidi"/>
      <w:i/>
      <w:iCs/>
      <w:color w:val="4472C4" w:themeColor="accent1"/>
      <w:sz w:val="20"/>
      <w:szCs w:val="22"/>
      <w:lang w:eastAsia="en-US"/>
    </w:rPr>
  </w:style>
  <w:style w:type="character" w:customStyle="1" w:styleId="ae">
    <w:name w:val="Без интервала Знак"/>
    <w:basedOn w:val="a1"/>
    <w:link w:val="ad"/>
    <w:uiPriority w:val="1"/>
    <w:rsid w:val="003F7C5F"/>
    <w:rPr>
      <w:rFonts w:ascii="Calibri" w:eastAsia="Times New Roman" w:hAnsi="Calibri" w:cs="Times New Roman"/>
      <w:lang w:eastAsia="ru-RU"/>
    </w:rPr>
  </w:style>
  <w:style w:type="character" w:styleId="afff2">
    <w:name w:val="Placeholder Text"/>
    <w:basedOn w:val="a1"/>
    <w:uiPriority w:val="99"/>
    <w:semiHidden/>
    <w:rsid w:val="003F7C5F"/>
    <w:rPr>
      <w:color w:val="808080"/>
    </w:rPr>
  </w:style>
  <w:style w:type="table" w:customStyle="1" w:styleId="13">
    <w:name w:val="Стиль1"/>
    <w:basedOn w:val="a2"/>
    <w:uiPriority w:val="99"/>
    <w:rsid w:val="003F7C5F"/>
    <w:pPr>
      <w:spacing w:after="0" w:line="240" w:lineRule="auto"/>
    </w:pPr>
    <w:tblPr/>
    <w:tblStylePr w:type="firstRow">
      <w:tblPr/>
      <w:tcPr>
        <w:tcBorders>
          <w:bottom w:val="nil"/>
        </w:tcBorders>
      </w:tcPr>
    </w:tblStylePr>
  </w:style>
  <w:style w:type="paragraph" w:customStyle="1" w:styleId="Lead">
    <w:name w:val="Lead"/>
    <w:basedOn w:val="a0"/>
    <w:next w:val="a0"/>
    <w:uiPriority w:val="12"/>
    <w:qFormat/>
    <w:rsid w:val="003F7C5F"/>
    <w:pPr>
      <w:spacing w:after="480" w:line="280" w:lineRule="exact"/>
    </w:pPr>
    <w:rPr>
      <w:rFonts w:ascii="Arial" w:eastAsiaTheme="minorHAnsi" w:hAnsi="Arial" w:cstheme="minorBidi"/>
      <w:color w:val="80828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65187">
      <w:bodyDiv w:val="1"/>
      <w:marLeft w:val="0"/>
      <w:marRight w:val="0"/>
      <w:marTop w:val="0"/>
      <w:marBottom w:val="0"/>
      <w:divBdr>
        <w:top w:val="none" w:sz="0" w:space="0" w:color="auto"/>
        <w:left w:val="none" w:sz="0" w:space="0" w:color="auto"/>
        <w:bottom w:val="none" w:sz="0" w:space="0" w:color="auto"/>
        <w:right w:val="none" w:sz="0" w:space="0" w:color="auto"/>
      </w:divBdr>
    </w:div>
    <w:div w:id="149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11833</Words>
  <Characters>67452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23</cp:revision>
  <dcterms:created xsi:type="dcterms:W3CDTF">2022-11-14T10:12:00Z</dcterms:created>
  <dcterms:modified xsi:type="dcterms:W3CDTF">2024-01-25T08:48:00Z</dcterms:modified>
</cp:coreProperties>
</file>