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FB" w:rsidRDefault="003C39FB"/>
    <w:tbl>
      <w:tblPr>
        <w:tblW w:w="10281" w:type="dxa"/>
        <w:tblLook w:val="00A0" w:firstRow="1" w:lastRow="0" w:firstColumn="1" w:lastColumn="0" w:noHBand="0" w:noVBand="0"/>
      </w:tblPr>
      <w:tblGrid>
        <w:gridCol w:w="5495"/>
        <w:gridCol w:w="4786"/>
      </w:tblGrid>
      <w:tr w:rsidR="00AD760D" w:rsidRPr="000E5472" w:rsidTr="003C39FB">
        <w:tc>
          <w:tcPr>
            <w:tcW w:w="5495" w:type="dxa"/>
          </w:tcPr>
          <w:p w:rsidR="00AD760D" w:rsidRPr="000E5472" w:rsidRDefault="00AD760D" w:rsidP="003C39FB">
            <w:pPr>
              <w:tabs>
                <w:tab w:val="left" w:pos="5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547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8DA53CC" wp14:editId="1ACD9EDD">
                  <wp:extent cx="592455" cy="304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60D" w:rsidRPr="000E5472" w:rsidRDefault="00AD760D" w:rsidP="003C39FB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E5472">
              <w:rPr>
                <w:b/>
                <w:bCs/>
                <w:sz w:val="22"/>
                <w:szCs w:val="22"/>
              </w:rPr>
              <w:t xml:space="preserve">ГОСУДАРСТВЕННОЕ АВТОНОМНОЕ УЧРЕЖДЕНИЕ ЗДРАВООХРАНЕНИЯ </w:t>
            </w:r>
            <w:r w:rsidRPr="000E5472">
              <w:rPr>
                <w:b/>
                <w:sz w:val="22"/>
                <w:szCs w:val="22"/>
              </w:rPr>
              <w:t>СВЕРДЛОВСКОЙ ОБЛАСТИ</w:t>
            </w:r>
          </w:p>
          <w:p w:rsidR="00AD760D" w:rsidRPr="000E5472" w:rsidRDefault="00AD760D" w:rsidP="003C39FB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E5472">
              <w:rPr>
                <w:b/>
                <w:bCs/>
                <w:sz w:val="22"/>
                <w:szCs w:val="22"/>
              </w:rPr>
              <w:t xml:space="preserve"> «ТУРИНСКАЯ ЦЕНТРАЛЬНАЯ РАЙОННАЯ </w:t>
            </w:r>
            <w:proofErr w:type="gramStart"/>
            <w:r w:rsidRPr="000E5472">
              <w:rPr>
                <w:b/>
                <w:bCs/>
                <w:sz w:val="22"/>
                <w:szCs w:val="22"/>
              </w:rPr>
              <w:t>БОЛЬНИЦА  ИМЕНИ</w:t>
            </w:r>
            <w:proofErr w:type="gramEnd"/>
            <w:r w:rsidRPr="000E5472">
              <w:rPr>
                <w:b/>
                <w:bCs/>
                <w:sz w:val="22"/>
                <w:szCs w:val="22"/>
              </w:rPr>
              <w:t xml:space="preserve"> О.Д. ЗУБОВА»</w:t>
            </w:r>
          </w:p>
          <w:p w:rsidR="00AD760D" w:rsidRPr="000E5472" w:rsidRDefault="00AD760D" w:rsidP="003C39FB">
            <w:pPr>
              <w:tabs>
                <w:tab w:val="left" w:pos="5910"/>
                <w:tab w:val="left" w:pos="6105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E5472">
              <w:rPr>
                <w:sz w:val="22"/>
                <w:szCs w:val="22"/>
              </w:rPr>
              <w:t>623900, Свердловская область</w:t>
            </w:r>
          </w:p>
          <w:p w:rsidR="00AD760D" w:rsidRPr="000E5472" w:rsidRDefault="00AD760D" w:rsidP="003C39FB">
            <w:pPr>
              <w:tabs>
                <w:tab w:val="left" w:pos="5910"/>
                <w:tab w:val="left" w:pos="6105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E5472">
              <w:rPr>
                <w:sz w:val="22"/>
                <w:szCs w:val="22"/>
              </w:rPr>
              <w:t>г. Туринск, ул. Ленина 59</w:t>
            </w:r>
          </w:p>
          <w:p w:rsidR="00AD760D" w:rsidRPr="000E5472" w:rsidRDefault="00AD760D" w:rsidP="003C39FB">
            <w:pPr>
              <w:tabs>
                <w:tab w:val="left" w:pos="5910"/>
                <w:tab w:val="left" w:pos="6105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E5472">
              <w:rPr>
                <w:sz w:val="22"/>
                <w:szCs w:val="22"/>
              </w:rPr>
              <w:t>тел.(</w:t>
            </w:r>
            <w:proofErr w:type="gramStart"/>
            <w:r w:rsidRPr="000E5472">
              <w:rPr>
                <w:sz w:val="22"/>
                <w:szCs w:val="22"/>
              </w:rPr>
              <w:t>факс)  8</w:t>
            </w:r>
            <w:proofErr w:type="gramEnd"/>
            <w:r w:rsidRPr="000E5472">
              <w:rPr>
                <w:sz w:val="22"/>
                <w:szCs w:val="22"/>
              </w:rPr>
              <w:t>(34349) 2-31-05</w:t>
            </w:r>
          </w:p>
          <w:p w:rsidR="00AD760D" w:rsidRPr="000E5472" w:rsidRDefault="00AD760D" w:rsidP="003C39FB">
            <w:pPr>
              <w:tabs>
                <w:tab w:val="left" w:pos="5910"/>
                <w:tab w:val="left" w:pos="6105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0E5472">
              <w:rPr>
                <w:sz w:val="22"/>
                <w:szCs w:val="22"/>
              </w:rPr>
              <w:t>контрактная служба 8(34349) 2-72-06</w:t>
            </w:r>
          </w:p>
          <w:p w:rsidR="00AD760D" w:rsidRPr="000E5472" w:rsidRDefault="00AD760D" w:rsidP="003C39FB">
            <w:pPr>
              <w:tabs>
                <w:tab w:val="left" w:pos="5910"/>
                <w:tab w:val="left" w:pos="6105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E5472">
              <w:rPr>
                <w:sz w:val="22"/>
                <w:szCs w:val="22"/>
                <w:lang w:val="en-US" w:eastAsia="ar-SA"/>
              </w:rPr>
              <w:t>turinsk</w:t>
            </w:r>
            <w:proofErr w:type="spellEnd"/>
            <w:r w:rsidRPr="000E5472"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0E5472">
              <w:rPr>
                <w:sz w:val="22"/>
                <w:szCs w:val="22"/>
                <w:lang w:val="en-US" w:eastAsia="ar-SA"/>
              </w:rPr>
              <w:t>zakup</w:t>
            </w:r>
            <w:proofErr w:type="spellEnd"/>
            <w:r w:rsidRPr="000E5472">
              <w:rPr>
                <w:sz w:val="22"/>
                <w:szCs w:val="22"/>
                <w:lang w:eastAsia="ar-SA"/>
              </w:rPr>
              <w:t>@</w:t>
            </w:r>
            <w:r w:rsidRPr="000E5472">
              <w:rPr>
                <w:sz w:val="22"/>
                <w:szCs w:val="22"/>
                <w:lang w:val="en-US" w:eastAsia="ar-SA"/>
              </w:rPr>
              <w:t>mail</w:t>
            </w:r>
            <w:r w:rsidRPr="000E5472">
              <w:rPr>
                <w:sz w:val="22"/>
                <w:szCs w:val="22"/>
                <w:lang w:eastAsia="ar-SA"/>
              </w:rPr>
              <w:t>.</w:t>
            </w:r>
            <w:proofErr w:type="spellStart"/>
            <w:r w:rsidRPr="000E5472">
              <w:rPr>
                <w:sz w:val="22"/>
                <w:szCs w:val="22"/>
                <w:lang w:val="en-US" w:eastAsia="ar-SA"/>
              </w:rPr>
              <w:t>ru</w:t>
            </w:r>
            <w:proofErr w:type="spellEnd"/>
          </w:p>
          <w:p w:rsidR="00AD760D" w:rsidRPr="000E5472" w:rsidRDefault="00AD760D" w:rsidP="003C39FB">
            <w:pPr>
              <w:shd w:val="clear" w:color="auto" w:fill="FFFFFF"/>
              <w:spacing w:line="276" w:lineRule="auto"/>
              <w:ind w:left="14"/>
              <w:jc w:val="center"/>
              <w:rPr>
                <w:sz w:val="22"/>
                <w:szCs w:val="22"/>
              </w:rPr>
            </w:pPr>
            <w:r w:rsidRPr="000E5472">
              <w:rPr>
                <w:spacing w:val="-2"/>
                <w:sz w:val="22"/>
                <w:szCs w:val="22"/>
              </w:rPr>
              <w:t>ИНН 6656000823   КПП 667601001</w:t>
            </w:r>
          </w:p>
          <w:p w:rsidR="00AD760D" w:rsidRPr="000E5472" w:rsidRDefault="00AD760D" w:rsidP="003C39FB">
            <w:pPr>
              <w:pBdr>
                <w:bottom w:val="thinThickSmallGap" w:sz="12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D760D" w:rsidRPr="000E5472" w:rsidRDefault="00AD760D" w:rsidP="003C39FB">
            <w:pPr>
              <w:tabs>
                <w:tab w:val="left" w:pos="5910"/>
                <w:tab w:val="left" w:pos="6105"/>
                <w:tab w:val="right" w:pos="8306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D760D" w:rsidRPr="000E5472" w:rsidRDefault="00AD760D" w:rsidP="003C39FB">
            <w:pPr>
              <w:spacing w:line="276" w:lineRule="auto"/>
              <w:rPr>
                <w:sz w:val="22"/>
                <w:szCs w:val="22"/>
              </w:rPr>
            </w:pPr>
          </w:p>
          <w:p w:rsidR="00AD760D" w:rsidRPr="000E5472" w:rsidRDefault="00AD760D" w:rsidP="003C39FB">
            <w:pPr>
              <w:spacing w:line="276" w:lineRule="auto"/>
              <w:rPr>
                <w:sz w:val="22"/>
                <w:szCs w:val="22"/>
              </w:rPr>
            </w:pPr>
          </w:p>
          <w:p w:rsidR="00AD760D" w:rsidRPr="000E5472" w:rsidRDefault="00AD760D" w:rsidP="003C39FB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C1765F" w:rsidRDefault="00AD760D" w:rsidP="00642F29">
      <w:pPr>
        <w:rPr>
          <w:rFonts w:ascii="Liberation Serif" w:hAnsi="Liberation Serif" w:cs="Liberation Serif"/>
          <w:sz w:val="22"/>
          <w:szCs w:val="22"/>
        </w:rPr>
      </w:pPr>
      <w:r w:rsidRPr="000E5472">
        <w:rPr>
          <w:sz w:val="22"/>
          <w:szCs w:val="22"/>
        </w:rPr>
        <w:t xml:space="preserve">Объект закупки: </w:t>
      </w:r>
      <w:r w:rsidR="00642F29">
        <w:rPr>
          <w:rFonts w:ascii="Liberation Serif" w:hAnsi="Liberation Serif" w:cs="Liberation Serif"/>
          <w:sz w:val="22"/>
          <w:szCs w:val="22"/>
        </w:rPr>
        <w:t>о</w:t>
      </w:r>
      <w:r w:rsidR="00642F29" w:rsidRPr="00157971">
        <w:rPr>
          <w:rFonts w:ascii="Liberation Serif" w:hAnsi="Liberation Serif" w:cs="Liberation Serif"/>
          <w:sz w:val="22"/>
          <w:szCs w:val="22"/>
        </w:rPr>
        <w:t>казание услуг "Радиационный контроль индивидуальных и передвижных средств защиты от рентгеновского излучения</w:t>
      </w:r>
      <w:r w:rsidR="00642F29" w:rsidRPr="003D051B">
        <w:rPr>
          <w:rFonts w:ascii="Liberation Serif" w:hAnsi="Liberation Serif" w:cs="Liberation Serif"/>
          <w:sz w:val="22"/>
          <w:szCs w:val="22"/>
        </w:rPr>
        <w:t>”</w:t>
      </w:r>
      <w:r w:rsidR="00642F29">
        <w:rPr>
          <w:rFonts w:ascii="Liberation Serif" w:hAnsi="Liberation Serif" w:cs="Liberation Serif"/>
          <w:sz w:val="22"/>
          <w:szCs w:val="22"/>
        </w:rPr>
        <w:t xml:space="preserve"> на 2022год</w:t>
      </w:r>
    </w:p>
    <w:p w:rsidR="00642F29" w:rsidRPr="00C1765F" w:rsidRDefault="00642F29" w:rsidP="00642F29">
      <w:pPr>
        <w:rPr>
          <w:sz w:val="22"/>
          <w:szCs w:val="22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11481"/>
        <w:gridCol w:w="1417"/>
      </w:tblGrid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№</w:t>
            </w:r>
          </w:p>
        </w:tc>
        <w:tc>
          <w:tcPr>
            <w:tcW w:w="11481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Количество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Защитный фартук РЕНЕКС ФРД-0,35/0,25/100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2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Защитный фартук РЕНЕКС ФРОС-0,5Н ММ 0,35/100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3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Защитный фартук стоматологический РЕНЕКС ФРС-0,35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 xml:space="preserve">Защитная юбка РЕНЕКС ЮР -0,35, </w:t>
            </w:r>
            <w:proofErr w:type="spellStart"/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  <w:lang w:val="en-US"/>
              </w:rPr>
              <w:t>Pb</w:t>
            </w:r>
            <w:proofErr w:type="spellEnd"/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-0,35/100-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 xml:space="preserve">Защитный воротник РЕНЕКС ВР-0,5 </w:t>
            </w:r>
            <w:proofErr w:type="spellStart"/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  <w:lang w:val="en-US"/>
              </w:rPr>
              <w:t>Pb</w:t>
            </w:r>
            <w:proofErr w:type="spellEnd"/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-0,5/100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6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Защитный воротник ВРЗ-«Р-К»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7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 xml:space="preserve">Передник для защиты гонад легкого </w:t>
            </w:r>
            <w:proofErr w:type="spellStart"/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ПРЗГл</w:t>
            </w:r>
            <w:proofErr w:type="spellEnd"/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-«Р-К»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8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</w:pPr>
            <w:r w:rsidRPr="00642F29">
              <w:rPr>
                <w:rStyle w:val="211pt"/>
                <w:rFonts w:ascii="Liberation Serif" w:eastAsia="Palatino Linotype" w:hAnsi="Liberation Serif"/>
                <w:b w:val="0"/>
                <w:sz w:val="24"/>
                <w:szCs w:val="24"/>
              </w:rPr>
              <w:t>Набор рентгенозащитных пластин РЕНЕКС СНРП-1,0 (2шт. в наборе)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9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Style w:val="211pt"/>
                <w:rFonts w:ascii="Liberation Serif" w:eastAsia="Palatino Linotype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Детский защитный фартук РЕНЕКС ФРОД-0,5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10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Style w:val="211pt"/>
                <w:rFonts w:ascii="Liberation Serif" w:eastAsia="Palatino Linotype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 xml:space="preserve">Очки со свинцовым эквивалентом защиты </w:t>
            </w:r>
            <w:proofErr w:type="spellStart"/>
            <w:r w:rsidRPr="00642F29">
              <w:rPr>
                <w:rFonts w:ascii="Liberation Serif" w:hAnsi="Liberation Serif"/>
                <w:sz w:val="24"/>
                <w:szCs w:val="24"/>
                <w:lang w:val="en-US"/>
              </w:rPr>
              <w:t>mmPb</w:t>
            </w:r>
            <w:proofErr w:type="spellEnd"/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11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Style w:val="211pt"/>
                <w:rFonts w:ascii="Liberation Serif" w:eastAsia="Palatino Linotype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 xml:space="preserve">Защитный набор для </w:t>
            </w:r>
            <w:proofErr w:type="spellStart"/>
            <w:r w:rsidRPr="00642F29">
              <w:rPr>
                <w:rFonts w:ascii="Liberation Serif" w:hAnsi="Liberation Serif"/>
                <w:sz w:val="24"/>
                <w:szCs w:val="24"/>
              </w:rPr>
              <w:t>микропедиатрии</w:t>
            </w:r>
            <w:proofErr w:type="spellEnd"/>
            <w:r w:rsidRPr="00642F29">
              <w:rPr>
                <w:rFonts w:ascii="Liberation Serif" w:hAnsi="Liberation Serif"/>
                <w:sz w:val="24"/>
                <w:szCs w:val="24"/>
              </w:rPr>
              <w:t xml:space="preserve"> РЕНЕКС НМП-0,5</w:t>
            </w:r>
            <w:proofErr w:type="spellStart"/>
            <w:r w:rsidRPr="00642F29">
              <w:rPr>
                <w:rFonts w:ascii="Liberation Serif" w:hAnsi="Liberation Serif"/>
                <w:sz w:val="24"/>
                <w:szCs w:val="24"/>
                <w:lang w:val="en-US"/>
              </w:rPr>
              <w:t>Pb</w:t>
            </w:r>
            <w:proofErr w:type="spellEnd"/>
            <w:r w:rsidRPr="00642F29">
              <w:rPr>
                <w:rFonts w:ascii="Liberation Serif" w:hAnsi="Liberation Serif"/>
                <w:sz w:val="24"/>
                <w:szCs w:val="24"/>
              </w:rPr>
              <w:t>-0,5/100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12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Style w:val="211pt"/>
                <w:rFonts w:ascii="Liberation Serif" w:eastAsia="Palatino Linotype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Набор рентгенозащитных пластин флюорографического аппарата «Максим» (2 шт. в наборе)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642F29" w:rsidRPr="00C829CC" w:rsidTr="00642F29">
        <w:tc>
          <w:tcPr>
            <w:tcW w:w="534" w:type="dxa"/>
          </w:tcPr>
          <w:p w:rsidR="00642F29" w:rsidRPr="00C829CC" w:rsidRDefault="00642F29" w:rsidP="004642F6">
            <w:pPr>
              <w:rPr>
                <w:sz w:val="24"/>
                <w:szCs w:val="24"/>
              </w:rPr>
            </w:pPr>
            <w:r w:rsidRPr="00C829CC">
              <w:rPr>
                <w:sz w:val="24"/>
                <w:szCs w:val="24"/>
              </w:rPr>
              <w:t>13</w:t>
            </w:r>
          </w:p>
        </w:tc>
        <w:tc>
          <w:tcPr>
            <w:tcW w:w="11481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 xml:space="preserve">Шапочка-рентгенозащитная РЕНЕКС ШР-0,35 </w:t>
            </w:r>
            <w:proofErr w:type="spellStart"/>
            <w:r w:rsidRPr="00642F29">
              <w:rPr>
                <w:rFonts w:ascii="Liberation Serif" w:hAnsi="Liberation Serif"/>
                <w:sz w:val="24"/>
                <w:szCs w:val="24"/>
                <w:lang w:val="en-US"/>
              </w:rPr>
              <w:t>Pb</w:t>
            </w:r>
            <w:proofErr w:type="spellEnd"/>
            <w:r w:rsidRPr="00642F29">
              <w:rPr>
                <w:rFonts w:ascii="Liberation Serif" w:hAnsi="Liberation Serif"/>
                <w:sz w:val="24"/>
                <w:szCs w:val="24"/>
              </w:rPr>
              <w:t>-0,35/100</w:t>
            </w:r>
          </w:p>
        </w:tc>
        <w:tc>
          <w:tcPr>
            <w:tcW w:w="1417" w:type="dxa"/>
          </w:tcPr>
          <w:p w:rsidR="00642F29" w:rsidRPr="00642F29" w:rsidRDefault="00642F29" w:rsidP="004642F6">
            <w:pPr>
              <w:rPr>
                <w:rFonts w:ascii="Liberation Serif" w:hAnsi="Liberation Serif"/>
                <w:sz w:val="24"/>
                <w:szCs w:val="24"/>
              </w:rPr>
            </w:pPr>
            <w:r w:rsidRPr="00642F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6846B8">
        <w:rPr>
          <w:rFonts w:ascii="Liberation Serif" w:hAnsi="Liberation Serif" w:cs="Liberation Serif"/>
        </w:rPr>
        <w:lastRenderedPageBreak/>
        <w:t>Основные условия исполнения договора: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6846B8">
        <w:rPr>
          <w:rFonts w:ascii="Liberation Serif" w:hAnsi="Liberation Serif" w:cs="Liberation Serif"/>
        </w:rPr>
        <w:t xml:space="preserve">Адрес </w:t>
      </w:r>
      <w:r w:rsidR="005B4C68">
        <w:rPr>
          <w:rFonts w:ascii="Liberation Serif" w:hAnsi="Liberation Serif" w:cs="Liberation Serif"/>
        </w:rPr>
        <w:t>оказания услуг</w:t>
      </w:r>
      <w:r w:rsidRPr="006846B8">
        <w:rPr>
          <w:rFonts w:ascii="Liberation Serif" w:hAnsi="Liberation Serif" w:cs="Liberation Serif"/>
        </w:rPr>
        <w:t>: 623900, Свердловская область, г. Туринск, ул. Ленина, 59, ГАУЗ СО «Туринская ЦРБ им. О.Д. Зубова»</w:t>
      </w:r>
    </w:p>
    <w:p w:rsidR="00E36B92" w:rsidRDefault="00E36B92" w:rsidP="00E36B92">
      <w:pPr>
        <w:pStyle w:val="1"/>
        <w:spacing w:after="0" w:line="240" w:lineRule="auto"/>
        <w:ind w:left="360"/>
        <w:jc w:val="both"/>
        <w:rPr>
          <w:rFonts w:ascii="Liberation Serif" w:hAnsi="Liberation Serif"/>
          <w:b/>
          <w:bCs/>
        </w:rPr>
      </w:pPr>
      <w:r w:rsidRPr="00DD48CA">
        <w:rPr>
          <w:rFonts w:ascii="Liberation Serif" w:hAnsi="Liberation Serif"/>
          <w:b/>
          <w:bCs/>
        </w:rPr>
        <w:t>Требования Заказчика к выполняемым работам:</w:t>
      </w:r>
    </w:p>
    <w:p w:rsidR="00E36B92" w:rsidRPr="001421D0" w:rsidRDefault="00E36B92" w:rsidP="00E36B92">
      <w:pPr>
        <w:jc w:val="both"/>
        <w:rPr>
          <w:rFonts w:ascii="Liberation Serif" w:hAnsi="Liberation Serif" w:cs="Liberation Serif"/>
          <w:sz w:val="22"/>
          <w:szCs w:val="22"/>
        </w:rPr>
      </w:pPr>
      <w:r w:rsidRPr="001421D0">
        <w:rPr>
          <w:rFonts w:ascii="Liberation Serif" w:hAnsi="Liberation Serif" w:cs="Liberation Serif"/>
          <w:sz w:val="22"/>
          <w:szCs w:val="22"/>
        </w:rPr>
        <w:t xml:space="preserve">     Наличие действующей лицензии на осуществление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</w:t>
      </w:r>
    </w:p>
    <w:p w:rsidR="00E36B92" w:rsidRPr="001421D0" w:rsidRDefault="00E36B92" w:rsidP="00E36B92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1421D0">
        <w:rPr>
          <w:rFonts w:ascii="Liberation Serif" w:hAnsi="Liberation Serif" w:cs="Liberation Serif"/>
          <w:b/>
          <w:sz w:val="22"/>
          <w:szCs w:val="22"/>
        </w:rPr>
        <w:t>Основание:</w:t>
      </w:r>
    </w:p>
    <w:p w:rsidR="00E36B92" w:rsidRPr="001421D0" w:rsidRDefault="00E36B92" w:rsidP="00E36B92">
      <w:pPr>
        <w:jc w:val="both"/>
        <w:rPr>
          <w:rFonts w:ascii="Liberation Serif" w:hAnsi="Liberation Serif" w:cs="Liberation Serif"/>
          <w:sz w:val="22"/>
          <w:szCs w:val="22"/>
        </w:rPr>
      </w:pPr>
      <w:r w:rsidRPr="001421D0">
        <w:rPr>
          <w:rFonts w:ascii="Liberation Serif" w:hAnsi="Liberation Serif" w:cs="Liberation Serif"/>
          <w:sz w:val="22"/>
          <w:szCs w:val="22"/>
        </w:rPr>
        <w:t>- п. 2 ст. 10 Федерального закона от 09.01.1996 № 3-ФЗ «О радиационной безопасности населения»;</w:t>
      </w:r>
    </w:p>
    <w:p w:rsidR="00E36B92" w:rsidRPr="001421D0" w:rsidRDefault="00E36B92" w:rsidP="00E36B92">
      <w:pPr>
        <w:jc w:val="both"/>
        <w:rPr>
          <w:rFonts w:ascii="Liberation Serif" w:hAnsi="Liberation Serif" w:cs="Liberation Serif"/>
          <w:sz w:val="22"/>
          <w:szCs w:val="22"/>
        </w:rPr>
      </w:pPr>
      <w:r w:rsidRPr="001421D0">
        <w:rPr>
          <w:rFonts w:ascii="Liberation Serif" w:hAnsi="Liberation Serif" w:cs="Liberation Serif"/>
          <w:sz w:val="22"/>
          <w:szCs w:val="22"/>
        </w:rPr>
        <w:t xml:space="preserve">- п. 39 ч. 1 ст. 12 Федерального закона от 04.05.2011 № 99-ФЗ «О лицензировании отдельных видов деятельности»; </w:t>
      </w:r>
    </w:p>
    <w:p w:rsidR="00E36B92" w:rsidRPr="001421D0" w:rsidRDefault="00E36B92" w:rsidP="00E36B92">
      <w:pPr>
        <w:jc w:val="both"/>
        <w:rPr>
          <w:rFonts w:ascii="Liberation Serif" w:hAnsi="Liberation Serif"/>
          <w:color w:val="000000"/>
          <w:sz w:val="22"/>
          <w:szCs w:val="22"/>
          <w:lang w:bidi="ru-RU"/>
        </w:rPr>
      </w:pPr>
      <w:r w:rsidRPr="001421D0">
        <w:rPr>
          <w:rFonts w:ascii="Liberation Serif" w:hAnsi="Liberation Serif" w:cs="Liberation Serif"/>
          <w:sz w:val="22"/>
          <w:szCs w:val="22"/>
        </w:rPr>
        <w:t xml:space="preserve">- Постановление Правительства РФ от 02.04.2012 № 278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</w:t>
      </w:r>
      <w:r w:rsidRPr="001421D0">
        <w:rPr>
          <w:rFonts w:ascii="Liberation Serif" w:hAnsi="Liberation Serif" w:cs="Liberation Serif"/>
          <w:sz w:val="22"/>
          <w:szCs w:val="22"/>
        </w:rPr>
        <w:br/>
        <w:t>в медицинской деятельности)»</w:t>
      </w:r>
      <w:r w:rsidRPr="001421D0">
        <w:rPr>
          <w:rFonts w:ascii="Liberation Serif" w:hAnsi="Liberation Serif"/>
          <w:color w:val="000000"/>
          <w:sz w:val="22"/>
          <w:szCs w:val="22"/>
          <w:lang w:bidi="ru-RU"/>
        </w:rPr>
        <w:t xml:space="preserve"> 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ar-SA"/>
        </w:rPr>
      </w:pPr>
      <w:bookmarkStart w:id="0" w:name="_GoBack"/>
      <w:bookmarkEnd w:id="0"/>
      <w:r w:rsidRPr="006846B8">
        <w:rPr>
          <w:rFonts w:ascii="Liberation Serif" w:hAnsi="Liberation Serif"/>
          <w:lang w:eastAsia="ar-SA"/>
        </w:rPr>
        <w:t xml:space="preserve">Порядок оплаты: </w:t>
      </w:r>
      <w:r w:rsidR="007D4CE8" w:rsidRPr="00CB2DB7">
        <w:rPr>
          <w:rFonts w:ascii="Liberation Serif" w:hAnsi="Liberation Serif" w:cs="Liberation Serif"/>
          <w:bCs/>
          <w:sz w:val="22"/>
          <w:szCs w:val="22"/>
        </w:rPr>
        <w:t>Заказчик оплачивает услуги, оказанные Исполнителем в соответствии с договором, путем перечисления соответствующей суммы, на банковский счет Исполнителя по факту оказания услуг в течение 30 (тридцать) календарных дней на основании выставленных Исполнителем счетов-фактур (счетов), после</w:t>
      </w:r>
      <w:r w:rsidR="007D4CE8">
        <w:rPr>
          <w:rFonts w:ascii="Liberation Serif" w:hAnsi="Liberation Serif" w:cs="Liberation Serif"/>
          <w:bCs/>
          <w:sz w:val="22"/>
          <w:szCs w:val="22"/>
        </w:rPr>
        <w:t xml:space="preserve"> подписания Акта оказания услуг</w:t>
      </w:r>
      <w:r w:rsidR="007D4CE8" w:rsidRPr="009F1397">
        <w:rPr>
          <w:rFonts w:ascii="Liberation Serif" w:hAnsi="Liberation Serif" w:cs="Liberation Serif"/>
          <w:bCs/>
          <w:sz w:val="22"/>
          <w:szCs w:val="22"/>
        </w:rPr>
        <w:t>.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ar-SA"/>
        </w:rPr>
      </w:pPr>
      <w:r w:rsidRPr="006846B8">
        <w:rPr>
          <w:rFonts w:ascii="Liberation Serif" w:hAnsi="Liberation Serif"/>
          <w:lang w:eastAsia="ar-SA"/>
        </w:rPr>
        <w:t>Обеспечение исполнения договора: 5% НМЦД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ar-SA"/>
        </w:rPr>
      </w:pPr>
      <w:r w:rsidRPr="006846B8">
        <w:rPr>
          <w:rFonts w:ascii="Liberation Serif" w:hAnsi="Liberation Serif"/>
          <w:lang w:eastAsia="ar-SA"/>
        </w:rPr>
        <w:t>Предполагаемый срок проведения процедуры закупки: процедура закупки будет проведена после выделения денежных средств Министерством здравоохранения Свердловской области.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ar-SA"/>
        </w:rPr>
      </w:pPr>
      <w:r w:rsidRPr="006846B8">
        <w:rPr>
          <w:rFonts w:ascii="Liberation Serif" w:hAnsi="Liberation Serif"/>
          <w:lang w:eastAsia="ar-SA"/>
        </w:rPr>
        <w:t>Информируем, что направленные предложения не будут рассматриваться в качестве заявки на участие в закупке и не дают каких-либо преимуществ для лиц, подавших, указанные предложения.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ar-SA"/>
        </w:rPr>
      </w:pPr>
      <w:r w:rsidRPr="006846B8">
        <w:rPr>
          <w:rFonts w:ascii="Liberation Serif" w:hAnsi="Liberation Serif"/>
          <w:lang w:eastAsia="ar-SA"/>
        </w:rPr>
        <w:t>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6846B8">
        <w:rPr>
          <w:rFonts w:ascii="Liberation Serif" w:hAnsi="Liberation Serif"/>
          <w:lang w:eastAsia="ar-SA"/>
        </w:rPr>
        <w:t>Из ответа на запрос должны однозначно определяться цена единицы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цены.</w:t>
      </w:r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6846B8">
        <w:rPr>
          <w:rFonts w:ascii="Liberation Serif" w:hAnsi="Liberation Serif" w:cs="Liberation Serif"/>
        </w:rPr>
        <w:t xml:space="preserve">Адрес электронной почты для предоставления сканированных копий писем: </w:t>
      </w:r>
      <w:hyperlink r:id="rId6" w:history="1">
        <w:r w:rsidRPr="006846B8">
          <w:rPr>
            <w:rFonts w:ascii="Liberation Serif" w:hAnsi="Liberation Serif" w:cs="Liberation Serif"/>
            <w:color w:val="0000FF"/>
            <w:u w:val="single"/>
            <w:lang w:val="en-US"/>
          </w:rPr>
          <w:t>turinsk</w:t>
        </w:r>
        <w:r w:rsidRPr="006846B8">
          <w:rPr>
            <w:rFonts w:ascii="Liberation Serif" w:hAnsi="Liberation Serif" w:cs="Liberation Serif"/>
            <w:color w:val="0000FF"/>
            <w:u w:val="single"/>
          </w:rPr>
          <w:t>-</w:t>
        </w:r>
        <w:r w:rsidRPr="006846B8">
          <w:rPr>
            <w:rFonts w:ascii="Liberation Serif" w:hAnsi="Liberation Serif" w:cs="Liberation Serif"/>
            <w:color w:val="0000FF"/>
            <w:u w:val="single"/>
            <w:lang w:val="en-US"/>
          </w:rPr>
          <w:t>zakup</w:t>
        </w:r>
        <w:r w:rsidRPr="006846B8">
          <w:rPr>
            <w:rFonts w:ascii="Liberation Serif" w:hAnsi="Liberation Serif" w:cs="Liberation Serif"/>
            <w:color w:val="0000FF"/>
            <w:u w:val="single"/>
          </w:rPr>
          <w:t>@</w:t>
        </w:r>
        <w:r w:rsidRPr="006846B8">
          <w:rPr>
            <w:rFonts w:ascii="Liberation Serif" w:hAnsi="Liberation Serif" w:cs="Liberation Serif"/>
            <w:color w:val="0000FF"/>
            <w:u w:val="single"/>
            <w:lang w:val="en-US"/>
          </w:rPr>
          <w:t>mail</w:t>
        </w:r>
        <w:r w:rsidRPr="006846B8">
          <w:rPr>
            <w:rFonts w:ascii="Liberation Serif" w:hAnsi="Liberation Serif" w:cs="Liberation Serif"/>
            <w:color w:val="0000FF"/>
            <w:u w:val="single"/>
          </w:rPr>
          <w:t>.</w:t>
        </w:r>
        <w:proofErr w:type="spellStart"/>
        <w:r w:rsidRPr="006846B8">
          <w:rPr>
            <w:rFonts w:ascii="Liberation Serif" w:hAnsi="Liberation Serif" w:cs="Liberation Serif"/>
            <w:color w:val="0000FF"/>
            <w:u w:val="single"/>
            <w:lang w:val="en-US"/>
          </w:rPr>
          <w:t>ru</w:t>
        </w:r>
        <w:proofErr w:type="spellEnd"/>
      </w:hyperlink>
    </w:p>
    <w:p w:rsidR="009646A3" w:rsidRPr="006846B8" w:rsidRDefault="009646A3" w:rsidP="009646A3">
      <w:pPr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6846B8">
        <w:rPr>
          <w:rFonts w:ascii="Liberation Serif" w:hAnsi="Liberation Serif" w:cs="Liberation Serif"/>
        </w:rPr>
        <w:t>Ценовая информация предоставляется по форме, указанной в Приложении к запросу ценовой информации</w:t>
      </w:r>
    </w:p>
    <w:p w:rsidR="009646A3" w:rsidRPr="006846B8" w:rsidRDefault="009646A3" w:rsidP="009646A3">
      <w:pPr>
        <w:spacing w:before="100" w:beforeAutospacing="1" w:after="100" w:afterAutospacing="1"/>
        <w:ind w:hanging="709"/>
        <w:contextualSpacing/>
        <w:rPr>
          <w:rFonts w:ascii="Liberation Serif" w:eastAsiaTheme="minorEastAsia" w:hAnsi="Liberation Serif" w:cs="Liberation Serif"/>
        </w:rPr>
      </w:pPr>
      <w:r w:rsidRPr="006846B8">
        <w:rPr>
          <w:rFonts w:ascii="Liberation Serif" w:eastAsiaTheme="minorEastAsia" w:hAnsi="Liberation Serif" w:cs="Liberation Serif"/>
        </w:rPr>
        <w:t>Исполнитель:</w:t>
      </w:r>
    </w:p>
    <w:p w:rsidR="009646A3" w:rsidRPr="006846B8" w:rsidRDefault="00181AE6" w:rsidP="009646A3">
      <w:pPr>
        <w:spacing w:before="100" w:beforeAutospacing="1" w:after="100" w:afterAutospacing="1"/>
        <w:ind w:hanging="709"/>
        <w:contextualSpacing/>
        <w:rPr>
          <w:rFonts w:ascii="Liberation Serif" w:eastAsiaTheme="minorEastAsia" w:hAnsi="Liberation Serif" w:cs="Liberation Serif"/>
        </w:rPr>
      </w:pPr>
      <w:proofErr w:type="spellStart"/>
      <w:r w:rsidRPr="006846B8">
        <w:rPr>
          <w:rFonts w:ascii="Liberation Serif" w:eastAsiaTheme="minorEastAsia" w:hAnsi="Liberation Serif" w:cs="Liberation Serif"/>
        </w:rPr>
        <w:t>Курмачева</w:t>
      </w:r>
      <w:proofErr w:type="spellEnd"/>
      <w:r w:rsidRPr="006846B8">
        <w:rPr>
          <w:rFonts w:ascii="Liberation Serif" w:eastAsiaTheme="minorEastAsia" w:hAnsi="Liberation Serif" w:cs="Liberation Serif"/>
        </w:rPr>
        <w:t xml:space="preserve"> Т. А</w:t>
      </w:r>
      <w:r w:rsidR="009646A3" w:rsidRPr="006846B8">
        <w:rPr>
          <w:rFonts w:ascii="Liberation Serif" w:eastAsiaTheme="minorEastAsia" w:hAnsi="Liberation Serif" w:cs="Liberation Serif"/>
        </w:rPr>
        <w:t>.</w:t>
      </w:r>
    </w:p>
    <w:p w:rsidR="009646A3" w:rsidRPr="006846B8" w:rsidRDefault="009646A3" w:rsidP="009646A3">
      <w:pPr>
        <w:spacing w:before="100" w:beforeAutospacing="1" w:after="100" w:afterAutospacing="1"/>
        <w:ind w:hanging="709"/>
        <w:contextualSpacing/>
        <w:rPr>
          <w:rFonts w:ascii="Liberation Serif" w:eastAsiaTheme="minorEastAsia" w:hAnsi="Liberation Serif" w:cs="Liberation Serif"/>
        </w:rPr>
      </w:pPr>
      <w:r w:rsidRPr="006846B8">
        <w:rPr>
          <w:rFonts w:ascii="Liberation Serif" w:eastAsiaTheme="minorEastAsia" w:hAnsi="Liberation Serif" w:cs="Liberation Serif"/>
        </w:rPr>
        <w:t>специалист контрактного отдела</w:t>
      </w:r>
    </w:p>
    <w:p w:rsidR="009646A3" w:rsidRPr="006846B8" w:rsidRDefault="009646A3" w:rsidP="009646A3">
      <w:pPr>
        <w:spacing w:before="100" w:beforeAutospacing="1" w:after="100" w:afterAutospacing="1"/>
        <w:ind w:hanging="709"/>
        <w:contextualSpacing/>
        <w:rPr>
          <w:rFonts w:ascii="Liberation Serif" w:eastAsiaTheme="minorEastAsia" w:hAnsi="Liberation Serif" w:cs="Liberation Serif"/>
          <w:color w:val="FF0000"/>
          <w:lang w:eastAsia="en-US" w:bidi="en-US"/>
        </w:rPr>
      </w:pPr>
      <w:r w:rsidRPr="006846B8">
        <w:rPr>
          <w:rFonts w:ascii="Liberation Serif" w:eastAsiaTheme="minorEastAsia" w:hAnsi="Liberation Serif" w:cs="Liberation Serif"/>
        </w:rPr>
        <w:t>тел.: (34349)2-72-06</w:t>
      </w:r>
    </w:p>
    <w:p w:rsidR="009646A3" w:rsidRPr="006846B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</w:rPr>
      </w:pPr>
    </w:p>
    <w:p w:rsidR="009646A3" w:rsidRPr="006846B8" w:rsidRDefault="009646A3" w:rsidP="009646A3">
      <w:pPr>
        <w:ind w:firstLine="709"/>
        <w:contextualSpacing/>
        <w:jc w:val="right"/>
        <w:rPr>
          <w:rFonts w:ascii="Liberation Serif" w:eastAsiaTheme="minorEastAsia" w:hAnsi="Liberation Serif" w:cs="Liberation Serif"/>
        </w:rPr>
        <w:sectPr w:rsidR="009646A3" w:rsidRPr="006846B8" w:rsidSect="00C43E4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46A3" w:rsidRPr="00AA49F8" w:rsidRDefault="009646A3" w:rsidP="009646A3">
      <w:pPr>
        <w:ind w:firstLine="709"/>
        <w:contextualSpacing/>
        <w:jc w:val="right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lastRenderedPageBreak/>
        <w:t>Приложение к запросу о предоставлении ценовой информации</w:t>
      </w:r>
    </w:p>
    <w:p w:rsidR="009646A3" w:rsidRPr="00AA49F8" w:rsidRDefault="009646A3" w:rsidP="009646A3">
      <w:pPr>
        <w:ind w:firstLine="709"/>
        <w:contextualSpacing/>
        <w:jc w:val="right"/>
        <w:rPr>
          <w:rFonts w:ascii="Liberation Serif" w:eastAsiaTheme="minorEastAsia" w:hAnsi="Liberation Serif" w:cs="Liberation Serif"/>
          <w:sz w:val="24"/>
          <w:szCs w:val="24"/>
        </w:rPr>
      </w:pPr>
    </w:p>
    <w:p w:rsidR="009646A3" w:rsidRPr="00AA49F8" w:rsidRDefault="009646A3" w:rsidP="009646A3">
      <w:pPr>
        <w:ind w:firstLine="709"/>
        <w:contextualSpacing/>
        <w:jc w:val="center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«Форма ответа на запрос ценовой информации на поставку товара»</w:t>
      </w:r>
    </w:p>
    <w:p w:rsidR="009646A3" w:rsidRPr="00AA49F8" w:rsidRDefault="009646A3" w:rsidP="009646A3">
      <w:pPr>
        <w:ind w:firstLine="709"/>
        <w:contextualSpacing/>
        <w:jc w:val="center"/>
        <w:rPr>
          <w:rFonts w:ascii="Liberation Serif" w:eastAsiaTheme="minorEastAsia" w:hAnsi="Liberation Serif" w:cs="Liberation Serif"/>
          <w:sz w:val="24"/>
          <w:szCs w:val="24"/>
        </w:rPr>
      </w:pP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На официальном бланке организации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 xml:space="preserve">В ответ на ваш запрос №______________ от </w:t>
      </w:r>
      <w:r w:rsidR="00597232">
        <w:rPr>
          <w:rFonts w:ascii="Liberation Serif" w:eastAsiaTheme="minorEastAsia" w:hAnsi="Liberation Serif" w:cs="Liberation Serif"/>
          <w:sz w:val="24"/>
          <w:szCs w:val="24"/>
        </w:rPr>
        <w:t xml:space="preserve">______________ </w:t>
      </w:r>
      <w:r w:rsidRPr="00AA49F8">
        <w:rPr>
          <w:rFonts w:ascii="Liberation Serif" w:eastAsiaTheme="minorEastAsia" w:hAnsi="Liberation Serif" w:cs="Liberation Serif"/>
          <w:sz w:val="24"/>
          <w:szCs w:val="24"/>
        </w:rPr>
        <w:t>сообщаем, что готовы предоставить ценовую информацию на поставку товара, на условиях, указанных в запросе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1"/>
        <w:gridCol w:w="1846"/>
        <w:gridCol w:w="1799"/>
        <w:gridCol w:w="1893"/>
        <w:gridCol w:w="1644"/>
        <w:gridCol w:w="1431"/>
      </w:tblGrid>
      <w:tr w:rsidR="009646A3" w:rsidRPr="00AA49F8" w:rsidTr="003C39FB">
        <w:tc>
          <w:tcPr>
            <w:tcW w:w="755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865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Наименование объекта закупки (указывается в соответствии с запросом и с РУ)</w:t>
            </w:r>
          </w:p>
        </w:tc>
        <w:tc>
          <w:tcPr>
            <w:tcW w:w="1831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Описание в соответствии с запросом</w:t>
            </w:r>
          </w:p>
        </w:tc>
        <w:tc>
          <w:tcPr>
            <w:tcW w:w="1899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Информация о моделях, марках, производителях</w:t>
            </w:r>
          </w:p>
        </w:tc>
        <w:tc>
          <w:tcPr>
            <w:tcW w:w="1720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Цена единицы товара, </w:t>
            </w:r>
            <w:proofErr w:type="spellStart"/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500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Общая цена товара, </w:t>
            </w:r>
            <w:proofErr w:type="spellStart"/>
            <w:r w:rsidRPr="00AA49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9646A3" w:rsidRPr="00AA49F8" w:rsidTr="003C39FB">
        <w:tc>
          <w:tcPr>
            <w:tcW w:w="755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646A3" w:rsidRPr="00AA49F8" w:rsidTr="003C39FB">
        <w:tc>
          <w:tcPr>
            <w:tcW w:w="755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65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</w:tcPr>
          <w:p w:rsidR="009646A3" w:rsidRPr="00AA49F8" w:rsidRDefault="009646A3" w:rsidP="003C39FB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Срок действия ценового предложения________________________________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Контактная информация ответственного лица организации, отвечающего за взаимодействие с Заказчиком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ФИО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Должность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>Телефон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  <w:lang w:val="en-US"/>
        </w:rPr>
        <w:t>E</w:t>
      </w:r>
      <w:r w:rsidRPr="00AA49F8">
        <w:rPr>
          <w:rFonts w:ascii="Liberation Serif" w:eastAsiaTheme="minorEastAsia" w:hAnsi="Liberation Serif" w:cs="Liberation Serif"/>
          <w:sz w:val="24"/>
          <w:szCs w:val="24"/>
        </w:rPr>
        <w:t>-</w:t>
      </w:r>
      <w:r w:rsidRPr="00AA49F8">
        <w:rPr>
          <w:rFonts w:ascii="Liberation Serif" w:eastAsiaTheme="minorEastAsia" w:hAnsi="Liberation Serif" w:cs="Liberation Serif"/>
          <w:sz w:val="24"/>
          <w:szCs w:val="24"/>
          <w:lang w:val="en-US"/>
        </w:rPr>
        <w:t>mail</w:t>
      </w:r>
      <w:r w:rsidRPr="00AA49F8">
        <w:rPr>
          <w:rFonts w:ascii="Liberation Serif" w:eastAsiaTheme="minorEastAsia" w:hAnsi="Liberation Serif" w:cs="Liberation Serif"/>
          <w:sz w:val="24"/>
          <w:szCs w:val="24"/>
        </w:rPr>
        <w:t>:</w:t>
      </w:r>
    </w:p>
    <w:p w:rsidR="009646A3" w:rsidRPr="00AA49F8" w:rsidRDefault="009646A3" w:rsidP="009646A3">
      <w:pPr>
        <w:ind w:firstLine="709"/>
        <w:contextualSpacing/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:rsidR="009646A3" w:rsidRDefault="009646A3" w:rsidP="009646A3">
      <w:pPr>
        <w:rPr>
          <w:sz w:val="18"/>
          <w:szCs w:val="18"/>
        </w:rPr>
      </w:pPr>
      <w:r w:rsidRPr="00AA49F8">
        <w:rPr>
          <w:rFonts w:ascii="Liberation Serif" w:eastAsiaTheme="minorEastAsia" w:hAnsi="Liberation Serif" w:cs="Liberation Serif"/>
          <w:sz w:val="24"/>
          <w:szCs w:val="24"/>
        </w:rPr>
        <w:t xml:space="preserve">Руководитель </w:t>
      </w:r>
      <w:r>
        <w:rPr>
          <w:rFonts w:ascii="Liberation Serif" w:eastAsiaTheme="minorEastAsia" w:hAnsi="Liberation Serif" w:cs="Liberation Serif"/>
          <w:sz w:val="24"/>
          <w:szCs w:val="24"/>
        </w:rPr>
        <w:t>организации</w:t>
      </w:r>
    </w:p>
    <w:p w:rsidR="009646A3" w:rsidRPr="00D84EDC" w:rsidRDefault="009646A3">
      <w:pPr>
        <w:rPr>
          <w:lang w:val="en-US"/>
        </w:rPr>
      </w:pPr>
    </w:p>
    <w:sectPr w:rsidR="009646A3" w:rsidRPr="00D84EDC" w:rsidSect="009646A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C3"/>
    <w:rsid w:val="0000156D"/>
    <w:rsid w:val="00067391"/>
    <w:rsid w:val="0008458F"/>
    <w:rsid w:val="000C73AD"/>
    <w:rsid w:val="000E5472"/>
    <w:rsid w:val="00103318"/>
    <w:rsid w:val="001679D8"/>
    <w:rsid w:val="00181AE6"/>
    <w:rsid w:val="00197D0C"/>
    <w:rsid w:val="001C7EC2"/>
    <w:rsid w:val="002927F9"/>
    <w:rsid w:val="002B5FF6"/>
    <w:rsid w:val="002E549B"/>
    <w:rsid w:val="00364B2E"/>
    <w:rsid w:val="003C39FB"/>
    <w:rsid w:val="004322B6"/>
    <w:rsid w:val="00452790"/>
    <w:rsid w:val="0045387B"/>
    <w:rsid w:val="00493AC9"/>
    <w:rsid w:val="004E24A4"/>
    <w:rsid w:val="005306C3"/>
    <w:rsid w:val="00544285"/>
    <w:rsid w:val="00597232"/>
    <w:rsid w:val="005B4C68"/>
    <w:rsid w:val="005E4889"/>
    <w:rsid w:val="00604644"/>
    <w:rsid w:val="00642F29"/>
    <w:rsid w:val="006846B8"/>
    <w:rsid w:val="00693CDC"/>
    <w:rsid w:val="006D3611"/>
    <w:rsid w:val="00735BB8"/>
    <w:rsid w:val="00784746"/>
    <w:rsid w:val="007D4CE8"/>
    <w:rsid w:val="007F4366"/>
    <w:rsid w:val="00821E2D"/>
    <w:rsid w:val="00832CC3"/>
    <w:rsid w:val="00894A0E"/>
    <w:rsid w:val="009646A3"/>
    <w:rsid w:val="009762E8"/>
    <w:rsid w:val="009A238B"/>
    <w:rsid w:val="009D3FFD"/>
    <w:rsid w:val="009E246D"/>
    <w:rsid w:val="00A0236F"/>
    <w:rsid w:val="00AD262A"/>
    <w:rsid w:val="00AD760D"/>
    <w:rsid w:val="00B02F29"/>
    <w:rsid w:val="00B724F3"/>
    <w:rsid w:val="00BD0095"/>
    <w:rsid w:val="00BF15A1"/>
    <w:rsid w:val="00C1765F"/>
    <w:rsid w:val="00C43E40"/>
    <w:rsid w:val="00C766B0"/>
    <w:rsid w:val="00C7781A"/>
    <w:rsid w:val="00CD5946"/>
    <w:rsid w:val="00D84EDC"/>
    <w:rsid w:val="00DD2767"/>
    <w:rsid w:val="00DF57E6"/>
    <w:rsid w:val="00E36B92"/>
    <w:rsid w:val="00E370C1"/>
    <w:rsid w:val="00E56366"/>
    <w:rsid w:val="00E90B26"/>
    <w:rsid w:val="00EB3502"/>
    <w:rsid w:val="00EB6061"/>
    <w:rsid w:val="00EE3E3B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6522"/>
  <w15:chartTrackingRefBased/>
  <w15:docId w15:val="{81EFE7B5-9CAC-43AB-B5D2-252A40C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2">
    <w:name w:val="section__info2"/>
    <w:basedOn w:val="a0"/>
    <w:rsid w:val="00BF15A1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BF15A1"/>
    <w:rPr>
      <w:vanish/>
      <w:webHidden w:val="0"/>
      <w:specVanish/>
    </w:rPr>
  </w:style>
  <w:style w:type="paragraph" w:styleId="a4">
    <w:name w:val="No Spacing"/>
    <w:aliases w:val="No Spacing_0,Без интервала 111,Без интервала2,МОЙ,для таблиц,мой"/>
    <w:link w:val="a5"/>
    <w:uiPriority w:val="1"/>
    <w:qFormat/>
    <w:rsid w:val="00292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No Spacing_0 Знак,Без интервала 111 Знак,Без интервала2 Знак,МОЙ Знак,для таблиц Знак,мой Знак"/>
    <w:basedOn w:val="a0"/>
    <w:link w:val="a4"/>
    <w:uiPriority w:val="1"/>
    <w:rsid w:val="002927F9"/>
    <w:rPr>
      <w:rFonts w:ascii="Calibri" w:eastAsia="Calibri" w:hAnsi="Calibri" w:cs="Times New Roman"/>
    </w:rPr>
  </w:style>
  <w:style w:type="character" w:styleId="a6">
    <w:name w:val="Emphasis"/>
    <w:qFormat/>
    <w:rsid w:val="002927F9"/>
    <w:rPr>
      <w:i/>
    </w:rPr>
  </w:style>
  <w:style w:type="paragraph" w:customStyle="1" w:styleId="ConsPlusNormal">
    <w:name w:val="ConsPlusNormal"/>
    <w:link w:val="ConsPlusNormal0"/>
    <w:qFormat/>
    <w:rsid w:val="007D4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4C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D4CE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7D4CE8"/>
  </w:style>
  <w:style w:type="character" w:customStyle="1" w:styleId="requirementsparticipantsblock">
    <w:name w:val="requirements_participants_block"/>
    <w:basedOn w:val="a0"/>
    <w:rsid w:val="007D4CE8"/>
  </w:style>
  <w:style w:type="paragraph" w:styleId="a7">
    <w:name w:val="Balloon Text"/>
    <w:basedOn w:val="a"/>
    <w:link w:val="a8"/>
    <w:uiPriority w:val="99"/>
    <w:semiHidden/>
    <w:unhideWhenUsed/>
    <w:rsid w:val="004E24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4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pt">
    <w:name w:val="Основной текст (2) + 11 pt"/>
    <w:aliases w:val="Не полужирный"/>
    <w:basedOn w:val="a0"/>
    <w:rsid w:val="00642F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rinsk-zaku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039E-0CF1-4C39-A81D-0BEF755F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2021-11-17T06:50:00Z</cp:lastPrinted>
  <dcterms:created xsi:type="dcterms:W3CDTF">2021-10-20T06:38:00Z</dcterms:created>
  <dcterms:modified xsi:type="dcterms:W3CDTF">2021-11-29T05:22:00Z</dcterms:modified>
</cp:coreProperties>
</file>