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A8" w:rsidRDefault="00437DA8" w:rsidP="00437DA8">
      <w:pPr>
        <w:spacing w:after="0"/>
        <w:jc w:val="center"/>
        <w:rPr>
          <w:b/>
        </w:rPr>
      </w:pPr>
      <w:r>
        <w:rPr>
          <w:b/>
        </w:rPr>
        <w:t>Техническое задание</w:t>
      </w:r>
    </w:p>
    <w:p w:rsidR="00437DA8" w:rsidRDefault="00437DA8" w:rsidP="00437DA8">
      <w:pPr>
        <w:spacing w:after="0"/>
        <w:jc w:val="center"/>
        <w:rPr>
          <w:b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6665"/>
      </w:tblGrid>
      <w:tr w:rsidR="00437DA8" w:rsidTr="00F4771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Default="00437DA8" w:rsidP="003C5552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8" w:rsidRPr="003C5552" w:rsidRDefault="00437DA8" w:rsidP="003C5552">
            <w:pPr>
              <w:spacing w:after="0"/>
              <w:rPr>
                <w:b/>
                <w:sz w:val="20"/>
                <w:szCs w:val="20"/>
              </w:rPr>
            </w:pPr>
            <w:r w:rsidRPr="003C5552">
              <w:rPr>
                <w:b/>
                <w:sz w:val="20"/>
                <w:szCs w:val="20"/>
              </w:rPr>
              <w:t xml:space="preserve">Оказание услуг </w:t>
            </w:r>
            <w:r w:rsidR="00486CC5" w:rsidRPr="003C5552">
              <w:rPr>
                <w:rFonts w:ascii="Liberation Serif" w:hAnsi="Liberation Serif" w:cs="Liberation Serif"/>
                <w:b/>
                <w:sz w:val="20"/>
                <w:szCs w:val="20"/>
              </w:rPr>
              <w:t>по проведению аэродинамических испытаний эффективности работы (далее АДИ) систем вентиляции</w:t>
            </w:r>
            <w:r w:rsidR="00486CC5" w:rsidRPr="003C5552">
              <w:rPr>
                <w:b/>
                <w:sz w:val="20"/>
                <w:szCs w:val="20"/>
              </w:rPr>
              <w:t xml:space="preserve"> в подразделениях ГАУЗ СО «ДГКБ №11»</w:t>
            </w:r>
          </w:p>
        </w:tc>
      </w:tr>
      <w:tr w:rsidR="00437DA8" w:rsidTr="00F4771E">
        <w:trPr>
          <w:trHeight w:val="23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Default="00437DA8" w:rsidP="003C5552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оказываемых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F" w:rsidRDefault="00437DA8" w:rsidP="003C5552">
            <w:pPr>
              <w:tabs>
                <w:tab w:val="num" w:pos="432"/>
              </w:tabs>
              <w:suppressAutoHyphens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работ по</w:t>
            </w:r>
            <w:r w:rsidR="00486CC5">
              <w:rPr>
                <w:sz w:val="20"/>
                <w:szCs w:val="20"/>
              </w:rPr>
              <w:t xml:space="preserve"> АДИ</w:t>
            </w:r>
            <w:r w:rsidRPr="00437D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агрегатов</w:t>
            </w:r>
            <w:r w:rsidRPr="00437DA8">
              <w:rPr>
                <w:b/>
                <w:sz w:val="20"/>
                <w:szCs w:val="20"/>
              </w:rPr>
              <w:t xml:space="preserve"> </w:t>
            </w:r>
            <w:r w:rsidRPr="00141840">
              <w:rPr>
                <w:sz w:val="20"/>
                <w:szCs w:val="20"/>
              </w:rPr>
              <w:t>в соот</w:t>
            </w:r>
            <w:r>
              <w:rPr>
                <w:sz w:val="20"/>
                <w:szCs w:val="20"/>
              </w:rPr>
              <w:t>ветствии с приложением № 1</w:t>
            </w:r>
            <w:r w:rsidR="000B6D3F">
              <w:rPr>
                <w:sz w:val="20"/>
                <w:szCs w:val="20"/>
              </w:rPr>
              <w:t xml:space="preserve"> </w:t>
            </w:r>
          </w:p>
          <w:p w:rsidR="00437DA8" w:rsidRDefault="00437DA8" w:rsidP="003C5552">
            <w:pPr>
              <w:tabs>
                <w:tab w:val="num" w:pos="432"/>
              </w:tabs>
              <w:suppressAutoHyphens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техническому заданию</w:t>
            </w:r>
          </w:p>
        </w:tc>
      </w:tr>
      <w:tr w:rsidR="00437DA8" w:rsidTr="00F4771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Default="00437DA8" w:rsidP="003C5552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Место выполнения работ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Default="00437DA8" w:rsidP="003C5552">
            <w:pPr>
              <w:tabs>
                <w:tab w:val="num" w:pos="432"/>
              </w:tabs>
              <w:suppressAutoHyphens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Екатеринбург</w:t>
            </w:r>
            <w:r w:rsidRPr="00437DA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55E8">
              <w:rPr>
                <w:color w:val="000000"/>
                <w:sz w:val="20"/>
                <w:szCs w:val="20"/>
              </w:rPr>
              <w:t>ул. Нагорная, д. 48</w:t>
            </w:r>
          </w:p>
        </w:tc>
      </w:tr>
      <w:tr w:rsidR="00437DA8" w:rsidTr="00F4771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Default="00437DA8" w:rsidP="003C5552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(периоды) оказания услуг: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Pr="0049147F" w:rsidRDefault="0049147F" w:rsidP="003C5552">
            <w:pPr>
              <w:spacing w:after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</w:t>
            </w:r>
            <w:r w:rsidR="00437DA8" w:rsidRPr="004914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даты заключения</w:t>
            </w:r>
            <w:proofErr w:type="gramEnd"/>
            <w:r>
              <w:rPr>
                <w:b/>
                <w:sz w:val="20"/>
                <w:szCs w:val="20"/>
              </w:rPr>
              <w:t xml:space="preserve"> договора</w:t>
            </w:r>
            <w:r w:rsidR="00437DA8" w:rsidRPr="0049147F">
              <w:rPr>
                <w:b/>
                <w:sz w:val="20"/>
                <w:szCs w:val="20"/>
              </w:rPr>
              <w:t xml:space="preserve"> по </w:t>
            </w:r>
            <w:r w:rsidR="00E3656A">
              <w:rPr>
                <w:b/>
                <w:sz w:val="20"/>
                <w:szCs w:val="20"/>
              </w:rPr>
              <w:t>30.11</w:t>
            </w:r>
            <w:r w:rsidR="00437DA8" w:rsidRPr="0049147F">
              <w:rPr>
                <w:b/>
                <w:sz w:val="20"/>
                <w:szCs w:val="20"/>
              </w:rPr>
              <w:t>.202</w:t>
            </w:r>
            <w:r w:rsidR="00486CC5">
              <w:rPr>
                <w:b/>
                <w:sz w:val="20"/>
                <w:szCs w:val="20"/>
              </w:rPr>
              <w:t>4</w:t>
            </w:r>
            <w:r w:rsidR="00437DA8" w:rsidRPr="0049147F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437DA8" w:rsidTr="00F4771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Default="00437DA8" w:rsidP="003C5552">
            <w:pPr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E3" w:rsidRDefault="000A72CF" w:rsidP="003C5552">
            <w:pPr>
              <w:spacing w:after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1. </w:t>
            </w:r>
            <w:r w:rsidR="00A626E3" w:rsidRPr="00A626E3">
              <w:rPr>
                <w:i/>
                <w:sz w:val="20"/>
                <w:szCs w:val="20"/>
              </w:rPr>
              <w:t xml:space="preserve">Наличие </w:t>
            </w:r>
            <w:r w:rsidR="00A626E3" w:rsidRPr="00826425">
              <w:rPr>
                <w:i/>
                <w:sz w:val="20"/>
                <w:szCs w:val="20"/>
              </w:rPr>
              <w:t>аттестат</w:t>
            </w:r>
            <w:r w:rsidR="00A626E3">
              <w:rPr>
                <w:i/>
                <w:sz w:val="20"/>
                <w:szCs w:val="20"/>
              </w:rPr>
              <w:t>а</w:t>
            </w:r>
            <w:r w:rsidR="00A626E3" w:rsidRPr="00826425">
              <w:rPr>
                <w:i/>
                <w:sz w:val="20"/>
                <w:szCs w:val="20"/>
              </w:rPr>
              <w:t xml:space="preserve"> аккредитации испытательного лабораторного центра и (или) испытательной лаборатории, содержащего область аккредитации, соответствующ</w:t>
            </w:r>
            <w:r w:rsidR="005A0575">
              <w:rPr>
                <w:i/>
                <w:sz w:val="20"/>
                <w:szCs w:val="20"/>
              </w:rPr>
              <w:t>ую</w:t>
            </w:r>
            <w:r w:rsidR="00A626E3" w:rsidRPr="00826425">
              <w:rPr>
                <w:i/>
                <w:sz w:val="20"/>
                <w:szCs w:val="20"/>
              </w:rPr>
              <w:t xml:space="preserve">  объекту закупки.  </w:t>
            </w:r>
          </w:p>
          <w:p w:rsidR="003D3E00" w:rsidRPr="00215D79" w:rsidRDefault="00D06A58" w:rsidP="003C5552">
            <w:pPr>
              <w:spacing w:after="0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  <w:r w:rsidR="00437DA8" w:rsidRPr="00215D79">
              <w:rPr>
                <w:rFonts w:eastAsiaTheme="minorEastAsia"/>
                <w:sz w:val="20"/>
                <w:szCs w:val="20"/>
              </w:rPr>
              <w:t xml:space="preserve">. </w:t>
            </w:r>
            <w:r w:rsidR="00437DA8" w:rsidRPr="00215D79">
              <w:rPr>
                <w:sz w:val="20"/>
                <w:szCs w:val="20"/>
              </w:rPr>
              <w:t xml:space="preserve">Наличие производственной базы и подготовленного инженерно-технического персонала для выполнения </w:t>
            </w:r>
            <w:r w:rsidR="00676F43">
              <w:rPr>
                <w:sz w:val="20"/>
                <w:szCs w:val="20"/>
              </w:rPr>
              <w:t xml:space="preserve">АДИ </w:t>
            </w:r>
            <w:r w:rsidR="003D3E00" w:rsidRPr="00215D79">
              <w:rPr>
                <w:sz w:val="20"/>
                <w:szCs w:val="20"/>
              </w:rPr>
              <w:t>с соблюдением технологии.</w:t>
            </w:r>
          </w:p>
          <w:p w:rsidR="00437DA8" w:rsidRPr="00215D79" w:rsidRDefault="00D06A58" w:rsidP="003C55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37DA8" w:rsidRPr="00215D79">
              <w:rPr>
                <w:sz w:val="20"/>
                <w:szCs w:val="20"/>
              </w:rPr>
              <w:t>. Соблюдать соответствие выполняемых работ действующим Нормам, Правилам и Инструкциям.</w:t>
            </w:r>
          </w:p>
          <w:p w:rsidR="00437DA8" w:rsidRPr="00177BE4" w:rsidRDefault="00D06A58" w:rsidP="003C5552">
            <w:pPr>
              <w:pStyle w:val="1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437DA8" w:rsidRPr="00215D7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  <w:r w:rsidR="00437DA8" w:rsidRPr="00215D79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</w:rPr>
              <w:t>О</w:t>
            </w:r>
            <w:r w:rsidR="00437DA8" w:rsidRPr="00215D79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существление </w:t>
            </w:r>
            <w:r w:rsidR="003D3E00" w:rsidRPr="00215D79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мероприятий по </w:t>
            </w:r>
            <w:r w:rsidR="00676F43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АДИ</w:t>
            </w:r>
            <w:r w:rsidR="00437DA8" w:rsidRPr="00215D79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 </w:t>
            </w:r>
            <w:r w:rsidR="003D3E00" w:rsidRPr="00215D79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вентиляции </w:t>
            </w:r>
            <w:r w:rsidR="00437DA8" w:rsidRPr="00215D79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расходный материал (</w:t>
            </w:r>
            <w:r w:rsidR="00177BE4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 xml:space="preserve">оборудование, инструмент </w:t>
            </w:r>
            <w:r w:rsidR="003D3E00" w:rsidRPr="00215D79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и т.д.</w:t>
            </w:r>
            <w:r w:rsidR="00437DA8" w:rsidRPr="00215D79">
              <w:rPr>
                <w:rFonts w:ascii="Times New Roman" w:eastAsiaTheme="minorEastAsia" w:hAnsi="Times New Roman" w:cs="Times New Roman"/>
                <w:b w:val="0"/>
                <w:sz w:val="20"/>
                <w:szCs w:val="20"/>
              </w:rPr>
              <w:t>) за счет Исполнителя.</w:t>
            </w:r>
          </w:p>
        </w:tc>
      </w:tr>
      <w:tr w:rsidR="00437DA8" w:rsidTr="00F4771E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Default="00437DA8" w:rsidP="003C5552">
            <w:pPr>
              <w:snapToGrid w:val="0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ремонту </w:t>
            </w:r>
          </w:p>
          <w:p w:rsidR="00437DA8" w:rsidRDefault="00437DA8" w:rsidP="003C5552">
            <w:pPr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вентиляционных  агрегатов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Pr="002846C8" w:rsidRDefault="00437DA8" w:rsidP="003C5552">
            <w:pPr>
              <w:pStyle w:val="a3"/>
              <w:spacing w:line="276" w:lineRule="auto"/>
              <w:ind w:left="426"/>
              <w:jc w:val="both"/>
              <w:rPr>
                <w:sz w:val="20"/>
                <w:szCs w:val="20"/>
              </w:rPr>
            </w:pPr>
            <w:r w:rsidRPr="002846C8">
              <w:rPr>
                <w:sz w:val="20"/>
                <w:szCs w:val="20"/>
              </w:rPr>
              <w:t xml:space="preserve">в процессе выполнения </w:t>
            </w:r>
            <w:r w:rsidR="00676F43">
              <w:rPr>
                <w:sz w:val="20"/>
                <w:szCs w:val="20"/>
              </w:rPr>
              <w:t>АДИ</w:t>
            </w:r>
            <w:r w:rsidR="00215D79" w:rsidRPr="002846C8">
              <w:rPr>
                <w:sz w:val="20"/>
                <w:szCs w:val="20"/>
              </w:rPr>
              <w:t xml:space="preserve"> вентиляционных агрегатов</w:t>
            </w:r>
            <w:r w:rsidR="00215D79" w:rsidRPr="002846C8">
              <w:rPr>
                <w:b/>
                <w:sz w:val="20"/>
                <w:szCs w:val="20"/>
              </w:rPr>
              <w:t xml:space="preserve"> </w:t>
            </w:r>
            <w:r w:rsidRPr="002846C8">
              <w:rPr>
                <w:sz w:val="20"/>
                <w:szCs w:val="20"/>
              </w:rPr>
              <w:t>соблюдать и выполнять требования нормативно технической документации:</w:t>
            </w:r>
          </w:p>
          <w:p w:rsidR="00215D79" w:rsidRPr="000B6D3F" w:rsidRDefault="00437DA8" w:rsidP="003C5552">
            <w:pPr>
              <w:pStyle w:val="a3"/>
              <w:spacing w:line="276" w:lineRule="auto"/>
              <w:ind w:left="426"/>
              <w:jc w:val="both"/>
              <w:rPr>
                <w:sz w:val="20"/>
                <w:szCs w:val="20"/>
              </w:rPr>
            </w:pPr>
            <w:r w:rsidRPr="002846C8">
              <w:rPr>
                <w:sz w:val="20"/>
                <w:szCs w:val="20"/>
              </w:rPr>
              <w:t xml:space="preserve"> </w:t>
            </w:r>
            <w:r w:rsidR="002846C8">
              <w:rPr>
                <w:sz w:val="20"/>
                <w:szCs w:val="20"/>
              </w:rPr>
              <w:t xml:space="preserve">- </w:t>
            </w:r>
            <w:r w:rsidR="00215D79" w:rsidRPr="000B6D3F">
              <w:rPr>
                <w:sz w:val="20"/>
                <w:szCs w:val="20"/>
              </w:rPr>
              <w:t xml:space="preserve">СП </w:t>
            </w:r>
            <w:hyperlink r:id="rId5" w:tgtFrame="_blank" w:history="1">
              <w:r w:rsidR="00215D79" w:rsidRPr="000B6D3F">
                <w:rPr>
                  <w:rStyle w:val="a4"/>
                  <w:color w:val="auto"/>
                  <w:sz w:val="20"/>
                  <w:szCs w:val="20"/>
                </w:rPr>
                <w:t>3.3686-21</w:t>
              </w:r>
            </w:hyperlink>
            <w:r w:rsidR="00215D79" w:rsidRPr="000B6D3F">
              <w:rPr>
                <w:sz w:val="20"/>
                <w:szCs w:val="20"/>
              </w:rPr>
              <w:t xml:space="preserve"> «Санитарно-эпидемиологические требования по профилактике инфекционных болезней»</w:t>
            </w:r>
            <w:r w:rsidR="002846C8" w:rsidRPr="000B6D3F">
              <w:rPr>
                <w:sz w:val="20"/>
                <w:szCs w:val="20"/>
              </w:rPr>
              <w:t>;</w:t>
            </w:r>
          </w:p>
          <w:p w:rsidR="00E32B58" w:rsidRPr="000B6D3F" w:rsidRDefault="00177BE4" w:rsidP="003C5552">
            <w:pPr>
              <w:pStyle w:val="a3"/>
              <w:spacing w:line="276" w:lineRule="auto"/>
              <w:ind w:left="426"/>
              <w:jc w:val="both"/>
              <w:rPr>
                <w:sz w:val="20"/>
                <w:szCs w:val="20"/>
              </w:rPr>
            </w:pPr>
            <w:r w:rsidRPr="000B6D3F">
              <w:rPr>
                <w:sz w:val="20"/>
                <w:szCs w:val="20"/>
              </w:rPr>
              <w:t xml:space="preserve">- </w:t>
            </w:r>
            <w:hyperlink r:id="rId6" w:tgtFrame="_blank" w:history="1">
              <w:r w:rsidRPr="000B6D3F">
                <w:rPr>
                  <w:rStyle w:val="a4"/>
                  <w:color w:val="auto"/>
                  <w:sz w:val="20"/>
                  <w:szCs w:val="20"/>
                </w:rPr>
                <w:t>ГОСТ 12.3.018-79</w:t>
              </w:r>
            </w:hyperlink>
            <w:r w:rsidRPr="000B6D3F">
              <w:rPr>
                <w:sz w:val="20"/>
                <w:szCs w:val="20"/>
              </w:rPr>
              <w:t xml:space="preserve"> «Система стандартов безопасности труда (ССБТ). Системы вентиляционные</w:t>
            </w:r>
            <w:r w:rsidR="00E32B58" w:rsidRPr="000B6D3F">
              <w:rPr>
                <w:sz w:val="20"/>
                <w:szCs w:val="20"/>
              </w:rPr>
              <w:t>. Методы аэродинамических испытаний»;</w:t>
            </w:r>
          </w:p>
          <w:p w:rsidR="00177BE4" w:rsidRPr="000B6D3F" w:rsidRDefault="00E32B58" w:rsidP="003C5552">
            <w:pPr>
              <w:pStyle w:val="a3"/>
              <w:spacing w:line="276" w:lineRule="auto"/>
              <w:ind w:left="426"/>
              <w:jc w:val="both"/>
              <w:rPr>
                <w:sz w:val="20"/>
                <w:szCs w:val="20"/>
              </w:rPr>
            </w:pPr>
            <w:r w:rsidRPr="000B6D3F">
              <w:rPr>
                <w:sz w:val="20"/>
                <w:szCs w:val="20"/>
              </w:rPr>
              <w:t xml:space="preserve">- </w:t>
            </w:r>
            <w:hyperlink r:id="rId7" w:tgtFrame="_blank" w:history="1">
              <w:proofErr w:type="spellStart"/>
              <w:r w:rsidRPr="000B6D3F">
                <w:rPr>
                  <w:rStyle w:val="a4"/>
                  <w:color w:val="auto"/>
                  <w:sz w:val="20"/>
                  <w:szCs w:val="20"/>
                  <w:u w:val="none"/>
                </w:rPr>
                <w:t>СНиП</w:t>
              </w:r>
              <w:proofErr w:type="spellEnd"/>
              <w:r w:rsidRPr="000B6D3F">
                <w:rPr>
                  <w:rStyle w:val="a4"/>
                  <w:color w:val="auto"/>
                  <w:sz w:val="20"/>
                  <w:szCs w:val="20"/>
                  <w:u w:val="none"/>
                </w:rPr>
                <w:t xml:space="preserve"> 41-01-2003 "Вентиляция, отопление, кондиционирование"</w:t>
              </w:r>
            </w:hyperlink>
            <w:r w:rsidR="00177BE4" w:rsidRPr="000B6D3F">
              <w:rPr>
                <w:sz w:val="20"/>
                <w:szCs w:val="20"/>
              </w:rPr>
              <w:t>;</w:t>
            </w:r>
          </w:p>
          <w:p w:rsidR="00437DA8" w:rsidRPr="002B5BB3" w:rsidRDefault="002B5BB3" w:rsidP="003C5552">
            <w:pPr>
              <w:spacing w:after="0"/>
              <w:ind w:left="316"/>
              <w:rPr>
                <w:sz w:val="20"/>
                <w:szCs w:val="20"/>
              </w:rPr>
            </w:pPr>
            <w:r w:rsidRPr="000B6D3F">
              <w:rPr>
                <w:sz w:val="20"/>
                <w:szCs w:val="20"/>
              </w:rPr>
              <w:t xml:space="preserve">  </w:t>
            </w:r>
            <w:r w:rsidR="00437DA8" w:rsidRPr="000B6D3F">
              <w:rPr>
                <w:sz w:val="20"/>
                <w:szCs w:val="20"/>
              </w:rPr>
              <w:t xml:space="preserve">- ГОСТ </w:t>
            </w:r>
            <w:proofErr w:type="gramStart"/>
            <w:r w:rsidR="00437DA8" w:rsidRPr="000B6D3F">
              <w:rPr>
                <w:sz w:val="20"/>
                <w:szCs w:val="20"/>
              </w:rPr>
              <w:t>Р</w:t>
            </w:r>
            <w:proofErr w:type="gramEnd"/>
            <w:r w:rsidR="00437DA8" w:rsidRPr="000B6D3F">
              <w:rPr>
                <w:sz w:val="20"/>
                <w:szCs w:val="20"/>
              </w:rPr>
              <w:t xml:space="preserve"> 59972-2021 Вентиляция в нежилых зданиях. Технические </w:t>
            </w:r>
            <w:r w:rsidRPr="000B6D3F">
              <w:rPr>
                <w:sz w:val="20"/>
                <w:szCs w:val="20"/>
              </w:rPr>
              <w:t xml:space="preserve">   </w:t>
            </w:r>
            <w:r w:rsidR="00437DA8" w:rsidRPr="000B6D3F">
              <w:rPr>
                <w:sz w:val="20"/>
                <w:szCs w:val="20"/>
              </w:rPr>
              <w:t>требования к системам вентиляции</w:t>
            </w:r>
            <w:r w:rsidR="00437DA8" w:rsidRPr="002B5BB3">
              <w:rPr>
                <w:sz w:val="20"/>
                <w:szCs w:val="20"/>
              </w:rPr>
              <w:t xml:space="preserve"> и кондиционирования.</w:t>
            </w:r>
          </w:p>
          <w:p w:rsidR="002B5BB3" w:rsidRPr="00FE55E8" w:rsidRDefault="002B5BB3" w:rsidP="003C5552">
            <w:pPr>
              <w:pStyle w:val="a3"/>
              <w:spacing w:line="276" w:lineRule="auto"/>
              <w:ind w:left="426"/>
              <w:jc w:val="both"/>
              <w:rPr>
                <w:color w:val="FF0000"/>
                <w:sz w:val="20"/>
                <w:szCs w:val="20"/>
              </w:rPr>
            </w:pPr>
            <w:r w:rsidRPr="002B5BB3">
              <w:rPr>
                <w:sz w:val="20"/>
                <w:szCs w:val="20"/>
              </w:rPr>
              <w:t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выполнения работ или оказания услуг»</w:t>
            </w:r>
          </w:p>
        </w:tc>
      </w:tr>
      <w:tr w:rsidR="00437DA8" w:rsidTr="00F4771E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Default="00437DA8" w:rsidP="003C5552">
            <w:pPr>
              <w:snapToGrid w:val="0"/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Дополнительные мероприятия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Pr="002846C8" w:rsidRDefault="00437DA8" w:rsidP="003C5552">
            <w:pPr>
              <w:spacing w:after="0"/>
              <w:rPr>
                <w:sz w:val="20"/>
                <w:szCs w:val="20"/>
              </w:rPr>
            </w:pPr>
            <w:r w:rsidRPr="002846C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846C8">
              <w:rPr>
                <w:sz w:val="20"/>
                <w:szCs w:val="20"/>
              </w:rPr>
              <w:t xml:space="preserve">- Исполнитель  должен выполнить все работы  своими силами и своим оборудованием. </w:t>
            </w:r>
          </w:p>
          <w:p w:rsidR="00437DA8" w:rsidRPr="002846C8" w:rsidRDefault="00437DA8" w:rsidP="003C5552">
            <w:pPr>
              <w:spacing w:after="0"/>
              <w:rPr>
                <w:sz w:val="20"/>
                <w:szCs w:val="20"/>
              </w:rPr>
            </w:pPr>
            <w:r w:rsidRPr="002846C8">
              <w:rPr>
                <w:sz w:val="20"/>
                <w:szCs w:val="20"/>
              </w:rPr>
              <w:t xml:space="preserve">- Работы производятся в действующем  здании Заказчика без остановки </w:t>
            </w:r>
            <w:r w:rsidR="00D17ABB">
              <w:rPr>
                <w:sz w:val="20"/>
                <w:szCs w:val="20"/>
              </w:rPr>
              <w:t>лечебного</w:t>
            </w:r>
            <w:r w:rsidRPr="002846C8">
              <w:rPr>
                <w:sz w:val="20"/>
                <w:szCs w:val="20"/>
              </w:rPr>
              <w:t xml:space="preserve"> процесса. </w:t>
            </w:r>
          </w:p>
          <w:p w:rsidR="00437DA8" w:rsidRPr="00FE55E8" w:rsidRDefault="00437DA8" w:rsidP="003C5552">
            <w:pPr>
              <w:spacing w:after="0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2846C8">
              <w:rPr>
                <w:sz w:val="20"/>
                <w:szCs w:val="20"/>
              </w:rPr>
              <w:t xml:space="preserve">- Надлежащую охрану оборудования, другого имущества Исполнителя на период выполнения  работ должен обеспечивать Исполнитель.  </w:t>
            </w:r>
            <w:r w:rsidRPr="002846C8">
              <w:rPr>
                <w:rFonts w:eastAsiaTheme="minorHAnsi"/>
                <w:sz w:val="20"/>
                <w:szCs w:val="20"/>
                <w:lang w:eastAsia="en-US"/>
              </w:rPr>
              <w:t>Заказчик ответственности за сохранность материалов и оборудования Исполнителя не несет.</w:t>
            </w:r>
            <w:r w:rsidRPr="002846C8">
              <w:rPr>
                <w:sz w:val="20"/>
                <w:szCs w:val="20"/>
              </w:rPr>
              <w:t xml:space="preserve">  </w:t>
            </w:r>
          </w:p>
        </w:tc>
      </w:tr>
      <w:tr w:rsidR="00437DA8" w:rsidTr="00F4771E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A8" w:rsidRDefault="00437DA8" w:rsidP="003C5552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(последовательность, этапы) оказания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8" w:rsidRPr="002846C8" w:rsidRDefault="002846C8" w:rsidP="003C5552">
            <w:pPr>
              <w:widowControl w:val="0"/>
              <w:numPr>
                <w:ilvl w:val="0"/>
                <w:numId w:val="1"/>
              </w:numPr>
              <w:suppressAutoHyphens/>
              <w:spacing w:after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37DA8" w:rsidRPr="002846C8">
              <w:rPr>
                <w:sz w:val="20"/>
                <w:szCs w:val="20"/>
              </w:rPr>
              <w:t xml:space="preserve">- Перед началом выполнения работ Исполнитель обязан: </w:t>
            </w:r>
          </w:p>
          <w:p w:rsidR="00437DA8" w:rsidRPr="002846C8" w:rsidRDefault="00437DA8" w:rsidP="003C5552">
            <w:pPr>
              <w:widowControl w:val="0"/>
              <w:suppressAutoHyphens/>
              <w:spacing w:after="0"/>
              <w:ind w:left="59"/>
              <w:jc w:val="left"/>
              <w:rPr>
                <w:bCs/>
                <w:sz w:val="20"/>
                <w:szCs w:val="20"/>
              </w:rPr>
            </w:pPr>
            <w:proofErr w:type="gramStart"/>
            <w:r w:rsidRPr="002846C8">
              <w:rPr>
                <w:sz w:val="20"/>
                <w:szCs w:val="20"/>
              </w:rPr>
              <w:t>- Предоставить уполномоченного сотрудника для прохождения вводного инструктажа по ОТ и ПБ</w:t>
            </w:r>
            <w:proofErr w:type="gramEnd"/>
          </w:p>
          <w:p w:rsidR="00437DA8" w:rsidRPr="0049147F" w:rsidRDefault="00D17ABB" w:rsidP="003C5552">
            <w:pPr>
              <w:widowControl w:val="0"/>
              <w:numPr>
                <w:ilvl w:val="0"/>
                <w:numId w:val="1"/>
              </w:numPr>
              <w:suppressAutoHyphens/>
              <w:spacing w:after="0"/>
              <w:ind w:left="59" w:firstLine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37DA8" w:rsidRPr="002846C8">
              <w:rPr>
                <w:sz w:val="20"/>
                <w:szCs w:val="20"/>
              </w:rPr>
              <w:t>Составить и согласовать с Заказчиком график выполнения работ в соответствии  объемами приложения №</w:t>
            </w:r>
            <w:r>
              <w:rPr>
                <w:sz w:val="20"/>
                <w:szCs w:val="20"/>
              </w:rPr>
              <w:t xml:space="preserve"> </w:t>
            </w:r>
            <w:r w:rsidR="00437DA8" w:rsidRPr="002846C8">
              <w:rPr>
                <w:sz w:val="20"/>
                <w:szCs w:val="20"/>
              </w:rPr>
              <w:t>1</w:t>
            </w:r>
          </w:p>
        </w:tc>
      </w:tr>
      <w:tr w:rsidR="00437DA8" w:rsidTr="00F4771E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A8" w:rsidRPr="00610AEE" w:rsidRDefault="00437DA8" w:rsidP="003C5552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610AEE">
              <w:rPr>
                <w:b/>
                <w:sz w:val="20"/>
                <w:szCs w:val="20"/>
              </w:rPr>
              <w:t>Требования к безопасности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8" w:rsidRPr="003D3E00" w:rsidRDefault="00437DA8" w:rsidP="003C5552">
            <w:pPr>
              <w:spacing w:after="0"/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3D3E00">
              <w:rPr>
                <w:rFonts w:eastAsiaTheme="minorHAnsi"/>
                <w:sz w:val="20"/>
                <w:szCs w:val="20"/>
                <w:lang w:eastAsia="en-US"/>
              </w:rPr>
              <w:t>Исполнитель обязуется обеспечить выполнение необходимых мероприятий по охране труда, техники безопасности, пожарной безопасности и соблюдению санитарно-гигиенического режима в соответствии с требованиями действующего законодательства Российской Федерации.</w:t>
            </w:r>
          </w:p>
          <w:p w:rsidR="00437DA8" w:rsidRDefault="00437DA8" w:rsidP="003C5552">
            <w:pPr>
              <w:spacing w:after="0"/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3D3E00">
              <w:rPr>
                <w:rFonts w:eastAsiaTheme="minorHAnsi"/>
                <w:sz w:val="20"/>
                <w:szCs w:val="20"/>
                <w:lang w:eastAsia="en-US"/>
              </w:rPr>
              <w:t>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Исполнителя. Организация и оказание услуг должны осуществляться при соблюдении законодательства Российской Федерации об охране труда, а также иных нормативных правовых актов: стандартов безопасности труда, правил и типовых инструкций по охране труда, санитарных правил и норм, устанавливающих требования к факторам производственной среды и трудового процесса. Организация места оказания услуг должна обеспечивать безопасность труда работающих на всех этапах оказания услуг. Перед началом оказания услуг необходимо провести инструктаж о методах работ, п</w:t>
            </w:r>
            <w:r w:rsidR="000B6D3F">
              <w:rPr>
                <w:rFonts w:eastAsiaTheme="minorHAnsi"/>
                <w:sz w:val="20"/>
                <w:szCs w:val="20"/>
                <w:lang w:eastAsia="en-US"/>
              </w:rPr>
              <w:t>оследовательности их выполнения</w:t>
            </w:r>
            <w:r w:rsidR="002B5BB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2B5BB3" w:rsidRPr="003D3E00" w:rsidRDefault="002B5BB3" w:rsidP="003C5552">
            <w:pPr>
              <w:spacing w:after="0"/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Учитывая выполнение работ в круглосуточном стационаре без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прерывания лечебного процесса, И</w:t>
            </w:r>
            <w:r w:rsidRPr="003D3E00">
              <w:rPr>
                <w:rFonts w:eastAsiaTheme="minorHAnsi"/>
                <w:sz w:val="20"/>
                <w:szCs w:val="20"/>
                <w:lang w:eastAsia="en-US"/>
              </w:rPr>
              <w:t>сполнитель обязуется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обеспечить своих сотрудников необходимым комплектом средствами индивидуальной защиты.</w:t>
            </w:r>
          </w:p>
          <w:p w:rsidR="00437DA8" w:rsidRPr="003D3E00" w:rsidRDefault="00437DA8" w:rsidP="003C5552">
            <w:pPr>
              <w:spacing w:after="0"/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3D3E00">
              <w:rPr>
                <w:rFonts w:eastAsiaTheme="minorHAnsi"/>
                <w:sz w:val="20"/>
                <w:szCs w:val="20"/>
                <w:lang w:eastAsia="en-US"/>
              </w:rPr>
              <w:t>Услуги должны соответствовать требованиям законодательства Российской Федерации о нормах и стандартах, в том числе:</w:t>
            </w:r>
          </w:p>
          <w:p w:rsidR="00437DA8" w:rsidRPr="003D3E00" w:rsidRDefault="00437DA8" w:rsidP="003C5552">
            <w:pPr>
              <w:spacing w:after="0"/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3D3E00">
              <w:rPr>
                <w:rFonts w:eastAsiaTheme="minorHAnsi"/>
                <w:sz w:val="20"/>
                <w:szCs w:val="20"/>
                <w:lang w:eastAsia="en-US"/>
              </w:rPr>
              <w:t>- Федеральному закону от 30.12.2001 N 197-ФЗ «Трудовой кодекс Российской Федерации»</w:t>
            </w:r>
          </w:p>
          <w:p w:rsidR="00437DA8" w:rsidRPr="003D3E00" w:rsidRDefault="00437DA8" w:rsidP="003C5552">
            <w:pPr>
              <w:spacing w:after="0"/>
              <w:ind w:firstLine="567"/>
              <w:rPr>
                <w:rFonts w:eastAsiaTheme="minorHAnsi"/>
                <w:sz w:val="20"/>
                <w:szCs w:val="20"/>
                <w:lang w:eastAsia="en-US"/>
              </w:rPr>
            </w:pPr>
            <w:r w:rsidRPr="003D3E00">
              <w:rPr>
                <w:rFonts w:eastAsiaTheme="minorHAnsi"/>
                <w:sz w:val="20"/>
                <w:szCs w:val="20"/>
                <w:lang w:eastAsia="en-US"/>
              </w:rPr>
              <w:t>- Федерального закона от 21.12.1994 № 69-ФЗ «О пожарной безопасности»;</w:t>
            </w:r>
          </w:p>
          <w:p w:rsidR="00437DA8" w:rsidRPr="00FE55E8" w:rsidRDefault="00437DA8" w:rsidP="003C5552">
            <w:pPr>
              <w:spacing w:after="0"/>
              <w:ind w:firstLine="567"/>
              <w:rPr>
                <w:color w:val="FF0000"/>
                <w:sz w:val="20"/>
                <w:szCs w:val="20"/>
              </w:rPr>
            </w:pPr>
            <w:r w:rsidRPr="003D3E00">
              <w:rPr>
                <w:rFonts w:eastAsiaTheme="minorHAnsi"/>
                <w:sz w:val="20"/>
                <w:szCs w:val="20"/>
                <w:lang w:eastAsia="en-US"/>
              </w:rPr>
              <w:t>- Федеральному закону от 22.07.2008 № 123-ФЗ «Технический регламент о требованиях пожарной безопасности».</w:t>
            </w:r>
          </w:p>
        </w:tc>
      </w:tr>
    </w:tbl>
    <w:p w:rsidR="00437DA8" w:rsidRDefault="00437DA8" w:rsidP="00437DA8">
      <w:pPr>
        <w:spacing w:after="0"/>
        <w:jc w:val="left"/>
        <w:rPr>
          <w:sz w:val="20"/>
          <w:szCs w:val="20"/>
        </w:rPr>
      </w:pPr>
    </w:p>
    <w:p w:rsidR="00437DA8" w:rsidRDefault="00437DA8" w:rsidP="00437DA8">
      <w:pPr>
        <w:spacing w:after="0"/>
        <w:jc w:val="right"/>
        <w:rPr>
          <w:sz w:val="20"/>
          <w:szCs w:val="20"/>
        </w:rPr>
      </w:pPr>
    </w:p>
    <w:p w:rsidR="00A36E7D" w:rsidRDefault="00A36E7D" w:rsidP="00B27398">
      <w:pPr>
        <w:spacing w:after="0"/>
        <w:rPr>
          <w:sz w:val="20"/>
          <w:szCs w:val="20"/>
        </w:rPr>
      </w:pPr>
    </w:p>
    <w:p w:rsidR="00437DA8" w:rsidRDefault="00437DA8" w:rsidP="003C555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техническому заданию </w:t>
      </w:r>
    </w:p>
    <w:p w:rsidR="00437DA8" w:rsidRDefault="00437DA8" w:rsidP="00437DA8"/>
    <w:p w:rsidR="00437DA8" w:rsidRDefault="00437DA8" w:rsidP="00437DA8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Pr="00437DA8">
        <w:rPr>
          <w:sz w:val="22"/>
          <w:szCs w:val="22"/>
        </w:rPr>
        <w:t xml:space="preserve">бъемы </w:t>
      </w:r>
    </w:p>
    <w:p w:rsidR="00437DA8" w:rsidRPr="00437DA8" w:rsidRDefault="00437DA8" w:rsidP="00437DA8">
      <w:pPr>
        <w:jc w:val="center"/>
        <w:rPr>
          <w:sz w:val="22"/>
          <w:szCs w:val="22"/>
        </w:rPr>
      </w:pPr>
      <w:r w:rsidRPr="00437DA8">
        <w:rPr>
          <w:sz w:val="22"/>
          <w:szCs w:val="22"/>
        </w:rPr>
        <w:t xml:space="preserve">работ по </w:t>
      </w:r>
      <w:r w:rsidR="00A36E7D">
        <w:rPr>
          <w:sz w:val="22"/>
          <w:szCs w:val="22"/>
        </w:rPr>
        <w:t xml:space="preserve">выполнению аэродинамических испытаний </w:t>
      </w:r>
      <w:r w:rsidRPr="00437DA8">
        <w:rPr>
          <w:sz w:val="22"/>
          <w:szCs w:val="22"/>
        </w:rPr>
        <w:t xml:space="preserve"> вентиляционных агрегатов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1848"/>
        <w:gridCol w:w="1842"/>
        <w:gridCol w:w="1985"/>
      </w:tblGrid>
      <w:tr w:rsidR="009C1B14" w:rsidRPr="00437DA8" w:rsidTr="003C5552">
        <w:trPr>
          <w:trHeight w:val="360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437DA8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 установки 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437DA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Default="009C1B14" w:rsidP="005D042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вент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>становок</w:t>
            </w:r>
          </w:p>
        </w:tc>
        <w:tc>
          <w:tcPr>
            <w:tcW w:w="1985" w:type="dxa"/>
          </w:tcPr>
          <w:p w:rsidR="009C1B14" w:rsidRDefault="009C1B14" w:rsidP="005D042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диффузоров, вент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ешеток</w:t>
            </w:r>
          </w:p>
        </w:tc>
      </w:tr>
      <w:tr w:rsidR="009C1B14" w:rsidRPr="00437DA8" w:rsidTr="003C5552">
        <w:trPr>
          <w:trHeight w:val="360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F4771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 xml:space="preserve">Стационар (первый этаж), ул. </w:t>
            </w:r>
            <w:proofErr w:type="gramStart"/>
            <w:r w:rsidRPr="00437DA8">
              <w:rPr>
                <w:color w:val="000000"/>
                <w:sz w:val="20"/>
                <w:szCs w:val="20"/>
              </w:rPr>
              <w:t>Нагорная</w:t>
            </w:r>
            <w:proofErr w:type="gramEnd"/>
            <w:r w:rsidRPr="00437DA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д. </w:t>
            </w:r>
            <w:r w:rsidRPr="00437DA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F4771E">
            <w:pPr>
              <w:spacing w:after="0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 xml:space="preserve">Приточная система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Pr="00437DA8" w:rsidRDefault="009C1B14" w:rsidP="00F4771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>П-</w:t>
            </w:r>
            <w:r>
              <w:rPr>
                <w:color w:val="000000"/>
                <w:sz w:val="20"/>
                <w:szCs w:val="20"/>
              </w:rPr>
              <w:t xml:space="preserve">1, </w:t>
            </w:r>
            <w:r w:rsidRPr="00437DA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85" w:type="dxa"/>
          </w:tcPr>
          <w:p w:rsidR="009C1B14" w:rsidRPr="00437DA8" w:rsidRDefault="005D3A15" w:rsidP="00F4771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9C1B14" w:rsidRPr="00437DA8" w:rsidTr="003C5552">
        <w:trPr>
          <w:trHeight w:val="407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F4771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 xml:space="preserve">Стационар (первый этаж), ул. </w:t>
            </w:r>
            <w:proofErr w:type="gramStart"/>
            <w:r w:rsidRPr="00437DA8">
              <w:rPr>
                <w:color w:val="000000"/>
                <w:sz w:val="20"/>
                <w:szCs w:val="20"/>
              </w:rPr>
              <w:t>Нагорная</w:t>
            </w:r>
            <w:proofErr w:type="gramEnd"/>
            <w:r w:rsidRPr="00437DA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д. </w:t>
            </w:r>
            <w:r w:rsidRPr="00437DA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F4771E">
            <w:pPr>
              <w:spacing w:after="0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 xml:space="preserve">Вытяжная система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Pr="00437DA8" w:rsidRDefault="009C1B14" w:rsidP="00006D54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>В-1.1</w:t>
            </w:r>
            <w:r>
              <w:rPr>
                <w:color w:val="000000"/>
                <w:sz w:val="20"/>
                <w:szCs w:val="20"/>
              </w:rPr>
              <w:t>, 2.1, 3.1</w:t>
            </w:r>
            <w:r w:rsidR="00006D54">
              <w:rPr>
                <w:color w:val="000000"/>
                <w:sz w:val="20"/>
                <w:szCs w:val="20"/>
              </w:rPr>
              <w:t>, 4.1</w:t>
            </w:r>
            <w:r>
              <w:rPr>
                <w:color w:val="000000"/>
                <w:sz w:val="20"/>
                <w:szCs w:val="20"/>
              </w:rPr>
              <w:t>, 7.1, 8.1</w:t>
            </w:r>
          </w:p>
        </w:tc>
        <w:tc>
          <w:tcPr>
            <w:tcW w:w="1985" w:type="dxa"/>
          </w:tcPr>
          <w:p w:rsidR="009C1B14" w:rsidRPr="00437DA8" w:rsidRDefault="005D3A15" w:rsidP="00347B9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9C1B14" w:rsidRPr="00437DA8" w:rsidTr="003C5552">
        <w:trPr>
          <w:trHeight w:val="285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F4771E">
            <w:pPr>
              <w:spacing w:after="0"/>
              <w:jc w:val="left"/>
              <w:rPr>
                <w:sz w:val="20"/>
                <w:szCs w:val="20"/>
              </w:rPr>
            </w:pPr>
            <w:r w:rsidRPr="00437DA8">
              <w:rPr>
                <w:sz w:val="20"/>
                <w:szCs w:val="20"/>
              </w:rPr>
              <w:t xml:space="preserve">Стационар (второй этаж), </w:t>
            </w:r>
            <w:r w:rsidRPr="00437DA8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437DA8">
              <w:rPr>
                <w:sz w:val="20"/>
                <w:szCs w:val="20"/>
              </w:rPr>
              <w:t>Нагорная</w:t>
            </w:r>
            <w:proofErr w:type="gramEnd"/>
            <w:r w:rsidRPr="00437D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 </w:t>
            </w:r>
            <w:r w:rsidRPr="00437DA8">
              <w:rPr>
                <w:sz w:val="20"/>
                <w:szCs w:val="20"/>
              </w:rPr>
              <w:t>48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F4771E">
            <w:pPr>
              <w:spacing w:after="0"/>
              <w:rPr>
                <w:sz w:val="20"/>
                <w:szCs w:val="20"/>
              </w:rPr>
            </w:pPr>
            <w:r w:rsidRPr="00437DA8">
              <w:rPr>
                <w:sz w:val="20"/>
                <w:szCs w:val="20"/>
              </w:rPr>
              <w:t xml:space="preserve">Приточная система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Pr="00D268D0" w:rsidRDefault="009C1B14" w:rsidP="000C3BFE">
            <w:pPr>
              <w:spacing w:after="0"/>
              <w:jc w:val="center"/>
              <w:rPr>
                <w:sz w:val="20"/>
                <w:szCs w:val="20"/>
              </w:rPr>
            </w:pPr>
            <w:r w:rsidRPr="00437DA8">
              <w:rPr>
                <w:sz w:val="20"/>
                <w:szCs w:val="20"/>
              </w:rPr>
              <w:t>П-</w:t>
            </w:r>
            <w:r>
              <w:rPr>
                <w:sz w:val="20"/>
                <w:szCs w:val="20"/>
              </w:rPr>
              <w:t xml:space="preserve">1.2, </w:t>
            </w:r>
            <w:r w:rsidRPr="00437D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37DA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D268D0">
              <w:rPr>
                <w:sz w:val="20"/>
                <w:szCs w:val="20"/>
              </w:rPr>
              <w:t xml:space="preserve"> </w:t>
            </w:r>
            <w:r w:rsidRPr="00347B9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47B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347B98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.</w:t>
            </w:r>
            <w:r w:rsidRPr="00347B9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9C1B14" w:rsidRPr="00437DA8" w:rsidRDefault="000C3BFE" w:rsidP="00D268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C1B14" w:rsidRPr="00437DA8" w:rsidTr="003C5552">
        <w:trPr>
          <w:trHeight w:val="379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F4771E">
            <w:pPr>
              <w:spacing w:after="0"/>
              <w:jc w:val="left"/>
              <w:rPr>
                <w:sz w:val="20"/>
                <w:szCs w:val="20"/>
              </w:rPr>
            </w:pPr>
            <w:r w:rsidRPr="00437DA8">
              <w:rPr>
                <w:sz w:val="20"/>
                <w:szCs w:val="20"/>
              </w:rPr>
              <w:t xml:space="preserve">Стационар (второй этаж), </w:t>
            </w:r>
            <w:r w:rsidRPr="00437DA8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437DA8">
              <w:rPr>
                <w:sz w:val="20"/>
                <w:szCs w:val="20"/>
              </w:rPr>
              <w:t>Нагорная</w:t>
            </w:r>
            <w:proofErr w:type="gramEnd"/>
            <w:r w:rsidRPr="00437D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 </w:t>
            </w:r>
            <w:r w:rsidRPr="00437DA8">
              <w:rPr>
                <w:sz w:val="20"/>
                <w:szCs w:val="20"/>
              </w:rPr>
              <w:t>48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F4771E">
            <w:pPr>
              <w:spacing w:after="0"/>
              <w:rPr>
                <w:sz w:val="20"/>
                <w:szCs w:val="20"/>
              </w:rPr>
            </w:pPr>
            <w:r w:rsidRPr="00437DA8">
              <w:rPr>
                <w:sz w:val="20"/>
                <w:szCs w:val="20"/>
              </w:rPr>
              <w:t xml:space="preserve">Вытяжная система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Pr="00437DA8" w:rsidRDefault="009C1B14" w:rsidP="000C3BFE">
            <w:pPr>
              <w:spacing w:after="0"/>
              <w:jc w:val="center"/>
              <w:rPr>
                <w:sz w:val="20"/>
                <w:szCs w:val="20"/>
              </w:rPr>
            </w:pPr>
            <w:r w:rsidRPr="00437DA8">
              <w:rPr>
                <w:sz w:val="20"/>
                <w:szCs w:val="20"/>
              </w:rPr>
              <w:t xml:space="preserve"> В-</w:t>
            </w:r>
            <w:r>
              <w:rPr>
                <w:sz w:val="20"/>
                <w:szCs w:val="20"/>
              </w:rPr>
              <w:t xml:space="preserve"> 2.2, 3.2, 4.2, 5.2, 6.2, 7.2, 8.2, 10.2, 11.2, 12.2, 13.2, 14.2</w:t>
            </w:r>
          </w:p>
        </w:tc>
        <w:tc>
          <w:tcPr>
            <w:tcW w:w="1985" w:type="dxa"/>
          </w:tcPr>
          <w:p w:rsidR="009C1B14" w:rsidRPr="00437DA8" w:rsidRDefault="000C3BFE" w:rsidP="00D268D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9C1B14" w:rsidRPr="00437DA8" w:rsidTr="003C5552">
        <w:trPr>
          <w:trHeight w:val="300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F4771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 xml:space="preserve">Стационар (третий этаж), ул. </w:t>
            </w:r>
            <w:proofErr w:type="gramStart"/>
            <w:r w:rsidRPr="00437DA8">
              <w:rPr>
                <w:color w:val="000000"/>
                <w:sz w:val="20"/>
                <w:szCs w:val="20"/>
              </w:rPr>
              <w:t>Нагорная</w:t>
            </w:r>
            <w:proofErr w:type="gramEnd"/>
            <w:r w:rsidRPr="00437DA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</w:t>
            </w:r>
            <w:r w:rsidRPr="00437DA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F4771E">
            <w:pPr>
              <w:spacing w:after="0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 xml:space="preserve">Приточно-вытяжная система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Pr="00437DA8" w:rsidRDefault="009C1B14" w:rsidP="00F4771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>ПВ-1</w:t>
            </w:r>
            <w:r>
              <w:rPr>
                <w:color w:val="000000"/>
                <w:sz w:val="20"/>
                <w:szCs w:val="20"/>
              </w:rPr>
              <w:t>.3, 2.3</w:t>
            </w:r>
          </w:p>
        </w:tc>
        <w:tc>
          <w:tcPr>
            <w:tcW w:w="1985" w:type="dxa"/>
          </w:tcPr>
          <w:p w:rsidR="009C1B14" w:rsidRPr="00437DA8" w:rsidRDefault="000C3BFE" w:rsidP="00F4771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9C1B14" w:rsidRPr="00437DA8" w:rsidTr="003C5552">
        <w:trPr>
          <w:trHeight w:val="300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F4771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 xml:space="preserve">Стационар (четвертый этаж), ул. </w:t>
            </w:r>
            <w:proofErr w:type="gramStart"/>
            <w:r w:rsidRPr="00437DA8">
              <w:rPr>
                <w:color w:val="000000"/>
                <w:sz w:val="20"/>
                <w:szCs w:val="20"/>
              </w:rPr>
              <w:t>Нагорная</w:t>
            </w:r>
            <w:proofErr w:type="gramEnd"/>
            <w:r w:rsidRPr="00437DA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</w:t>
            </w:r>
            <w:r w:rsidRPr="00437DA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F4771E">
            <w:pPr>
              <w:spacing w:after="0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 xml:space="preserve">Приточно-вытяжная система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Pr="00437DA8" w:rsidRDefault="009C1B14" w:rsidP="00A36E7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>ПВ-</w:t>
            </w:r>
            <w:r>
              <w:rPr>
                <w:color w:val="000000"/>
                <w:sz w:val="20"/>
                <w:szCs w:val="20"/>
              </w:rPr>
              <w:t>3.4, 4.4</w:t>
            </w:r>
            <w:r w:rsidR="000B6D3F">
              <w:rPr>
                <w:color w:val="000000"/>
                <w:sz w:val="20"/>
                <w:szCs w:val="20"/>
              </w:rPr>
              <w:t>, 1.4, 2.4, 3.4, 5.4, 6.4, 7.4</w:t>
            </w:r>
          </w:p>
        </w:tc>
        <w:tc>
          <w:tcPr>
            <w:tcW w:w="1985" w:type="dxa"/>
          </w:tcPr>
          <w:p w:rsidR="009C1B14" w:rsidRPr="00437DA8" w:rsidRDefault="000B6D3F" w:rsidP="00A36E7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9C1B14" w:rsidRPr="00437DA8" w:rsidTr="003C5552">
        <w:trPr>
          <w:trHeight w:val="475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F4771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ОРИТ</w:t>
            </w:r>
            <w:r w:rsidRPr="00437DA8">
              <w:rPr>
                <w:color w:val="000000"/>
                <w:sz w:val="20"/>
                <w:szCs w:val="20"/>
              </w:rPr>
              <w:t xml:space="preserve"> (четвертый этаж), ул. </w:t>
            </w:r>
            <w:proofErr w:type="gramStart"/>
            <w:r w:rsidRPr="00437DA8">
              <w:rPr>
                <w:color w:val="000000"/>
                <w:sz w:val="20"/>
                <w:szCs w:val="20"/>
              </w:rPr>
              <w:t>Нагорная</w:t>
            </w:r>
            <w:proofErr w:type="gramEnd"/>
            <w:r w:rsidRPr="00437DA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</w:t>
            </w:r>
            <w:r w:rsidRPr="00437DA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F4771E">
            <w:pPr>
              <w:spacing w:after="0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>Приточн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437DA8">
              <w:rPr>
                <w:color w:val="000000"/>
                <w:sz w:val="20"/>
                <w:szCs w:val="20"/>
              </w:rPr>
              <w:t xml:space="preserve"> система                             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Pr="00437DA8" w:rsidRDefault="009C1B14" w:rsidP="00F4771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>П-1</w:t>
            </w:r>
            <w:r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1985" w:type="dxa"/>
          </w:tcPr>
          <w:p w:rsidR="009C1B14" w:rsidRPr="00437DA8" w:rsidRDefault="00006D54" w:rsidP="00F4771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C1B14" w:rsidRPr="00437DA8" w:rsidTr="003C5552">
        <w:trPr>
          <w:trHeight w:val="418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F4771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ОРИТ</w:t>
            </w:r>
            <w:r w:rsidRPr="00437DA8">
              <w:rPr>
                <w:color w:val="000000"/>
                <w:sz w:val="20"/>
                <w:szCs w:val="20"/>
              </w:rPr>
              <w:t xml:space="preserve"> (четвертый этаж), ул. </w:t>
            </w:r>
            <w:proofErr w:type="gramStart"/>
            <w:r w:rsidRPr="00437DA8">
              <w:rPr>
                <w:color w:val="000000"/>
                <w:sz w:val="20"/>
                <w:szCs w:val="20"/>
              </w:rPr>
              <w:t>Нагорная</w:t>
            </w:r>
            <w:proofErr w:type="gramEnd"/>
            <w:r w:rsidRPr="00437DA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д. </w:t>
            </w:r>
            <w:r w:rsidRPr="00437DA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F4771E">
            <w:pPr>
              <w:spacing w:after="0"/>
              <w:rPr>
                <w:color w:val="000000"/>
                <w:sz w:val="20"/>
                <w:szCs w:val="20"/>
              </w:rPr>
            </w:pPr>
            <w:r w:rsidRPr="00437DA8">
              <w:rPr>
                <w:color w:val="000000"/>
                <w:sz w:val="20"/>
                <w:szCs w:val="20"/>
              </w:rPr>
              <w:t>Вытяжная система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Pr="00437DA8" w:rsidRDefault="009C1B14" w:rsidP="00F4771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437DA8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, 2, 3</w:t>
            </w:r>
          </w:p>
        </w:tc>
        <w:tc>
          <w:tcPr>
            <w:tcW w:w="1985" w:type="dxa"/>
          </w:tcPr>
          <w:p w:rsidR="009C1B14" w:rsidRDefault="00006D54" w:rsidP="00F4771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9C1B14" w:rsidRPr="00437DA8" w:rsidTr="003C5552">
        <w:trPr>
          <w:trHeight w:val="323"/>
        </w:trPr>
        <w:tc>
          <w:tcPr>
            <w:tcW w:w="4390" w:type="dxa"/>
            <w:shd w:val="clear" w:color="auto" w:fill="auto"/>
            <w:hideMark/>
          </w:tcPr>
          <w:p w:rsidR="009C1B14" w:rsidRPr="00437DA8" w:rsidRDefault="009C1B14" w:rsidP="00F4771E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9C1B14" w:rsidRPr="00437DA8" w:rsidRDefault="009C1B14" w:rsidP="0049147F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C1B14" w:rsidRPr="00437DA8" w:rsidRDefault="009C1B14" w:rsidP="0049147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C1B14" w:rsidRPr="00437DA8" w:rsidRDefault="009C1B14" w:rsidP="0049147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27398" w:rsidRDefault="00B27398"/>
    <w:p w:rsidR="00B27398" w:rsidRDefault="00B27398"/>
    <w:sectPr w:rsidR="00B27398" w:rsidSect="00B273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1340"/>
    <w:multiLevelType w:val="multilevel"/>
    <w:tmpl w:val="88BABFE6"/>
    <w:lvl w:ilvl="0">
      <w:start w:val="1"/>
      <w:numFmt w:val="none"/>
      <w:suff w:val="nothing"/>
      <w:lvlText w:val=""/>
      <w:lvlJc w:val="left"/>
      <w:pPr>
        <w:ind w:left="432" w:hanging="432"/>
      </w:pPr>
      <w:rPr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7DA8"/>
    <w:rsid w:val="00002FBB"/>
    <w:rsid w:val="00006D54"/>
    <w:rsid w:val="000A72CF"/>
    <w:rsid w:val="000B6D3F"/>
    <w:rsid w:val="000C39B1"/>
    <w:rsid w:val="000C3BFE"/>
    <w:rsid w:val="00177BE4"/>
    <w:rsid w:val="001F6EFF"/>
    <w:rsid w:val="00215D79"/>
    <w:rsid w:val="0028370D"/>
    <w:rsid w:val="002846C8"/>
    <w:rsid w:val="002A2A96"/>
    <w:rsid w:val="002B5BB3"/>
    <w:rsid w:val="0034570A"/>
    <w:rsid w:val="00347B98"/>
    <w:rsid w:val="003C5552"/>
    <w:rsid w:val="003D3E00"/>
    <w:rsid w:val="00437DA8"/>
    <w:rsid w:val="00482428"/>
    <w:rsid w:val="00486CC5"/>
    <w:rsid w:val="0049147F"/>
    <w:rsid w:val="00552ED6"/>
    <w:rsid w:val="005A0575"/>
    <w:rsid w:val="005D042A"/>
    <w:rsid w:val="005D3A15"/>
    <w:rsid w:val="00660AEC"/>
    <w:rsid w:val="00676F43"/>
    <w:rsid w:val="006E5A58"/>
    <w:rsid w:val="00724C28"/>
    <w:rsid w:val="00736ECC"/>
    <w:rsid w:val="007D5E42"/>
    <w:rsid w:val="00993B34"/>
    <w:rsid w:val="009C1B14"/>
    <w:rsid w:val="00A36E7D"/>
    <w:rsid w:val="00A57958"/>
    <w:rsid w:val="00A626E3"/>
    <w:rsid w:val="00AE49FC"/>
    <w:rsid w:val="00B27398"/>
    <w:rsid w:val="00C03F15"/>
    <w:rsid w:val="00D06A58"/>
    <w:rsid w:val="00D17ABB"/>
    <w:rsid w:val="00D268D0"/>
    <w:rsid w:val="00D463CE"/>
    <w:rsid w:val="00D5028B"/>
    <w:rsid w:val="00E10FC4"/>
    <w:rsid w:val="00E32B58"/>
    <w:rsid w:val="00E3656A"/>
    <w:rsid w:val="00E47A8A"/>
    <w:rsid w:val="00F4771E"/>
    <w:rsid w:val="00FA1EF2"/>
    <w:rsid w:val="00FE55E8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A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DA8"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D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437DA8"/>
    <w:pPr>
      <w:spacing w:after="0"/>
      <w:ind w:left="720"/>
      <w:contextualSpacing/>
      <w:jc w:val="left"/>
    </w:pPr>
  </w:style>
  <w:style w:type="character" w:styleId="a4">
    <w:name w:val="Hyperlink"/>
    <w:basedOn w:val="a0"/>
    <w:uiPriority w:val="99"/>
    <w:semiHidden/>
    <w:unhideWhenUsed/>
    <w:rsid w:val="00215D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A1EF2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en.ru/away?to=https%3A%2F%2Fdocs.cntd.ru%2Fdocument%2F1200035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away?to=https%3A%2F%2Fdocs.cntd.ru%2Fdocument%2F1200004609" TargetMode="External"/><Relationship Id="rId5" Type="http://schemas.openxmlformats.org/officeDocument/2006/relationships/hyperlink" Target="https://potrebitel-expert.ru/wp-content/uploads/2021/11/SanPiN-3.3686-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dgb11-ahch4</dc:creator>
  <cp:lastModifiedBy>dgb11-peo1</cp:lastModifiedBy>
  <cp:revision>8</cp:revision>
  <cp:lastPrinted>2024-09-17T03:58:00Z</cp:lastPrinted>
  <dcterms:created xsi:type="dcterms:W3CDTF">2024-09-17T03:24:00Z</dcterms:created>
  <dcterms:modified xsi:type="dcterms:W3CDTF">2024-09-27T11:24:00Z</dcterms:modified>
</cp:coreProperties>
</file>