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ACC" w:rsidRPr="00C01ACC" w:rsidRDefault="00F21EE0" w:rsidP="00C01ACC">
      <w:pPr>
        <w:spacing w:before="0" w:beforeAutospacing="0" w:after="0" w:afterAutospacing="0"/>
        <w:jc w:val="right"/>
        <w:rPr>
          <w:rFonts w:ascii="Times New Roman" w:eastAsiaTheme="majorEastAsia" w:hAnsi="Times New Roman" w:cs="Times New Roman"/>
          <w:bCs/>
          <w:sz w:val="18"/>
          <w:szCs w:val="18"/>
          <w:lang w:val="ru-RU"/>
        </w:rPr>
      </w:pPr>
      <w:r w:rsidRPr="00C01ACC">
        <w:rPr>
          <w:rFonts w:ascii="Times New Roman" w:eastAsiaTheme="majorEastAsia" w:hAnsi="Times New Roman" w:cs="Times New Roman"/>
          <w:bCs/>
          <w:sz w:val="18"/>
          <w:szCs w:val="18"/>
          <w:lang w:val="ru-RU"/>
        </w:rPr>
        <w:t>Приложение №2</w:t>
      </w:r>
    </w:p>
    <w:p w:rsidR="00C533B0" w:rsidRPr="00C01ACC" w:rsidRDefault="00C533B0" w:rsidP="00C01ACC">
      <w:pPr>
        <w:spacing w:before="0" w:beforeAutospacing="0" w:after="0" w:afterAutospacing="0"/>
        <w:jc w:val="right"/>
        <w:rPr>
          <w:rFonts w:ascii="Times New Roman" w:eastAsiaTheme="majorEastAsia" w:hAnsi="Times New Roman" w:cs="Times New Roman"/>
          <w:bCs/>
          <w:sz w:val="18"/>
          <w:szCs w:val="18"/>
          <w:lang w:val="ru-RU"/>
        </w:rPr>
      </w:pPr>
      <w:r w:rsidRPr="00C01ACC">
        <w:rPr>
          <w:rFonts w:ascii="Times New Roman" w:eastAsiaTheme="majorEastAsia" w:hAnsi="Times New Roman" w:cs="Times New Roman"/>
          <w:bCs/>
          <w:sz w:val="18"/>
          <w:szCs w:val="18"/>
          <w:lang w:val="ru-RU"/>
        </w:rPr>
        <w:t xml:space="preserve"> к извещению о проведении запроса котировок</w:t>
      </w:r>
      <w:r w:rsidR="00C01ACC" w:rsidRPr="00C01ACC">
        <w:rPr>
          <w:rFonts w:ascii="Times New Roman" w:eastAsiaTheme="majorEastAsia" w:hAnsi="Times New Roman" w:cs="Times New Roman"/>
          <w:bCs/>
          <w:sz w:val="18"/>
          <w:szCs w:val="18"/>
          <w:lang w:val="ru-RU"/>
        </w:rPr>
        <w:t xml:space="preserve"> в электронной форме</w:t>
      </w:r>
    </w:p>
    <w:p w:rsidR="008C2F81" w:rsidRPr="00B33D0C" w:rsidRDefault="00517E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3D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Техническое задание</w:t>
      </w:r>
    </w:p>
    <w:p w:rsidR="008C2F81" w:rsidRPr="00B33D0C" w:rsidRDefault="00517E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3D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 закупки:</w:t>
      </w:r>
      <w:r w:rsidR="00B33D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3D0C">
        <w:rPr>
          <w:rFonts w:hAnsi="Times New Roman" w:cs="Times New Roman"/>
          <w:color w:val="000000"/>
          <w:sz w:val="24"/>
          <w:szCs w:val="24"/>
          <w:lang w:val="ru-RU"/>
        </w:rPr>
        <w:t>канцелярские товары.</w:t>
      </w:r>
    </w:p>
    <w:p w:rsidR="008C2F81" w:rsidRPr="00F95076" w:rsidRDefault="00517EB7" w:rsidP="00F95076">
      <w:pPr>
        <w:pStyle w:val="a3"/>
        <w:numPr>
          <w:ilvl w:val="0"/>
          <w:numId w:val="1"/>
        </w:numPr>
        <w:rPr>
          <w:rFonts w:hAnsi="Times New Roman" w:cs="Times New Roman"/>
          <w:b/>
          <w:bCs/>
          <w:color w:val="000000"/>
          <w:sz w:val="24"/>
          <w:szCs w:val="24"/>
        </w:rPr>
      </w:pPr>
      <w:r w:rsidRPr="00F950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Технические характеристики товара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15"/>
        <w:gridCol w:w="4750"/>
      </w:tblGrid>
      <w:tr w:rsidR="00F95076" w:rsidRPr="00AF4FCE" w:rsidTr="00F95076">
        <w:tc>
          <w:tcPr>
            <w:tcW w:w="4845" w:type="dxa"/>
          </w:tcPr>
          <w:p w:rsidR="00F95076" w:rsidRDefault="00F95076" w:rsidP="007039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товару</w:t>
            </w:r>
            <w:proofErr w:type="spellEnd"/>
          </w:p>
        </w:tc>
        <w:tc>
          <w:tcPr>
            <w:tcW w:w="4846" w:type="dxa"/>
          </w:tcPr>
          <w:p w:rsidR="00F95076" w:rsidRPr="00B33D0C" w:rsidRDefault="00F95076" w:rsidP="007039F6">
            <w:pPr>
              <w:spacing w:beforeAutospacing="0" w:afterAutospacing="0"/>
              <w:jc w:val="both"/>
              <w:rPr>
                <w:lang w:val="ru-RU"/>
              </w:rPr>
            </w:pPr>
            <w:r w:rsidRPr="00B33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Товар должен быть новым, не бывшим в употреблении, соответствовать санитарным нормам и правилам, требованиям государственных и отраслевых стандартов Российской Федерации, технических условий, а товар, подлежащий в соответствии с законодательством Российской Федерации обязательной сертификации, должен иметь сертификат соответствия.</w:t>
            </w:r>
          </w:p>
          <w:p w:rsidR="00F95076" w:rsidRPr="00B33D0C" w:rsidRDefault="00F95076" w:rsidP="007039F6">
            <w:pPr>
              <w:spacing w:beforeAutospacing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Товар должен быть снабжен соответствующими сертификатами и другими сопроводительными документами (на русском языке), подтверждающими качество и безопасность поставляемого товара.</w:t>
            </w:r>
            <w:r w:rsidRPr="00B33D0C">
              <w:rPr>
                <w:lang w:val="ru-RU"/>
              </w:rPr>
              <w:br/>
            </w:r>
            <w:r w:rsidRPr="00B33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Товар должен быть упакован в упаковку фирмы-изготовителя, соответствующую характеру поставляемого Товара и способу транспортировки, без нарушений её целостности.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D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упаковке должна быть соответствующая маркировка. Упаковка должна предохранять товар от повреждений, утраты товарного вида при его перевозке и разгрузке с учетом возможных перегрузок в пути и длительного хранения.</w:t>
            </w:r>
          </w:p>
        </w:tc>
      </w:tr>
    </w:tbl>
    <w:p w:rsidR="00F95076" w:rsidRPr="00BF41A0" w:rsidRDefault="00F95076" w:rsidP="00F9507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16"/>
        <w:gridCol w:w="1920"/>
        <w:gridCol w:w="5103"/>
        <w:gridCol w:w="851"/>
        <w:gridCol w:w="992"/>
      </w:tblGrid>
      <w:tr w:rsidR="00163764" w:rsidRPr="00B2734F" w:rsidTr="0045534F">
        <w:trPr>
          <w:trHeight w:val="42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764" w:rsidRPr="00B27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B273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№ п/п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764" w:rsidRPr="00B2734F" w:rsidRDefault="00163764" w:rsidP="00B2734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B273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764" w:rsidRPr="00B2734F" w:rsidRDefault="00163764" w:rsidP="00B2734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B273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Характеристики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764" w:rsidRPr="00B2734F" w:rsidRDefault="00163764" w:rsidP="00B2734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B273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764" w:rsidRPr="00B2734F" w:rsidRDefault="00163764" w:rsidP="00B2734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B2734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Кол-во</w:t>
            </w:r>
          </w:p>
        </w:tc>
      </w:tr>
      <w:tr w:rsidR="00163764" w:rsidRPr="0045534F" w:rsidTr="0045534F">
        <w:trPr>
          <w:trHeight w:val="42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64" w:rsidRPr="0045534F" w:rsidRDefault="00163764" w:rsidP="00B2734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Блок для записей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64" w:rsidRPr="0045534F" w:rsidRDefault="00163764" w:rsidP="006F4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 xml:space="preserve">Тип-с клейким краем; </w:t>
            </w:r>
            <w:proofErr w:type="gramStart"/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Длина &gt;</w:t>
            </w:r>
            <w:proofErr w:type="gramEnd"/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 xml:space="preserve"> 70  и  ≤ 80мм; Ширина  &gt; 70  и  ≤ 80мм; Количество листов в блоке</w:t>
            </w:r>
            <w:r w:rsidRPr="0045534F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 xml:space="preserve"> ≥ 100шт; Фигурные-нет.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64" w:rsidRPr="0045534F" w:rsidRDefault="00163764" w:rsidP="006F4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proofErr w:type="spellStart"/>
            <w:r w:rsidRPr="0045534F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64" w:rsidRPr="0045534F" w:rsidRDefault="00163764" w:rsidP="00B2734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19</w:t>
            </w:r>
          </w:p>
        </w:tc>
      </w:tr>
      <w:tr w:rsidR="00163764" w:rsidRPr="0045534F" w:rsidTr="0045534F">
        <w:trPr>
          <w:trHeight w:val="42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64" w:rsidRPr="0045534F" w:rsidRDefault="00163764" w:rsidP="00B2734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Дырокол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64" w:rsidRPr="0045534F" w:rsidRDefault="00163764" w:rsidP="006F4D7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000000"/>
                <w:lang w:val="ru-RU" w:eastAsia="ru-RU"/>
              </w:rPr>
            </w:pP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Тип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-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настольный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.</w:t>
            </w:r>
          </w:p>
          <w:p w:rsidR="00163764" w:rsidRPr="0045534F" w:rsidRDefault="00163764" w:rsidP="006F4D7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000000"/>
                <w:lang w:val="ru-RU" w:eastAsia="ru-RU"/>
              </w:rPr>
            </w:pP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Количество пробиваемых листов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-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20 лист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.</w:t>
            </w:r>
          </w:p>
          <w:p w:rsidR="00163764" w:rsidRPr="0045534F" w:rsidRDefault="00163764" w:rsidP="006F4D7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000000"/>
                <w:lang w:val="ru-RU" w:eastAsia="ru-RU"/>
              </w:rPr>
            </w:pP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Количество пробиваемых отверстий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-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2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.</w:t>
            </w:r>
          </w:p>
          <w:p w:rsidR="00163764" w:rsidRPr="0045534F" w:rsidRDefault="00163764" w:rsidP="006F4D7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000000"/>
                <w:lang w:val="ru-RU" w:eastAsia="ru-RU"/>
              </w:rPr>
            </w:pP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Материал корпуса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-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металл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.</w:t>
            </w:r>
          </w:p>
          <w:p w:rsidR="00163764" w:rsidRPr="0045534F" w:rsidRDefault="00163764" w:rsidP="006F4D7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000000"/>
                <w:lang w:val="ru-RU" w:eastAsia="ru-RU"/>
              </w:rPr>
            </w:pP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Материал механизма</w:t>
            </w:r>
            <w:proofErr w:type="gramStart"/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-.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металл</w:t>
            </w:r>
            <w:proofErr w:type="gramEnd"/>
          </w:p>
          <w:p w:rsidR="00163764" w:rsidRPr="0045534F" w:rsidRDefault="00163764" w:rsidP="006F4D7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000000"/>
                <w:lang w:val="ru-RU" w:eastAsia="ru-RU"/>
              </w:rPr>
            </w:pP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Диаметр пробиваемого отверстия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-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6 мм</w:t>
            </w:r>
          </w:p>
          <w:p w:rsidR="00163764" w:rsidRPr="0045534F" w:rsidRDefault="00163764" w:rsidP="006F4D7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000000"/>
                <w:lang w:val="ru-RU" w:eastAsia="ru-RU"/>
              </w:rPr>
            </w:pP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Наличие линейки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-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Да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.</w:t>
            </w:r>
          </w:p>
          <w:p w:rsidR="00163764" w:rsidRPr="0045534F" w:rsidRDefault="00163764" w:rsidP="006F4D7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000000"/>
                <w:lang w:val="ru-RU" w:eastAsia="ru-RU"/>
              </w:rPr>
            </w:pP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Расстояние между отверстиями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-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8 см</w:t>
            </w:r>
          </w:p>
          <w:p w:rsidR="00163764" w:rsidRPr="0045534F" w:rsidRDefault="00163764" w:rsidP="006F4D7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000000"/>
                <w:lang w:val="ru-RU" w:eastAsia="ru-RU"/>
              </w:rPr>
            </w:pP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Наличие контейнера для конфетти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-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64" w:rsidRPr="0045534F" w:rsidRDefault="00163764" w:rsidP="006F4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proofErr w:type="spellStart"/>
            <w:r w:rsidRPr="0045534F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64" w:rsidRPr="0045534F" w:rsidRDefault="00163764" w:rsidP="00B2734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3</w:t>
            </w:r>
          </w:p>
        </w:tc>
      </w:tr>
      <w:tr w:rsidR="00163764" w:rsidRPr="0045534F" w:rsidTr="0045534F">
        <w:trPr>
          <w:trHeight w:val="42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64" w:rsidRPr="0045534F" w:rsidRDefault="00163764" w:rsidP="00BD7B1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  <w:p w:rsidR="00163764" w:rsidRPr="0045534F" w:rsidRDefault="00163764" w:rsidP="00B2734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</w:p>
          <w:p w:rsidR="00163764" w:rsidRPr="0045534F" w:rsidRDefault="00163764" w:rsidP="00B2734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proofErr w:type="spellStart"/>
            <w:r w:rsidRPr="0045534F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Датер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64" w:rsidRPr="0045534F" w:rsidRDefault="00163764" w:rsidP="00BD7B1F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000000"/>
                <w:lang w:val="ru-RU" w:eastAsia="ru-RU"/>
              </w:rPr>
            </w:pP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 xml:space="preserve">Количество </w:t>
            </w:r>
            <w:proofErr w:type="gramStart"/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стро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к  -</w:t>
            </w:r>
            <w:proofErr w:type="gramEnd"/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 xml:space="preserve"> 1.</w:t>
            </w:r>
          </w:p>
          <w:p w:rsidR="00163764" w:rsidRPr="0045534F" w:rsidRDefault="00163764" w:rsidP="00BD7B1F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000000"/>
                <w:lang w:val="ru-RU" w:eastAsia="ru-RU"/>
              </w:rPr>
            </w:pP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Материал корпуса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-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пластик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.</w:t>
            </w:r>
          </w:p>
          <w:p w:rsidR="00163764" w:rsidRPr="0045534F" w:rsidRDefault="00163764" w:rsidP="00BD7B1F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000000"/>
                <w:lang w:val="ru-RU" w:eastAsia="ru-RU"/>
              </w:rPr>
            </w:pP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Размер шрифта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-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3 мм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.</w:t>
            </w:r>
          </w:p>
          <w:p w:rsidR="00163764" w:rsidRPr="0045534F" w:rsidRDefault="00163764" w:rsidP="00BD7B1F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000000"/>
                <w:lang w:val="ru-RU" w:eastAsia="ru-RU"/>
              </w:rPr>
            </w:pP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 xml:space="preserve">Тип </w:t>
            </w:r>
            <w:proofErr w:type="spellStart"/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датера</w:t>
            </w:r>
            <w:proofErr w:type="spellEnd"/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-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автоматически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й.</w:t>
            </w:r>
          </w:p>
          <w:p w:rsidR="00163764" w:rsidRPr="0045534F" w:rsidRDefault="00163764" w:rsidP="00BD7B1F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000000"/>
                <w:lang w:val="ru-RU" w:eastAsia="ru-RU"/>
              </w:rPr>
            </w:pP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Формат даты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-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цифрами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.</w:t>
            </w:r>
          </w:p>
          <w:p w:rsidR="00163764" w:rsidRPr="0045534F" w:rsidRDefault="00163764" w:rsidP="00B870CE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000000"/>
                <w:lang w:val="ru-RU" w:eastAsia="ru-RU"/>
              </w:rPr>
            </w:pP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lastRenderedPageBreak/>
              <w:t xml:space="preserve">Пластиковый корпус с автоматическим окрашиванием печати. Установка даты с помощью колесиков. Месяц обозначается цифрами. Оттиск однострочный. Дата рассчитана минимум на 10, включая текущий год. Высота шрифта - 3 мм. Ширина одного знака - 1,5 мм. Размер оттиска - 3x20 мм. В комплекте: </w:t>
            </w:r>
            <w:proofErr w:type="spellStart"/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датер</w:t>
            </w:r>
            <w:proofErr w:type="spellEnd"/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, синяя сменная подушка.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64" w:rsidRPr="0045534F" w:rsidRDefault="00163764" w:rsidP="006F4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proofErr w:type="spellStart"/>
            <w:r w:rsidRPr="0045534F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lastRenderedPageBreak/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64" w:rsidRPr="0045534F" w:rsidRDefault="00163764" w:rsidP="00B2734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</w:t>
            </w:r>
          </w:p>
        </w:tc>
      </w:tr>
      <w:tr w:rsidR="00163764" w:rsidRPr="0045534F" w:rsidTr="0045534F">
        <w:trPr>
          <w:trHeight w:val="166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64" w:rsidRPr="0045534F" w:rsidRDefault="0045534F" w:rsidP="00BD7B1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Зажимы для бумаг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64" w:rsidRPr="0045534F" w:rsidRDefault="00163764" w:rsidP="00553B04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000000"/>
                <w:lang w:val="ru-RU" w:eastAsia="ru-RU"/>
              </w:rPr>
            </w:pP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Ширина зажима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-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25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мм.</w:t>
            </w:r>
          </w:p>
          <w:p w:rsidR="00163764" w:rsidRPr="0045534F" w:rsidRDefault="00163764" w:rsidP="00163764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000000"/>
                <w:lang w:val="ru-RU" w:eastAsia="ru-RU"/>
              </w:rPr>
            </w:pP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 xml:space="preserve">Размер-25мм. </w:t>
            </w:r>
          </w:p>
          <w:p w:rsidR="00163764" w:rsidRPr="0045534F" w:rsidRDefault="00163764" w:rsidP="00553B04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000000"/>
                <w:lang w:val="ru-RU" w:eastAsia="ru-RU"/>
              </w:rPr>
            </w:pP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Материал корпуса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-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металл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.</w:t>
            </w:r>
          </w:p>
          <w:p w:rsidR="00163764" w:rsidRPr="0045534F" w:rsidRDefault="00163764" w:rsidP="00553B04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000000"/>
                <w:lang w:val="ru-RU" w:eastAsia="ru-RU"/>
              </w:rPr>
            </w:pP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Цвет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-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черный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.</w:t>
            </w:r>
          </w:p>
          <w:p w:rsidR="00163764" w:rsidRPr="0045534F" w:rsidRDefault="00163764" w:rsidP="00553B04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000000"/>
                <w:lang w:val="ru-RU" w:eastAsia="ru-RU"/>
              </w:rPr>
            </w:pP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Количество скрепляемых листов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-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100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.</w:t>
            </w:r>
          </w:p>
          <w:p w:rsidR="00163764" w:rsidRPr="0045534F" w:rsidRDefault="00163764" w:rsidP="00163764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000000"/>
                <w:lang w:val="ru-RU" w:eastAsia="ru-RU"/>
              </w:rPr>
            </w:pP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Тип зажима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-к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лассический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64" w:rsidRPr="0045534F" w:rsidRDefault="00163764" w:rsidP="006F4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proofErr w:type="spellStart"/>
            <w:r w:rsidRPr="0045534F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64" w:rsidRPr="0045534F" w:rsidRDefault="00163764" w:rsidP="00B2734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16</w:t>
            </w:r>
          </w:p>
        </w:tc>
      </w:tr>
      <w:tr w:rsidR="00163764" w:rsidRPr="0045534F" w:rsidTr="0045534F">
        <w:trPr>
          <w:trHeight w:val="42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64" w:rsidRPr="0045534F" w:rsidRDefault="0045534F" w:rsidP="00BD7B1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Зажимы для бумаг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64" w:rsidRPr="0045534F" w:rsidRDefault="00163764" w:rsidP="00163764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000000"/>
                <w:lang w:val="ru-RU" w:eastAsia="ru-RU"/>
              </w:rPr>
            </w:pP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Ширина зажима-</w:t>
            </w:r>
            <w:r w:rsid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32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мм.</w:t>
            </w:r>
          </w:p>
          <w:p w:rsidR="00163764" w:rsidRPr="0045534F" w:rsidRDefault="00163764" w:rsidP="00163764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000000"/>
                <w:lang w:val="ru-RU" w:eastAsia="ru-RU"/>
              </w:rPr>
            </w:pP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Размер-</w:t>
            </w:r>
            <w:r w:rsid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32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 xml:space="preserve">мм. </w:t>
            </w:r>
          </w:p>
          <w:p w:rsidR="00163764" w:rsidRPr="0045534F" w:rsidRDefault="00163764" w:rsidP="00163764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000000"/>
                <w:lang w:val="ru-RU" w:eastAsia="ru-RU"/>
              </w:rPr>
            </w:pP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Материал корпуса-металл.</w:t>
            </w:r>
          </w:p>
          <w:p w:rsidR="00163764" w:rsidRPr="0045534F" w:rsidRDefault="00163764" w:rsidP="00163764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000000"/>
                <w:lang w:val="ru-RU" w:eastAsia="ru-RU"/>
              </w:rPr>
            </w:pP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Цвет-черный.</w:t>
            </w:r>
            <w:bookmarkStart w:id="0" w:name="_GoBack"/>
            <w:bookmarkEnd w:id="0"/>
          </w:p>
          <w:p w:rsidR="00163764" w:rsidRPr="0045534F" w:rsidRDefault="00163764" w:rsidP="00163764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000000"/>
                <w:lang w:val="ru-RU" w:eastAsia="ru-RU"/>
              </w:rPr>
            </w:pP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Количество скрепляемых листов-1</w:t>
            </w:r>
            <w:r w:rsid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40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.</w:t>
            </w:r>
          </w:p>
          <w:p w:rsidR="00163764" w:rsidRPr="0045534F" w:rsidRDefault="00163764" w:rsidP="00163764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000000"/>
                <w:lang w:val="ru-RU" w:eastAsia="ru-RU"/>
              </w:rPr>
            </w:pP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Тип зажима-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к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лассический</w:t>
            </w:r>
            <w:r w:rsidRPr="0045534F">
              <w:rPr>
                <w:rFonts w:eastAsia="Times New Roman" w:cstheme="minorHAnsi"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64" w:rsidRPr="0045534F" w:rsidRDefault="00163764" w:rsidP="006F4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proofErr w:type="spellStart"/>
            <w:r w:rsidRPr="0045534F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764" w:rsidRPr="0045534F" w:rsidRDefault="00163764" w:rsidP="00B2734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bCs/>
                <w:color w:val="000000"/>
                <w:lang w:val="ru-RU" w:eastAsia="ru-RU"/>
              </w:rPr>
              <w:t>16</w:t>
            </w:r>
          </w:p>
        </w:tc>
      </w:tr>
      <w:tr w:rsidR="00163764" w:rsidRPr="0045534F" w:rsidTr="0045534F">
        <w:trPr>
          <w:trHeight w:hRule="exact" w:val="84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Карандаш </w:t>
            </w:r>
            <w:proofErr w:type="spellStart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чернографитный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Тип карандаша ТМ (</w:t>
            </w:r>
            <w:proofErr w:type="spellStart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твердомягкий</w:t>
            </w:r>
            <w:proofErr w:type="spellEnd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16</w:t>
            </w:r>
          </w:p>
        </w:tc>
      </w:tr>
      <w:tr w:rsidR="00163764" w:rsidRPr="0045534F" w:rsidTr="0045534F">
        <w:trPr>
          <w:trHeight w:hRule="exact" w:val="1124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Клей-карандаш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Масса не менее 21 гр., бесцветный, корпус круглый. Не токсичен. Не содержит растворителя. Морозостоек. Подходит для бумаги, картона и ткани.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90</w:t>
            </w:r>
          </w:p>
        </w:tc>
      </w:tr>
      <w:tr w:rsidR="00163764" w:rsidRPr="0045534F" w:rsidTr="0045534F">
        <w:trPr>
          <w:trHeight w:hRule="exact" w:val="1121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Клейкая лента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Длина намотки: от 30 м. Прозрачность: Прозрачная. Тип: Односторонняя. Цвет: Бесцветный. Ширина клейкой </w:t>
            </w:r>
            <w:proofErr w:type="gramStart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ленты:  от</w:t>
            </w:r>
            <w:proofErr w:type="gramEnd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12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6B359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</w:tr>
      <w:tr w:rsidR="00163764" w:rsidRPr="0045534F" w:rsidTr="0045534F">
        <w:trPr>
          <w:trHeight w:hRule="exact" w:val="981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Клейкая лента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Длина намотки: от 60 м. Прозрачность: Прозрачная. Тип: Односторонняя. Цвет: Бесцветный. Ширина клейкой ленты: от 48 мм.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30</w:t>
            </w:r>
          </w:p>
        </w:tc>
      </w:tr>
      <w:tr w:rsidR="00163764" w:rsidRPr="0045534F" w:rsidTr="0045534F">
        <w:trPr>
          <w:trHeight w:hRule="exact" w:val="556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Клейкие закладки пластиковые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D67CA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Количество листов в </w:t>
            </w:r>
            <w:proofErr w:type="gramStart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упаковке  не</w:t>
            </w:r>
            <w:proofErr w:type="gramEnd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менее 100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11</w:t>
            </w:r>
          </w:p>
        </w:tc>
      </w:tr>
      <w:tr w:rsidR="00163764" w:rsidRPr="0045534F" w:rsidTr="0045534F">
        <w:trPr>
          <w:trHeight w:val="82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Книга учета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Вид линовки - клетка; Количество листов ≥ 96 листов, обложка твердый переплет, картон.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60</w:t>
            </w:r>
          </w:p>
        </w:tc>
      </w:tr>
      <w:tr w:rsidR="00163764" w:rsidRPr="0045534F" w:rsidTr="0045534F">
        <w:trPr>
          <w:trHeight w:hRule="exact" w:val="54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Краска штемпельная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Цвет </w:t>
            </w:r>
            <w:proofErr w:type="gramStart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краски  -</w:t>
            </w:r>
            <w:proofErr w:type="gramEnd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синяя; не менее 30 мл, на водной основе.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</w:tr>
      <w:tr w:rsidR="00163764" w:rsidRPr="0045534F" w:rsidTr="0045534F">
        <w:trPr>
          <w:trHeight w:hRule="exact" w:val="84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Маркер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Вид маркера: </w:t>
            </w:r>
            <w:proofErr w:type="spellStart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Текстовыделитель</w:t>
            </w:r>
            <w:proofErr w:type="spellEnd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; Форма наконечника: скошенная, Цвет- голубой, толщина линии письма 1-5 мм.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12</w:t>
            </w:r>
          </w:p>
        </w:tc>
      </w:tr>
      <w:tr w:rsidR="00163764" w:rsidRPr="0045534F" w:rsidTr="0045534F">
        <w:trPr>
          <w:trHeight w:hRule="exact"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Маркер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Вид маркера: </w:t>
            </w:r>
            <w:proofErr w:type="spellStart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Текстовыделитель</w:t>
            </w:r>
            <w:proofErr w:type="spellEnd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; Форма наконечника: скошенная, Цвет - желтый, толщина линии письма 1-5 мм.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12</w:t>
            </w:r>
          </w:p>
        </w:tc>
      </w:tr>
      <w:tr w:rsidR="00163764" w:rsidRPr="0045534F" w:rsidTr="0045534F">
        <w:trPr>
          <w:trHeight w:hRule="exact" w:val="1071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Маркер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Вид маркера: </w:t>
            </w:r>
            <w:proofErr w:type="spellStart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Текстовыделитель</w:t>
            </w:r>
            <w:proofErr w:type="spellEnd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; Форма наконечника: скошенная, Цвет - оранжевый, толщина линии письма 1-5 мм.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12</w:t>
            </w:r>
          </w:p>
        </w:tc>
      </w:tr>
      <w:tr w:rsidR="00163764" w:rsidRPr="0045534F" w:rsidTr="0045534F">
        <w:trPr>
          <w:trHeight w:hRule="exact" w:val="1944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Маркер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64" w:rsidRPr="0045534F" w:rsidRDefault="00163764" w:rsidP="00B870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Вид м</w:t>
            </w: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аркер</w:t>
            </w: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а: ф</w:t>
            </w: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орма</w:t>
            </w: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наконечника</w:t>
            </w: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</w:t>
            </w: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руглая</w:t>
            </w: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; т</w:t>
            </w: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олщина линии 1</w:t>
            </w: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мм</w:t>
            </w: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; ц</w:t>
            </w: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вет</w:t>
            </w: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черный.</w:t>
            </w:r>
          </w:p>
          <w:p w:rsidR="00163764" w:rsidRPr="0045534F" w:rsidRDefault="00163764" w:rsidP="006F4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ф</w:t>
            </w: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орма корпуса</w:t>
            </w: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</w:t>
            </w: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ругл</w:t>
            </w: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ая;</w:t>
            </w:r>
          </w:p>
          <w:p w:rsidR="00163764" w:rsidRPr="0045534F" w:rsidRDefault="00163764" w:rsidP="006F4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Особенности фломастеров, маркеров</w:t>
            </w:r>
          </w:p>
          <w:p w:rsidR="00163764" w:rsidRPr="0045534F" w:rsidRDefault="00163764" w:rsidP="00B870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Быстросохнущие чернила, </w:t>
            </w: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н</w:t>
            </w: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аличие клипа, </w:t>
            </w:r>
          </w:p>
          <w:p w:rsidR="00163764" w:rsidRPr="0045534F" w:rsidRDefault="00163764" w:rsidP="006F4D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</w:p>
        </w:tc>
      </w:tr>
      <w:tr w:rsidR="00163764" w:rsidRPr="0045534F" w:rsidTr="0045534F">
        <w:trPr>
          <w:trHeight w:hRule="exact" w:val="852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45534F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Маркер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Вид маркера: </w:t>
            </w:r>
            <w:proofErr w:type="spellStart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Текстовыделитель</w:t>
            </w:r>
            <w:proofErr w:type="spellEnd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; Форма наконечника: скошенная, Цвет - розовый, толщина линии письма 1-5 мм.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12</w:t>
            </w:r>
          </w:p>
        </w:tc>
      </w:tr>
      <w:tr w:rsidR="00163764" w:rsidRPr="0045534F" w:rsidTr="0045534F">
        <w:trPr>
          <w:trHeight w:hRule="exact" w:val="551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  <w:r w:rsidR="0045534F" w:rsidRPr="0045534F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Нож канцелярский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Не менее 18 мм, большой, корпус пластиковый с метал. направляющими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</w:tr>
      <w:tr w:rsidR="00163764" w:rsidRPr="0045534F" w:rsidTr="0045534F">
        <w:trPr>
          <w:trHeight w:hRule="exact" w:val="157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  <w:r w:rsidR="0045534F" w:rsidRPr="0045534F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Ножницы канцелярские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5D60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Вид лезвия – прямое; Длина не менее 17 см., Тип лезвия – Остроконечное; нержавеющая сталь. Кольца- пластик анатомической формы с резиновыми вставками предотвращают скольжение пальцев. Трехсторонняя заточка лезвий.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</w:tr>
      <w:tr w:rsidR="00163764" w:rsidRPr="0045534F" w:rsidTr="0045534F">
        <w:trPr>
          <w:trHeight w:hRule="exact" w:val="5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45534F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Папка для бумаг картонная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Способ фиксации – Завязка; плотность картона не менее 360 г/м</w:t>
            </w:r>
            <w:r w:rsidRPr="0045534F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2</w:t>
            </w: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173</w:t>
            </w:r>
          </w:p>
        </w:tc>
      </w:tr>
      <w:tr w:rsidR="00163764" w:rsidRPr="0045534F" w:rsidTr="0045534F">
        <w:trPr>
          <w:trHeight w:hRule="exact" w:val="862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45534F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Папка картонная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Тип - Папка-скоросшиватель; Формат А4. Плотность картона не менее 450г/м</w:t>
            </w:r>
            <w:r w:rsidRPr="0045534F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2</w:t>
            </w: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; вместимость не менее 300 листов.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70</w:t>
            </w:r>
          </w:p>
        </w:tc>
      </w:tr>
      <w:tr w:rsidR="00163764" w:rsidRPr="0045534F" w:rsidTr="0045534F">
        <w:trPr>
          <w:trHeight w:hRule="exact" w:val="212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45534F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Папка картонная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Тип - Папка-регистратор; Механизм – арочный; Формат А4. Ширина корешка не менее 50 мм; изготовлена из плотного картона, с внешней стороны оклеена износостойкой бумагой или </w:t>
            </w:r>
            <w:proofErr w:type="spellStart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бумвинил</w:t>
            </w:r>
            <w:proofErr w:type="spellEnd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. Папка вмещает не менее 350 листов. Наличие отверстия для удобного захвата.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13</w:t>
            </w:r>
          </w:p>
        </w:tc>
      </w:tr>
      <w:tr w:rsidR="00163764" w:rsidRPr="0045534F" w:rsidTr="0045534F">
        <w:trPr>
          <w:trHeight w:hRule="exact" w:val="2814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45534F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Папка картонная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Тип - Папка-регистратор; Механизм – арочный; Формат А4. Ширина корешка не менее 70 мм; изготовлена из плотного картона, с внешней стороны оклеена износостойкой бумагой или </w:t>
            </w:r>
            <w:proofErr w:type="spellStart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бумвинил</w:t>
            </w:r>
            <w:proofErr w:type="spellEnd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. Папка вмещает не менее 480 листов. Прорези на внешней крышке удерживают папку закрытой даже при большом количестве документов.  Наличие отверстия для удобного захвата.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14</w:t>
            </w:r>
          </w:p>
        </w:tc>
      </w:tr>
      <w:tr w:rsidR="00163764" w:rsidRPr="0045534F" w:rsidTr="0045534F">
        <w:trPr>
          <w:trHeight w:hRule="exact" w:val="83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45534F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Папка пластиковая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Тип – папка-конверт; способ фиксации – кнопка; формат - А4, ориентирован: горизонтально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12</w:t>
            </w:r>
          </w:p>
        </w:tc>
      </w:tr>
      <w:tr w:rsidR="00163764" w:rsidRPr="0045534F" w:rsidTr="0045534F">
        <w:trPr>
          <w:trHeight w:hRule="exact" w:val="744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45534F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Папка пластиковая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Тип: Папка-скоросшиватель; Формат: A4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38</w:t>
            </w:r>
          </w:p>
        </w:tc>
      </w:tr>
      <w:tr w:rsidR="00163764" w:rsidRPr="0045534F" w:rsidTr="0045534F">
        <w:trPr>
          <w:trHeight w:hRule="exact" w:val="86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45534F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Папка пластиковая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Тип: Папка-уголок; Формат: A4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12</w:t>
            </w:r>
          </w:p>
        </w:tc>
      </w:tr>
      <w:tr w:rsidR="00163764" w:rsidRPr="0045534F" w:rsidTr="0045534F">
        <w:trPr>
          <w:trHeight w:hRule="exact" w:val="1261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45534F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C32A2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Папка пластиковая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5838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Тип-Папка с </w:t>
            </w:r>
            <w:proofErr w:type="gramStart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зажимом ,Формат</w:t>
            </w:r>
            <w:proofErr w:type="gramEnd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А4 из высококачественного пластика. Предназначена для надежной фиксации и просмотра документов. Цвет папки - черный. Механизм - боковой зажим.</w:t>
            </w: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cr/>
            </w:r>
          </w:p>
          <w:p w:rsidR="00163764" w:rsidRPr="0045534F" w:rsidRDefault="00163764" w:rsidP="005838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163764" w:rsidRPr="0045534F" w:rsidRDefault="00163764" w:rsidP="005838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</w:tr>
      <w:tr w:rsidR="00163764" w:rsidRPr="0045534F" w:rsidTr="0045534F">
        <w:trPr>
          <w:trHeight w:hRule="exact" w:val="991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2</w:t>
            </w:r>
            <w:r w:rsidR="0045534F" w:rsidRPr="0045534F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Ручка канцелярская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0C46E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Вид: </w:t>
            </w:r>
            <w:proofErr w:type="spellStart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Гелевая</w:t>
            </w:r>
            <w:proofErr w:type="spellEnd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. Возможность замены пишущего стержня: Да. Ручка автоматическая: Нет. Толщина линии письма:0.5 мм. Цвет чернил: красный.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15</w:t>
            </w:r>
          </w:p>
        </w:tc>
      </w:tr>
      <w:tr w:rsidR="00163764" w:rsidRPr="0045534F" w:rsidTr="0045534F">
        <w:trPr>
          <w:trHeight w:hRule="exact" w:val="991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="0045534F" w:rsidRPr="0045534F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Ручка канцелярская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Вид: </w:t>
            </w:r>
            <w:proofErr w:type="spellStart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Гелевая</w:t>
            </w:r>
            <w:proofErr w:type="spellEnd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. Возможность замены пишущего стержня: </w:t>
            </w:r>
            <w:proofErr w:type="gramStart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Да .Ручка</w:t>
            </w:r>
            <w:proofErr w:type="gramEnd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автоматическая: Нет. Толщина линии письма:0.5 мм. Цвет чернил: черный.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15</w:t>
            </w:r>
          </w:p>
        </w:tc>
      </w:tr>
      <w:tr w:rsidR="00163764" w:rsidRPr="0045534F" w:rsidTr="0045534F">
        <w:trPr>
          <w:trHeight w:hRule="exact" w:val="15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45534F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Ручка канцелярская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«</w:t>
            </w:r>
            <w:proofErr w:type="spellStart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BrunoVisconti</w:t>
            </w:r>
            <w:proofErr w:type="spellEnd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» или «эквивалент». Вид: Шариковая. Возможность замены пишущего стержня: Да. Количество цветов: 1 Ручка автоматическая: Нет. Толщина линии письма:0.5 мм. Цвет чернил: Синий.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120</w:t>
            </w:r>
          </w:p>
        </w:tc>
      </w:tr>
      <w:tr w:rsidR="00163764" w:rsidRPr="0045534F" w:rsidTr="0045534F">
        <w:trPr>
          <w:trHeight w:hRule="exact" w:val="1559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64" w:rsidRPr="0045534F" w:rsidRDefault="0045534F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Ручка канцелярская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Вид: </w:t>
            </w:r>
            <w:proofErr w:type="spellStart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Гелевая</w:t>
            </w:r>
            <w:proofErr w:type="spellEnd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. Возможность замены пишущего стержня: </w:t>
            </w:r>
            <w:proofErr w:type="gramStart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Да .Ручка</w:t>
            </w:r>
            <w:proofErr w:type="gramEnd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автоматическая: Нет. Толщина линии письма:0.5 мм. Цвет чернил:</w:t>
            </w: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gramStart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Синий .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</w:p>
        </w:tc>
      </w:tr>
      <w:tr w:rsidR="00163764" w:rsidRPr="0045534F" w:rsidTr="0045534F">
        <w:trPr>
          <w:trHeight w:hRule="exact" w:val="1294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45534F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Ручка канцелярская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Вид: Шариковая. Возможность замены пишущего стержня: Да. Количество цветов: 1. Ручка автоматическая: Нет. Толщина линии письма:0.5 мм. Цвет чернил: Синий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65</w:t>
            </w:r>
          </w:p>
        </w:tc>
      </w:tr>
      <w:tr w:rsidR="00163764" w:rsidRPr="0045534F" w:rsidTr="0045534F">
        <w:trPr>
          <w:trHeight w:hRule="exact" w:val="55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45534F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Скобы для степлера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Количество в упаковке не менее 1000 шт. Размер скоб: №10.Оцинкованные.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40</w:t>
            </w:r>
          </w:p>
        </w:tc>
      </w:tr>
      <w:tr w:rsidR="00163764" w:rsidRPr="0045534F" w:rsidTr="0045534F">
        <w:trPr>
          <w:trHeight w:hRule="exact" w:val="567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45534F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Скобы для степлера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Количество в упаковке не менее 1000 шт. Размер скоб: №24/</w:t>
            </w:r>
            <w:proofErr w:type="gramStart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6.Оцинкованные</w:t>
            </w:r>
            <w:proofErr w:type="gramEnd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14</w:t>
            </w:r>
          </w:p>
        </w:tc>
      </w:tr>
      <w:tr w:rsidR="00163764" w:rsidRPr="0045534F" w:rsidTr="0045534F">
        <w:trPr>
          <w:trHeight w:hRule="exact" w:val="7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45534F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Скрепки канцелярские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Длина, </w:t>
            </w:r>
            <w:proofErr w:type="spellStart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max</w:t>
            </w:r>
            <w:proofErr w:type="spellEnd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: до 50 мм; Длина, </w:t>
            </w:r>
            <w:proofErr w:type="spellStart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min</w:t>
            </w:r>
            <w:proofErr w:type="spellEnd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: от 45 мм; Количество штук в упаковке: от 100. </w:t>
            </w:r>
            <w:proofErr w:type="gramStart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Никелированные,  гладкие</w:t>
            </w:r>
            <w:proofErr w:type="gramEnd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</w:p>
        </w:tc>
      </w:tr>
      <w:tr w:rsidR="00163764" w:rsidRPr="0045534F" w:rsidTr="0045534F">
        <w:trPr>
          <w:trHeight w:hRule="exact" w:val="978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45534F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Скрепки канцелярские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Длина, </w:t>
            </w:r>
            <w:proofErr w:type="spellStart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max</w:t>
            </w:r>
            <w:proofErr w:type="spellEnd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: до 35 мм; Длина, </w:t>
            </w:r>
            <w:proofErr w:type="spellStart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min</w:t>
            </w:r>
            <w:proofErr w:type="spellEnd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: от 30 мм; Количество штук в упаковке: от 100. </w:t>
            </w:r>
            <w:proofErr w:type="gramStart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Никелированные,  гладкие</w:t>
            </w:r>
            <w:proofErr w:type="gramEnd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15</w:t>
            </w:r>
          </w:p>
        </w:tc>
      </w:tr>
      <w:tr w:rsidR="00163764" w:rsidRPr="0045534F" w:rsidTr="0045534F">
        <w:trPr>
          <w:trHeight w:hRule="exact" w:val="98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45534F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Средство</w:t>
            </w:r>
            <w:proofErr w:type="gramEnd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корректирующее канцелярское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Вид </w:t>
            </w:r>
            <w:proofErr w:type="gramStart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средства  -</w:t>
            </w:r>
            <w:proofErr w:type="gramEnd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лента; Ширина ленты -5 мм; Длина ленты  ≥ 8  и  &lt; 13м.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</w:tr>
      <w:tr w:rsidR="00163764" w:rsidRPr="0045534F" w:rsidTr="0045534F">
        <w:trPr>
          <w:trHeight w:hRule="exact" w:val="842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45534F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Степлер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Размеры скоб № 10. Количество сшиваемых листов ≥ 15 листов, корпус металлический с пластик.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  <w:tr w:rsidR="00163764" w:rsidRPr="0045534F" w:rsidTr="0045534F">
        <w:trPr>
          <w:trHeight w:hRule="exact" w:val="871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45534F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Стержень для ручки канцелярской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F3505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Вид: </w:t>
            </w:r>
            <w:proofErr w:type="spellStart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гелевый</w:t>
            </w:r>
            <w:proofErr w:type="spellEnd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; Длина стержня от 130 до 135 мм; Толщина линии письма ≥ </w:t>
            </w:r>
            <w:proofErr w:type="gramStart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0.5  и</w:t>
            </w:r>
            <w:proofErr w:type="gramEnd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&lt; 0.6 мм; Цвет чернил – черный.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</w:tr>
      <w:tr w:rsidR="00163764" w:rsidRPr="0045534F" w:rsidTr="0045534F">
        <w:trPr>
          <w:trHeight w:hRule="exact" w:val="8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45534F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Стержень для ручки канцелярской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F3505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Вид: </w:t>
            </w:r>
            <w:proofErr w:type="spellStart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гелевый</w:t>
            </w:r>
            <w:proofErr w:type="spellEnd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; Длина стержня от 130 до 135 мм; Толщина линии письма ≥ </w:t>
            </w:r>
            <w:proofErr w:type="gramStart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0.5  и</w:t>
            </w:r>
            <w:proofErr w:type="gramEnd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&lt; 0.6 мм; Цвет чернил – красный.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13</w:t>
            </w:r>
          </w:p>
        </w:tc>
      </w:tr>
      <w:tr w:rsidR="00163764" w:rsidRPr="0045534F" w:rsidTr="0045534F">
        <w:trPr>
          <w:trHeight w:hRule="exact" w:val="10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45534F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Стержень для ручки канцелярской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Вид: шариковый. Длина стержня от 140 мм до 150 мм. Толщина линии письма: ≥ </w:t>
            </w:r>
            <w:proofErr w:type="gramStart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0.5  и</w:t>
            </w:r>
            <w:proofErr w:type="gramEnd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&lt; 0.6 мм. Цвет чернил - синий.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30</w:t>
            </w:r>
          </w:p>
        </w:tc>
      </w:tr>
      <w:tr w:rsidR="00163764" w:rsidRPr="0045534F" w:rsidTr="0045534F">
        <w:trPr>
          <w:trHeight w:hRule="exact" w:val="846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45534F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bookmarkStart w:id="1" w:name="_Hlk189663521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Стирательная</w:t>
            </w:r>
            <w:proofErr w:type="spellEnd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резинка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Вид удаляемой надписи – </w:t>
            </w:r>
            <w:proofErr w:type="gramStart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Графитная;  ластик</w:t>
            </w:r>
            <w:proofErr w:type="gramEnd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белый каучуковый прямоугольный не менее 26x18.5x8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</w:p>
        </w:tc>
      </w:tr>
      <w:tr w:rsidR="00163764" w:rsidRPr="0045534F" w:rsidTr="0045534F">
        <w:trPr>
          <w:trHeight w:hRule="exact" w:val="586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45534F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Тетрадь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Вид линовки: клетка; Вид тетради: общая; Количество листов: от 18 шт.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22</w:t>
            </w:r>
          </w:p>
        </w:tc>
      </w:tr>
      <w:tr w:rsidR="00163764" w:rsidRPr="0045534F" w:rsidTr="0045534F">
        <w:trPr>
          <w:trHeight w:hRule="exact" w:val="582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45534F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Тетрадь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Вид линовки: клетка; Вид тетради: общая; Количество листов: от 48 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32</w:t>
            </w:r>
          </w:p>
        </w:tc>
      </w:tr>
      <w:bookmarkEnd w:id="1"/>
      <w:tr w:rsidR="00163764" w:rsidRPr="0045534F" w:rsidTr="0045534F">
        <w:trPr>
          <w:trHeight w:hRule="exact" w:val="750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45534F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Файл-вкладыш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Вид – </w:t>
            </w:r>
            <w:proofErr w:type="gramStart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глянцевый;  количество</w:t>
            </w:r>
            <w:proofErr w:type="gramEnd"/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файлов в упаковке ≥ 100 шт.; Плотность  ≥ 55  и  &lt; 65 мкм; Формат -  А4.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534F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</w:tr>
      <w:tr w:rsidR="00163764" w:rsidRPr="0045534F" w:rsidTr="0045534F">
        <w:trPr>
          <w:trHeight w:hRule="exact" w:val="7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64" w:rsidRPr="0045534F" w:rsidRDefault="00163764" w:rsidP="00163764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764" w:rsidRPr="0045534F" w:rsidRDefault="00163764" w:rsidP="00B2734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</w:tr>
    </w:tbl>
    <w:p w:rsidR="008C2F81" w:rsidRPr="004433ED" w:rsidRDefault="00517EB7">
      <w:pPr>
        <w:rPr>
          <w:rFonts w:hAnsi="Times New Roman" w:cs="Times New Roman"/>
          <w:sz w:val="24"/>
          <w:szCs w:val="24"/>
          <w:lang w:val="ru-RU"/>
        </w:rPr>
      </w:pPr>
      <w:r w:rsidRPr="0045534F">
        <w:rPr>
          <w:rFonts w:hAnsi="Times New Roman" w:cs="Times New Roman"/>
          <w:b/>
          <w:bCs/>
          <w:sz w:val="24"/>
          <w:szCs w:val="24"/>
          <w:highlight w:val="yellow"/>
          <w:lang w:val="ru-RU"/>
        </w:rPr>
        <w:t>2. Требования к товару, его безопасности и гарантии:</w:t>
      </w:r>
    </w:p>
    <w:p w:rsidR="008C2F81" w:rsidRPr="00B33D0C" w:rsidRDefault="00517EB7" w:rsidP="009048A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3D0C">
        <w:rPr>
          <w:rFonts w:hAnsi="Times New Roman" w:cs="Times New Roman"/>
          <w:color w:val="000000"/>
          <w:sz w:val="24"/>
          <w:szCs w:val="24"/>
          <w:lang w:val="ru-RU"/>
        </w:rPr>
        <w:t>2.1.  Все поставляемые канцелярские товары должны быть новыми.</w:t>
      </w:r>
    </w:p>
    <w:p w:rsidR="008C2F81" w:rsidRPr="00B33D0C" w:rsidRDefault="009048A5" w:rsidP="009048A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 w:rsidR="00517EB7" w:rsidRPr="00B33D0C">
        <w:rPr>
          <w:rFonts w:hAnsi="Times New Roman" w:cs="Times New Roman"/>
          <w:color w:val="000000"/>
          <w:sz w:val="24"/>
          <w:szCs w:val="24"/>
          <w:lang w:val="ru-RU"/>
        </w:rPr>
        <w:t>. Вся продукция должна сопровождаться документами, подтверждающими качество и</w:t>
      </w:r>
      <w:r w:rsidR="00517EB7">
        <w:rPr>
          <w:rFonts w:hAnsi="Times New Roman" w:cs="Times New Roman"/>
          <w:color w:val="000000"/>
          <w:sz w:val="24"/>
          <w:szCs w:val="24"/>
        </w:rPr>
        <w:t> </w:t>
      </w:r>
      <w:r w:rsidR="00517EB7" w:rsidRPr="00B33D0C">
        <w:rPr>
          <w:rFonts w:hAnsi="Times New Roman" w:cs="Times New Roman"/>
          <w:color w:val="000000"/>
          <w:sz w:val="24"/>
          <w:szCs w:val="24"/>
          <w:lang w:val="ru-RU"/>
        </w:rPr>
        <w:t>безопасность для здоровья и жизни: действующие сертификаты и декларации соответствия, оформленные в соответствии с требованиями действующего законодательства.</w:t>
      </w:r>
    </w:p>
    <w:p w:rsidR="008C2F81" w:rsidRPr="00B33D0C" w:rsidRDefault="00517EB7" w:rsidP="009048A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3D0C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9048A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33D0C">
        <w:rPr>
          <w:rFonts w:hAnsi="Times New Roman" w:cs="Times New Roman"/>
          <w:color w:val="000000"/>
          <w:sz w:val="24"/>
          <w:szCs w:val="24"/>
          <w:lang w:val="ru-RU"/>
        </w:rPr>
        <w:t>. Все канцелярские товары должны иметь информацию о производителе с указанием</w:t>
      </w:r>
      <w:r w:rsidR="00C5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33D0C">
        <w:rPr>
          <w:rFonts w:hAnsi="Times New Roman" w:cs="Times New Roman"/>
          <w:color w:val="000000"/>
          <w:sz w:val="24"/>
          <w:szCs w:val="24"/>
          <w:lang w:val="ru-RU"/>
        </w:rPr>
        <w:t>юридического лица, его юридического и фактического адресов, номеров телефонов, дате (времени) выработки или производства товара, сроках хранения, условиях хранения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3D0C">
        <w:rPr>
          <w:rFonts w:hAnsi="Times New Roman" w:cs="Times New Roman"/>
          <w:color w:val="000000"/>
          <w:sz w:val="24"/>
          <w:szCs w:val="24"/>
          <w:lang w:val="ru-RU"/>
        </w:rPr>
        <w:t>предельного срока годности.</w:t>
      </w:r>
    </w:p>
    <w:p w:rsidR="008C2F81" w:rsidRPr="00B33D0C" w:rsidRDefault="00517EB7" w:rsidP="009048A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3D0C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9048A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33D0C">
        <w:rPr>
          <w:rFonts w:hAnsi="Times New Roman" w:cs="Times New Roman"/>
          <w:color w:val="000000"/>
          <w:sz w:val="24"/>
          <w:szCs w:val="24"/>
          <w:lang w:val="ru-RU"/>
        </w:rPr>
        <w:t>. Поставщик предоставляет гарантии на канцелярские товары, в соответствии</w:t>
      </w:r>
      <w:r w:rsidR="00C533B0">
        <w:rPr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3D0C">
        <w:rPr>
          <w:rFonts w:hAnsi="Times New Roman" w:cs="Times New Roman"/>
          <w:color w:val="000000"/>
          <w:sz w:val="24"/>
          <w:szCs w:val="24"/>
          <w:lang w:val="ru-RU"/>
        </w:rPr>
        <w:t>гарантийным сроком и условиями, определенными фирмой-производителем.</w:t>
      </w:r>
    </w:p>
    <w:p w:rsidR="008C2F81" w:rsidRPr="00B33D0C" w:rsidRDefault="00517EB7" w:rsidP="009048A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3D0C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9048A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33D0C">
        <w:rPr>
          <w:rFonts w:hAnsi="Times New Roman" w:cs="Times New Roman"/>
          <w:color w:val="000000"/>
          <w:sz w:val="24"/>
          <w:szCs w:val="24"/>
          <w:lang w:val="ru-RU"/>
        </w:rPr>
        <w:t>. Все канцелярские товары при отгрузке должны быть упакованы в 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33D0C">
        <w:rPr>
          <w:rFonts w:hAnsi="Times New Roman" w:cs="Times New Roman"/>
          <w:color w:val="000000"/>
          <w:sz w:val="24"/>
          <w:szCs w:val="24"/>
          <w:lang w:val="ru-RU"/>
        </w:rPr>
        <w:t>требованиями, предъявляемыми к данной продукции. Упаковка должна предохранять канцелярские товары от порчи во время транспортировки и хранения, быть прочной, целой, сухой, чистой, без посторонних запахов и плесни.</w:t>
      </w:r>
    </w:p>
    <w:p w:rsidR="009048A5" w:rsidRDefault="00517EB7" w:rsidP="00A9281A">
      <w:pPr>
        <w:jc w:val="both"/>
        <w:rPr>
          <w:lang w:val="ru-RU"/>
        </w:rPr>
      </w:pPr>
      <w:r w:rsidRPr="00B33D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Требования к месту поставки товара.</w:t>
      </w:r>
      <w:r w:rsidR="009048A5" w:rsidRPr="009048A5">
        <w:rPr>
          <w:lang w:val="ru-RU"/>
        </w:rPr>
        <w:t xml:space="preserve"> </w:t>
      </w:r>
    </w:p>
    <w:p w:rsidR="007444A2" w:rsidRDefault="009048A5" w:rsidP="00A928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48A5">
        <w:rPr>
          <w:rFonts w:hAnsi="Times New Roman" w:cs="Times New Roman"/>
          <w:bCs/>
          <w:color w:val="000000"/>
          <w:sz w:val="24"/>
          <w:szCs w:val="24"/>
          <w:lang w:val="ru-RU"/>
        </w:rPr>
        <w:t>Поставка осуществляется силами Поставщика и за счет средства Поставщика транспортом, обеспечивающим сохранность Товара, по адресу: г. Североуральск, ул. Советская, 71.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533B0" w:rsidRPr="00C533B0">
        <w:rPr>
          <w:rFonts w:hAnsi="Times New Roman" w:cs="Times New Roman"/>
          <w:color w:val="000000"/>
          <w:sz w:val="24"/>
          <w:szCs w:val="24"/>
          <w:lang w:val="ru-RU"/>
        </w:rPr>
        <w:t>Время поставки в учреждение (разгрузка) товара понедельник-пятница с 08-00 до 15-00 часов.</w:t>
      </w:r>
    </w:p>
    <w:p w:rsidR="008C2F81" w:rsidRPr="00B33D0C" w:rsidRDefault="00517EB7" w:rsidP="00A928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3D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Требования к срокам (периодам) поставки товара.</w:t>
      </w:r>
    </w:p>
    <w:p w:rsidR="007444A2" w:rsidRDefault="00517EB7" w:rsidP="00A928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3D0C">
        <w:rPr>
          <w:rFonts w:hAnsi="Times New Roman" w:cs="Times New Roman"/>
          <w:color w:val="000000"/>
          <w:sz w:val="24"/>
          <w:szCs w:val="24"/>
          <w:lang w:val="ru-RU"/>
        </w:rPr>
        <w:t>Поставка товара осуществляется</w:t>
      </w:r>
      <w:r w:rsidR="007444A2" w:rsidRPr="007444A2">
        <w:rPr>
          <w:lang w:val="ru-RU"/>
        </w:rPr>
        <w:t xml:space="preserve"> </w:t>
      </w:r>
      <w:r w:rsidR="007444A2" w:rsidRPr="007444A2">
        <w:rPr>
          <w:rFonts w:hAnsi="Times New Roman" w:cs="Times New Roman"/>
          <w:color w:val="000000"/>
          <w:sz w:val="24"/>
          <w:szCs w:val="24"/>
          <w:lang w:val="ru-RU"/>
        </w:rPr>
        <w:t>в течение 14 календарных дней</w:t>
      </w:r>
      <w:r w:rsidRPr="00B33D0C">
        <w:rPr>
          <w:rFonts w:hAnsi="Times New Roman" w:cs="Times New Roman"/>
          <w:color w:val="000000"/>
          <w:sz w:val="24"/>
          <w:szCs w:val="24"/>
          <w:lang w:val="ru-RU"/>
        </w:rPr>
        <w:t xml:space="preserve"> с </w:t>
      </w:r>
      <w:r w:rsidR="007444A2" w:rsidRPr="007444A2">
        <w:rPr>
          <w:rFonts w:hAnsi="Times New Roman" w:cs="Times New Roman"/>
          <w:color w:val="000000"/>
          <w:sz w:val="24"/>
          <w:szCs w:val="24"/>
          <w:lang w:val="ru-RU"/>
        </w:rPr>
        <w:t>момента заключения договора</w:t>
      </w:r>
      <w:r w:rsidR="007444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C2F81" w:rsidRPr="00B33D0C" w:rsidRDefault="00517EB7" w:rsidP="00A928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3D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Оплата поставленного товара.</w:t>
      </w:r>
    </w:p>
    <w:p w:rsidR="007444A2" w:rsidRDefault="007444A2" w:rsidP="007444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44A2">
        <w:rPr>
          <w:rFonts w:hAnsi="Times New Roman" w:cs="Times New Roman"/>
          <w:color w:val="000000"/>
          <w:sz w:val="24"/>
          <w:szCs w:val="24"/>
          <w:lang w:val="ru-RU"/>
        </w:rPr>
        <w:t>Заказчик оплачивает Товар по договору единовременным платежом по факту поставки Товара Поставщиком путем перечисления денежных средств, на банковский счет Поставщика в течение 15 (пятнадцать) рабочих дней с даты подписания Заказчиком документов о приемке поставленного Товара по договору: товарных накладных по форме ТОРГ-12 («универсального передаточного документа») и на основании счета, счета-фактуры.</w:t>
      </w:r>
    </w:p>
    <w:p w:rsidR="00517EB7" w:rsidRPr="007444A2" w:rsidRDefault="00517EB7" w:rsidP="00A928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17EB7" w:rsidRPr="007444A2" w:rsidSect="00B2734F">
      <w:pgSz w:w="11907" w:h="16839"/>
      <w:pgMar w:top="426" w:right="992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E0CE7"/>
    <w:multiLevelType w:val="hybridMultilevel"/>
    <w:tmpl w:val="2A34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3779C"/>
    <w:rsid w:val="000405B5"/>
    <w:rsid w:val="000C46ED"/>
    <w:rsid w:val="000D78DB"/>
    <w:rsid w:val="00163764"/>
    <w:rsid w:val="002466B1"/>
    <w:rsid w:val="0028529D"/>
    <w:rsid w:val="00290B60"/>
    <w:rsid w:val="00291D14"/>
    <w:rsid w:val="002D33B1"/>
    <w:rsid w:val="002D3591"/>
    <w:rsid w:val="003514A0"/>
    <w:rsid w:val="00356875"/>
    <w:rsid w:val="004433ED"/>
    <w:rsid w:val="0045534F"/>
    <w:rsid w:val="004662C2"/>
    <w:rsid w:val="004F7E17"/>
    <w:rsid w:val="00517EB7"/>
    <w:rsid w:val="00543D64"/>
    <w:rsid w:val="00553B04"/>
    <w:rsid w:val="00583816"/>
    <w:rsid w:val="005A05CE"/>
    <w:rsid w:val="005B419D"/>
    <w:rsid w:val="005B62C9"/>
    <w:rsid w:val="005D6052"/>
    <w:rsid w:val="00653AF6"/>
    <w:rsid w:val="006B3592"/>
    <w:rsid w:val="006F4D79"/>
    <w:rsid w:val="00727941"/>
    <w:rsid w:val="007444A2"/>
    <w:rsid w:val="0079511A"/>
    <w:rsid w:val="007A1F76"/>
    <w:rsid w:val="0086318E"/>
    <w:rsid w:val="008C2F81"/>
    <w:rsid w:val="008F2D81"/>
    <w:rsid w:val="008F3CF8"/>
    <w:rsid w:val="008F668A"/>
    <w:rsid w:val="009048A5"/>
    <w:rsid w:val="00A460A9"/>
    <w:rsid w:val="00A9281A"/>
    <w:rsid w:val="00AD3299"/>
    <w:rsid w:val="00AF4FCE"/>
    <w:rsid w:val="00B2734F"/>
    <w:rsid w:val="00B33D0C"/>
    <w:rsid w:val="00B73A5A"/>
    <w:rsid w:val="00B870CE"/>
    <w:rsid w:val="00BD7B1F"/>
    <w:rsid w:val="00BF41A0"/>
    <w:rsid w:val="00C01ACC"/>
    <w:rsid w:val="00C324B5"/>
    <w:rsid w:val="00C32A27"/>
    <w:rsid w:val="00C533B0"/>
    <w:rsid w:val="00CE5B07"/>
    <w:rsid w:val="00D5043C"/>
    <w:rsid w:val="00D67CAD"/>
    <w:rsid w:val="00E4182F"/>
    <w:rsid w:val="00E438A1"/>
    <w:rsid w:val="00E82409"/>
    <w:rsid w:val="00E95D01"/>
    <w:rsid w:val="00F01E19"/>
    <w:rsid w:val="00F21EE0"/>
    <w:rsid w:val="00F35050"/>
    <w:rsid w:val="00F563C9"/>
    <w:rsid w:val="00F95076"/>
    <w:rsid w:val="00F954B0"/>
    <w:rsid w:val="00F9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C868"/>
  <w15:docId w15:val="{65BA27E8-788B-4568-ABC4-D049FB15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95076"/>
    <w:pPr>
      <w:ind w:left="720"/>
      <w:contextualSpacing/>
    </w:pPr>
  </w:style>
  <w:style w:type="table" w:styleId="a4">
    <w:name w:val="Table Grid"/>
    <w:basedOn w:val="a1"/>
    <w:uiPriority w:val="59"/>
    <w:rsid w:val="00F9507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ABD5D-CE30-44D7-954F-79703D62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ZavNPS</dc:creator>
  <dc:description>Подготовлено экспертами Актион-МЦФЭР</dc:description>
  <cp:lastModifiedBy>cat I_am_</cp:lastModifiedBy>
  <cp:revision>2</cp:revision>
  <dcterms:created xsi:type="dcterms:W3CDTF">2025-02-06T05:45:00Z</dcterms:created>
  <dcterms:modified xsi:type="dcterms:W3CDTF">2025-02-06T05:45:00Z</dcterms:modified>
</cp:coreProperties>
</file>