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82" w:rsidRDefault="00084682" w:rsidP="00084682">
      <w:pPr>
        <w:spacing w:after="0"/>
        <w:rPr>
          <w:b/>
          <w:sz w:val="22"/>
          <w:szCs w:val="22"/>
        </w:rPr>
      </w:pPr>
    </w:p>
    <w:p w:rsidR="00084682" w:rsidRPr="00D238C4" w:rsidRDefault="00084682" w:rsidP="00084682">
      <w:pPr>
        <w:jc w:val="center"/>
        <w:rPr>
          <w:b/>
          <w:sz w:val="20"/>
          <w:szCs w:val="20"/>
        </w:rPr>
      </w:pPr>
      <w:r w:rsidRPr="00D238C4">
        <w:rPr>
          <w:b/>
          <w:sz w:val="20"/>
          <w:szCs w:val="20"/>
        </w:rPr>
        <w:t>Техническое задание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0"/>
        <w:gridCol w:w="6665"/>
      </w:tblGrid>
      <w:tr w:rsidR="00084682" w:rsidRPr="0066574A" w:rsidTr="0066574A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Наименование оказываемых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82" w:rsidRPr="0066574A" w:rsidRDefault="00084682" w:rsidP="0066574A">
            <w:pPr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Оказание услуг по техническому, аварийно-техническому обслуживанию, текущему ремонту лифт</w:t>
            </w:r>
            <w:r w:rsidR="005B1D94" w:rsidRPr="0066574A">
              <w:rPr>
                <w:b/>
                <w:sz w:val="18"/>
                <w:szCs w:val="18"/>
              </w:rPr>
              <w:t xml:space="preserve">а </w:t>
            </w:r>
            <w:r w:rsidRPr="0066574A">
              <w:rPr>
                <w:b/>
                <w:sz w:val="18"/>
                <w:szCs w:val="18"/>
              </w:rPr>
              <w:t xml:space="preserve">и лифтовой диспетчерской связи и сигнализации и услуг операторов для ГАУЗ СО «ДГКБ №11» </w:t>
            </w:r>
            <w:r w:rsidR="003140AD" w:rsidRPr="003140AD">
              <w:rPr>
                <w:b/>
                <w:sz w:val="18"/>
                <w:szCs w:val="18"/>
              </w:rPr>
              <w:t>(заводской № 604864</w:t>
            </w:r>
            <w:r w:rsidR="003140AD">
              <w:rPr>
                <w:b/>
                <w:sz w:val="18"/>
                <w:szCs w:val="18"/>
              </w:rPr>
              <w:t>)</w:t>
            </w:r>
          </w:p>
        </w:tc>
      </w:tr>
      <w:tr w:rsidR="00084682" w:rsidRPr="0066574A" w:rsidTr="0066574A">
        <w:trPr>
          <w:trHeight w:val="23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Количество оказываемых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tabs>
                <w:tab w:val="num" w:pos="432"/>
              </w:tabs>
              <w:suppressAutoHyphens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1 лифт (в соответствии с приложением № 1к техническому заданию)</w:t>
            </w:r>
          </w:p>
        </w:tc>
      </w:tr>
      <w:tr w:rsidR="00084682" w:rsidRPr="0066574A" w:rsidTr="0066574A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bCs/>
                <w:sz w:val="18"/>
                <w:szCs w:val="18"/>
              </w:rPr>
              <w:t>Сроки (периоды) оказания услуг: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Услуги оказываются </w:t>
            </w:r>
            <w:proofErr w:type="gramStart"/>
            <w:r w:rsidRPr="0066574A">
              <w:rPr>
                <w:sz w:val="18"/>
                <w:szCs w:val="18"/>
              </w:rPr>
              <w:t xml:space="preserve">с </w:t>
            </w:r>
            <w:r w:rsidR="005B1D94" w:rsidRPr="0066574A">
              <w:rPr>
                <w:sz w:val="18"/>
                <w:szCs w:val="18"/>
              </w:rPr>
              <w:t>даты заключения</w:t>
            </w:r>
            <w:proofErr w:type="gramEnd"/>
            <w:r w:rsidR="005B1D94" w:rsidRPr="0066574A">
              <w:rPr>
                <w:sz w:val="18"/>
                <w:szCs w:val="18"/>
              </w:rPr>
              <w:t xml:space="preserve"> договора</w:t>
            </w:r>
            <w:r w:rsidRPr="0066574A">
              <w:rPr>
                <w:sz w:val="18"/>
                <w:szCs w:val="18"/>
              </w:rPr>
              <w:t xml:space="preserve"> по 31.12.202</w:t>
            </w:r>
            <w:r w:rsidR="005B1D94" w:rsidRPr="0066574A">
              <w:rPr>
                <w:sz w:val="18"/>
                <w:szCs w:val="18"/>
              </w:rPr>
              <w:t>4</w:t>
            </w:r>
            <w:r w:rsidRPr="0066574A">
              <w:rPr>
                <w:sz w:val="18"/>
                <w:szCs w:val="18"/>
              </w:rPr>
              <w:t xml:space="preserve"> включительно, </w:t>
            </w:r>
            <w:r w:rsidR="005B1D94" w:rsidRPr="0066574A">
              <w:rPr>
                <w:sz w:val="18"/>
                <w:szCs w:val="18"/>
              </w:rPr>
              <w:t xml:space="preserve">техническое обслуживание производится </w:t>
            </w:r>
            <w:r w:rsidRPr="0066574A">
              <w:rPr>
                <w:sz w:val="18"/>
                <w:szCs w:val="18"/>
              </w:rPr>
              <w:t>не реже 1 раза в месяц</w:t>
            </w:r>
          </w:p>
        </w:tc>
      </w:tr>
      <w:tr w:rsidR="00084682" w:rsidRPr="0066574A" w:rsidTr="0066574A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Общие требования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6574A" w:rsidRDefault="00084682" w:rsidP="0066574A">
            <w:pPr>
              <w:pStyle w:val="1"/>
              <w:spacing w:before="0"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66574A">
              <w:rPr>
                <w:rFonts w:ascii="Times New Roman" w:eastAsiaTheme="minorEastAsia" w:hAnsi="Times New Roman" w:cs="Times New Roman"/>
                <w:b w:val="0"/>
                <w:bCs w:val="0"/>
                <w:sz w:val="18"/>
                <w:szCs w:val="18"/>
              </w:rPr>
              <w:t xml:space="preserve">1. </w:t>
            </w:r>
            <w:proofErr w:type="gramStart"/>
            <w:r w:rsidRPr="0066574A">
              <w:rPr>
                <w:rFonts w:ascii="Times New Roman" w:eastAsiaTheme="minorEastAsia" w:hAnsi="Times New Roman" w:cs="Times New Roman"/>
                <w:b w:val="0"/>
                <w:bCs w:val="0"/>
                <w:sz w:val="18"/>
                <w:szCs w:val="18"/>
              </w:rPr>
              <w:t>О</w:t>
            </w:r>
            <w:r w:rsidRPr="0066574A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 xml:space="preserve">существление технического, аварийно-технического обслуживания лифтов в полном соответствии с инструкциями по эксплуатации, </w:t>
            </w:r>
            <w:r w:rsidRPr="0066574A">
              <w:rPr>
                <w:rFonts w:ascii="Times New Roman" w:eastAsiaTheme="minorEastAsia" w:hAnsi="Times New Roman" w:cs="Times New Roman"/>
                <w:b w:val="0"/>
                <w:spacing w:val="5"/>
                <w:sz w:val="18"/>
                <w:szCs w:val="18"/>
              </w:rPr>
              <w:t>Техническим  регламентом  Таможенного союза «Безопасность лифтов», утвержденного  решением комиссии таможенного союза № 824 от 18.10.2011 года,</w:t>
            </w:r>
            <w:r w:rsidRPr="0066574A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 xml:space="preserve"> ведение технической и эксплуатационной документации в соответствии Постановлением № 743 правительства РФ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  <w:proofErr w:type="gramEnd"/>
            <w:r w:rsidRPr="0066574A">
              <w:rPr>
                <w:rFonts w:ascii="Times New Roman" w:eastAsiaTheme="minorEastAsia" w:hAnsi="Times New Roman" w:cs="Times New Roman"/>
                <w:b w:val="0"/>
                <w:sz w:val="18"/>
                <w:szCs w:val="18"/>
              </w:rPr>
              <w:t xml:space="preserve">  </w:t>
            </w:r>
            <w:r w:rsidRPr="0066574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производить осмотры и техническое обслуживание лифтового оборудования в соответствии с инструкцией по эксплуатации лифтов, </w:t>
            </w:r>
            <w:r w:rsidRPr="0066574A">
              <w:rPr>
                <w:rFonts w:ascii="Times New Roman" w:hAnsi="Times New Roman" w:cs="Times New Roman"/>
                <w:sz w:val="18"/>
                <w:szCs w:val="18"/>
              </w:rPr>
              <w:t xml:space="preserve">но не реже 1 раза в месяц </w:t>
            </w:r>
            <w:r w:rsidRPr="0066574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в присутствии представителя Заказчика по предварительной  договоренности с Заказчиком </w:t>
            </w:r>
            <w:r w:rsidRPr="0066574A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с 08-00 до 16-30 в будние дни.</w:t>
            </w:r>
            <w:r w:rsidRPr="0066574A"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  <w:t xml:space="preserve"> </w:t>
            </w:r>
            <w:r w:rsidRPr="006657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Аварийно-техническое обслуживание лифтов и оборудования системы диспетчерского контроля осуществляется Исполнителем круглосуточно, включая выходные и праздничные дни.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2. Специализированная организация  должна иметь материально-техническую базу, технические средства, оборудование по техническому обслуживанию и ремонту лифтов и оборудования систем диспетчерского контроля их работы.</w:t>
            </w:r>
          </w:p>
          <w:p w:rsidR="00084682" w:rsidRPr="0066574A" w:rsidRDefault="00084682" w:rsidP="0066574A">
            <w:pPr>
              <w:spacing w:after="0"/>
              <w:ind w:firstLine="15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3. Специализированная организация должна располагать достаточным количеством специалистов и рабочих, имеющих профессиональную подготовку и соответствующую квалификацию </w:t>
            </w:r>
            <w:r w:rsidR="00225DA5" w:rsidRPr="0066574A">
              <w:rPr>
                <w:sz w:val="18"/>
                <w:szCs w:val="18"/>
              </w:rPr>
              <w:t>и свидетельством о прохождении</w:t>
            </w:r>
            <w:r w:rsidR="003D5D8A" w:rsidRPr="0066574A">
              <w:rPr>
                <w:sz w:val="18"/>
                <w:szCs w:val="18"/>
              </w:rPr>
              <w:t xml:space="preserve"> ЦОК, </w:t>
            </w:r>
            <w:r w:rsidR="00225DA5" w:rsidRPr="0066574A">
              <w:rPr>
                <w:sz w:val="18"/>
                <w:szCs w:val="18"/>
              </w:rPr>
              <w:t xml:space="preserve">а также </w:t>
            </w:r>
            <w:r w:rsidRPr="0066574A">
              <w:rPr>
                <w:sz w:val="18"/>
                <w:szCs w:val="18"/>
              </w:rPr>
              <w:t>имеющих необходимые группы по электробезопасности.</w:t>
            </w:r>
          </w:p>
          <w:p w:rsidR="00084682" w:rsidRPr="0066574A" w:rsidRDefault="00084682" w:rsidP="0066574A">
            <w:pPr>
              <w:spacing w:after="0"/>
              <w:ind w:firstLine="15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4. Наличие сертификата соответствия системы добровольной сертификации, подтверждающего применение такой организацией национальных стандартов, либо разработанного и утверждённого самой организацией стандарта, в результате применения которых на добровольной основе обеспечивается соблюдение требований </w:t>
            </w:r>
            <w:proofErr w:type="gramStart"/>
            <w:r w:rsidRPr="0066574A">
              <w:rPr>
                <w:sz w:val="18"/>
                <w:szCs w:val="18"/>
              </w:rPr>
              <w:t>ТР</w:t>
            </w:r>
            <w:proofErr w:type="gramEnd"/>
            <w:r w:rsidRPr="0066574A">
              <w:rPr>
                <w:sz w:val="18"/>
                <w:szCs w:val="18"/>
              </w:rPr>
              <w:t xml:space="preserve"> ТС «Безопасность лифтов».</w:t>
            </w:r>
          </w:p>
          <w:p w:rsidR="00084682" w:rsidRPr="0066574A" w:rsidRDefault="00084682" w:rsidP="0066574A">
            <w:pPr>
              <w:spacing w:after="0"/>
              <w:ind w:firstLine="15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5. Наличие аварийно-технической службы, если договор предусматривает оказание услуг по аварийно-техническому обслуживанию.</w:t>
            </w:r>
          </w:p>
        </w:tc>
      </w:tr>
      <w:tr w:rsidR="00084682" w:rsidRPr="0066574A" w:rsidTr="0066574A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Основные задачи ТО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Обеспечение бесперебойной и безопасной работы лифтов с учетом требований </w:t>
            </w:r>
            <w:proofErr w:type="spellStart"/>
            <w:r w:rsidRPr="0066574A">
              <w:rPr>
                <w:sz w:val="18"/>
                <w:szCs w:val="18"/>
              </w:rPr>
              <w:t>ГОСТов</w:t>
            </w:r>
            <w:proofErr w:type="spellEnd"/>
            <w:r w:rsidRPr="0066574A">
              <w:rPr>
                <w:sz w:val="18"/>
                <w:szCs w:val="18"/>
              </w:rPr>
              <w:t xml:space="preserve"> и технической документации на каждый лифт.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Устранение неисправностей лифтов и подъемников, возникших по техническим причинам, а в случае необходимости ремонта и замены узлов и агрегатов. 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Подготовка лифтов к техническому освидетельствованию и участие в его проведении.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Замена электроламп освещения в шахтах, кабинах лифтов и машинных помещениях</w:t>
            </w:r>
            <w:r w:rsidR="00225DA5" w:rsidRPr="0066574A">
              <w:rPr>
                <w:sz w:val="18"/>
                <w:szCs w:val="18"/>
              </w:rPr>
              <w:t xml:space="preserve">, замена конечных выключателей, мелкий ремонт </w:t>
            </w:r>
            <w:r w:rsidR="00ED608E" w:rsidRPr="0066574A">
              <w:rPr>
                <w:sz w:val="18"/>
                <w:szCs w:val="18"/>
              </w:rPr>
              <w:t>оборудования</w:t>
            </w:r>
            <w:r w:rsidRPr="0066574A">
              <w:rPr>
                <w:sz w:val="18"/>
                <w:szCs w:val="18"/>
              </w:rPr>
              <w:t xml:space="preserve"> без дополнительной оплаты.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Участие в проверках работы лифтов, проводимых организациями </w:t>
            </w:r>
            <w:r w:rsidRPr="0066574A">
              <w:rPr>
                <w:sz w:val="18"/>
                <w:szCs w:val="18"/>
              </w:rPr>
              <w:lastRenderedPageBreak/>
              <w:t xml:space="preserve">Ростехнадзора, специалистами инженерных центров и другими уполномоченными на это организациями, а также участие в составлении актов на вывод оборудования из строя, вследствие умышленной порчи. 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Обеспечение сохранности технической документации на лифтовое оборудование, переданной Заказчиком, своевременно производить все необходимые записи в паспортах лифтового оборудования о заменах основных узлов и деталей, изменениях в электрических схемах.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Результаты осмотров и технического обслуживания</w:t>
            </w:r>
            <w:r w:rsidR="00225DA5" w:rsidRPr="0066574A">
              <w:rPr>
                <w:sz w:val="18"/>
                <w:szCs w:val="18"/>
              </w:rPr>
              <w:t>, проведенных ремонтов, настройки и т.д.</w:t>
            </w:r>
            <w:r w:rsidRPr="0066574A">
              <w:rPr>
                <w:sz w:val="18"/>
                <w:szCs w:val="18"/>
              </w:rPr>
              <w:t xml:space="preserve"> регистрировать в </w:t>
            </w:r>
            <w:r w:rsidRPr="0066574A">
              <w:rPr>
                <w:b/>
                <w:sz w:val="18"/>
                <w:szCs w:val="18"/>
              </w:rPr>
              <w:t>журнале периодического осмотра лифта.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Исполнитель должен обеспечить Заказчика необходимой информацией в кабины лифтов и всеми формами журналов, необходимыми при эксплуатации лифтов, их технического обслуживания и их своевременное заполнение. 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Круглосуточное обеспечение без дополнительной оплаты оперативного пуска остановившихся лифтов, если устранение причин их остановки не связано с проведением аварийно-восстановительных работ капитального характера.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Замена вышедших из строя узлов и деталей лифтового оборудования </w:t>
            </w:r>
            <w:r w:rsidRPr="0066574A">
              <w:rPr>
                <w:b/>
                <w:sz w:val="18"/>
                <w:szCs w:val="18"/>
              </w:rPr>
              <w:t>без дополнительной  платы</w:t>
            </w:r>
            <w:r w:rsidRPr="0066574A">
              <w:rPr>
                <w:sz w:val="18"/>
                <w:szCs w:val="18"/>
              </w:rPr>
              <w:t>, за исключением: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электрических двигателей главного привода и привода дверей;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редуктора главного привода и привода дверей;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канатоведущих шкивов и отводных блоков;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подвесных кабелей;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канатов;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ограничителей скорости;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щитов купе кабины;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дверей шахты и кабины;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тормозного устройства;</w:t>
            </w:r>
          </w:p>
          <w:p w:rsidR="00084682" w:rsidRPr="0066574A" w:rsidRDefault="00084682" w:rsidP="0066574A">
            <w:pPr>
              <w:tabs>
                <w:tab w:val="left" w:pos="6480"/>
              </w:tabs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пружинных и балансирных подвесок противовеса и кабин;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станции управления.</w:t>
            </w:r>
          </w:p>
        </w:tc>
      </w:tr>
      <w:tr w:rsidR="00084682" w:rsidRPr="0066574A" w:rsidTr="0066574A">
        <w:trPr>
          <w:trHeight w:val="1196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lastRenderedPageBreak/>
              <w:t xml:space="preserve">Режим технического обслуживания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Техническое обслуживание проводится ежемесячно в соответствии с правилами по эксплуатации лифтов и техническими описаниями на лифты по плану.  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 xml:space="preserve">Исполнитель принимает и регистрирует на номер телефона (который указывается в </w:t>
            </w:r>
            <w:proofErr w:type="gramStart"/>
            <w:r w:rsidRPr="0066574A">
              <w:rPr>
                <w:sz w:val="18"/>
                <w:szCs w:val="18"/>
              </w:rPr>
              <w:t xml:space="preserve">договоре) </w:t>
            </w:r>
            <w:proofErr w:type="gramEnd"/>
            <w:r w:rsidRPr="0066574A">
              <w:rPr>
                <w:sz w:val="18"/>
                <w:szCs w:val="18"/>
              </w:rPr>
              <w:t xml:space="preserve">заявки, устраняет неполадки в работе лифтового оборудования. 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proofErr w:type="gramStart"/>
            <w:r w:rsidRPr="0066574A">
              <w:rPr>
                <w:sz w:val="18"/>
                <w:szCs w:val="18"/>
              </w:rPr>
              <w:t xml:space="preserve">Исполнитель 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обязуется иметь в наличии круглосуточную аварийную диспетчерскую службу и обеспечивать прибытие аварийной бригады к месту остановившихся лифтов в течение 2 часов после получения заявки от Заказчика, а в случае необходимой эвакуации пассажиров в течение 30 минут </w:t>
            </w:r>
            <w:r w:rsidRPr="0066574A">
              <w:rPr>
                <w:sz w:val="18"/>
                <w:szCs w:val="18"/>
              </w:rPr>
              <w:t xml:space="preserve">в любое время суток 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с момента получения обращения от пациентов (пассажиров) в аварийную диспетчерскую службу Исполнителя.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Устранение неисправностей лифтового оборудования – производить в течение суток после получения заявки от Заказчика.</w:t>
            </w:r>
          </w:p>
        </w:tc>
      </w:tr>
      <w:tr w:rsidR="00084682" w:rsidRPr="0066574A" w:rsidTr="0066574A">
        <w:trPr>
          <w:trHeight w:val="56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 xml:space="preserve">Система диспетчерской связи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Предназначена для контроля работы лифт</w:t>
            </w:r>
            <w:r w:rsidR="005B1D94" w:rsidRPr="0066574A">
              <w:rPr>
                <w:sz w:val="18"/>
                <w:szCs w:val="18"/>
              </w:rPr>
              <w:t>а</w:t>
            </w:r>
            <w:r w:rsidRPr="0066574A">
              <w:rPr>
                <w:sz w:val="18"/>
                <w:szCs w:val="18"/>
              </w:rPr>
              <w:t xml:space="preserve"> </w:t>
            </w:r>
            <w:r w:rsidR="003140AD">
              <w:rPr>
                <w:sz w:val="18"/>
                <w:szCs w:val="18"/>
              </w:rPr>
              <w:t xml:space="preserve">заводской </w:t>
            </w:r>
            <w:r w:rsidRPr="0066574A">
              <w:rPr>
                <w:sz w:val="18"/>
                <w:szCs w:val="18"/>
              </w:rPr>
              <w:t>№</w:t>
            </w:r>
            <w:r w:rsidR="003140AD">
              <w:rPr>
                <w:sz w:val="18"/>
                <w:szCs w:val="18"/>
              </w:rPr>
              <w:t xml:space="preserve"> </w:t>
            </w:r>
            <w:r w:rsidR="005B1D94" w:rsidRPr="0066574A">
              <w:rPr>
                <w:b/>
                <w:sz w:val="18"/>
                <w:szCs w:val="18"/>
              </w:rPr>
              <w:t>604864</w:t>
            </w:r>
            <w:r w:rsidRPr="0066574A">
              <w:rPr>
                <w:sz w:val="18"/>
                <w:szCs w:val="18"/>
              </w:rPr>
              <w:t xml:space="preserve"> и должна обеспечивать: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непрерывность поступления информации о соответствии контролируемых лифтов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световую и звуковую сигнализацию о неисправностях и вызовах из лифтов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установление звуковой связи с кабинами лифтов и машинными отделениями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дистанционное отключение лифта по команде оператора</w:t>
            </w:r>
          </w:p>
        </w:tc>
      </w:tr>
      <w:tr w:rsidR="00084682" w:rsidRPr="0066574A" w:rsidTr="0066574A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 xml:space="preserve">Техническое обслуживание и ремонт </w:t>
            </w:r>
          </w:p>
          <w:p w:rsidR="00084682" w:rsidRPr="0066574A" w:rsidRDefault="00084682" w:rsidP="0066574A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(лифтовая сигнализация и связь):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napToGrid w:val="0"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Виды работ: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Технические осмотры ЛДСС проводятся один раз в месяц, а ремонты в зависимости от технического состояния ЛДСС;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Обеспечить круглосуточную, бесперебойную и  надежную работу систем громкоговорящей связи со всеми контролируемыми лифтами;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Участвовать в составлении актов в случае аварии или умышленной порчи оборудования и линий диспетчерской связи;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Устранять неисправности в системах ЛДСС, возникшие по техническим причинам и выполнять наладочные работы, а при необходимости проведение ремонта и замена узлов и агрегатов;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Хранить документацию на ЛДСС, полученную от заказчика, вносить в нее при необходимости изменения;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Проверка состояния узлов заземления, целостности сетевых шнуров, кабелей, соединительных проводников,  приборных вилок, других коммутирующих устройств, питающих магистралей;</w:t>
            </w:r>
          </w:p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Проверка органов контроля и управления на целостность;</w:t>
            </w:r>
          </w:p>
          <w:p w:rsidR="00084682" w:rsidRPr="0066574A" w:rsidRDefault="00084682" w:rsidP="0066574A">
            <w:pPr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- Контроль состояния устройств индикации и сигнализации.</w:t>
            </w:r>
          </w:p>
        </w:tc>
      </w:tr>
      <w:tr w:rsidR="00084682" w:rsidRPr="0066574A" w:rsidTr="0066574A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napToGrid w:val="0"/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 xml:space="preserve">Дополнительные мероприятия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Услуги, </w:t>
            </w:r>
            <w:r w:rsidRPr="0066574A">
              <w:rPr>
                <w:sz w:val="18"/>
                <w:szCs w:val="18"/>
                <w:shd w:val="clear" w:color="auto" w:fill="FFFFFF"/>
              </w:rPr>
              <w:t>комплексному обслуживанию лифтов</w:t>
            </w:r>
            <w:r w:rsidRPr="0066574A">
              <w:rPr>
                <w:sz w:val="18"/>
                <w:szCs w:val="18"/>
              </w:rPr>
              <w:t xml:space="preserve"> включает в себя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техническое обслуживание, текущий ремонт и аварийно-техническое обслуживание, обеспечение ежедневной бесперебойной работы оборудования в соответствии с требованиями настоящего технического задания, Технического регламента таможенного союза «Безопасность лифтов» TP ТС 011/2011, утвержденного Решением Комиссии Таможенного союза от 18.10.2011г., Постановлением Правительства Российской Федерации от 24 июня 2017 года N 743 «Об организации безопасного использования и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метрополитенах; «Положением о системе планово-предупредительных ремонтов лифтов, утв. приказом № 53 от 17.08.1998»; ГОСТ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55964-2014 «Лифты. Общие требования к безопасности при эксплуатации»; ГОСТ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55965-2014 «Лифты. Общие требования к модернизации находящихся в эксплуатации лифтов»; </w:t>
            </w:r>
            <w:r w:rsidRPr="0066574A">
              <w:rPr>
                <w:sz w:val="18"/>
                <w:szCs w:val="18"/>
              </w:rPr>
              <w:t xml:space="preserve">ГОСТ </w:t>
            </w:r>
            <w:proofErr w:type="gramStart"/>
            <w:r w:rsidRPr="0066574A">
              <w:rPr>
                <w:sz w:val="18"/>
                <w:szCs w:val="18"/>
              </w:rPr>
              <w:t>Р</w:t>
            </w:r>
            <w:proofErr w:type="gramEnd"/>
            <w:r w:rsidRPr="0066574A">
              <w:rPr>
                <w:sz w:val="18"/>
                <w:szCs w:val="18"/>
              </w:rPr>
              <w:t xml:space="preserve"> 55966-2014 «Лифты. Специальные требования безопасности к лифтам, используемым для эвакуации инвалидов и других маломобильных групп населения»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; ГОСТ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53783-2010 «Лифты. Правила и методы оценки соответствия лифтов в период эксплуатации»; ГОСТ 34441-2018 «Лифты. Диспетчерский контроль. Общие технические требования».</w:t>
            </w:r>
          </w:p>
          <w:p w:rsidR="00084682" w:rsidRPr="0066574A" w:rsidRDefault="00084682" w:rsidP="0066574A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Техническое обслуживание: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- Периодический осмотр лифтового оборудования. В ходе осмотра осуществляются проверка функционирования лифта, а также проверка исправности оборудования. Осмотр лифта выполняет электромеханик по лифтам. В ходе осмотра осуществляются проверка функционирования лифта, а также проверка </w:t>
            </w:r>
            <w:r w:rsidR="00744A45"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состояния и 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исправности оборудования</w:t>
            </w:r>
            <w:r w:rsidR="00ED608E"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, при необходимости устранять </w:t>
            </w:r>
            <w:proofErr w:type="gramStart"/>
            <w:r w:rsidR="00ED608E" w:rsidRPr="0066574A">
              <w:rPr>
                <w:rFonts w:eastAsiaTheme="minorHAnsi"/>
                <w:sz w:val="18"/>
                <w:szCs w:val="18"/>
                <w:lang w:eastAsia="en-US"/>
              </w:rPr>
              <w:t>факторы</w:t>
            </w:r>
            <w:proofErr w:type="gramEnd"/>
            <w:r w:rsidR="00ED608E"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влияющие на корректную работу оборудования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1) дверей шахты;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2) сигнальных устройств;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3) кнопок вызова на этажах;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4) кнопок приказов в кабине;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5) устройства контроля дверного проема;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6) двусторонней переговорной связи;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7) оборудования освещения кабины, элементов покрытия кабины, пола кабины;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8) устройства реверса дверей лифта;</w:t>
            </w:r>
          </w:p>
          <w:p w:rsidR="00084682" w:rsidRPr="0066574A" w:rsidRDefault="00225DA5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9) информационных знаков;</w:t>
            </w:r>
          </w:p>
          <w:p w:rsidR="00225DA5" w:rsidRPr="0066574A" w:rsidRDefault="00225DA5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10) состояние конечных выключателей (ограничителей хода)</w:t>
            </w:r>
            <w:r w:rsidR="00744A45" w:rsidRPr="0066574A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- осмотр,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состоянием оборудования лифта посредством устройства диспетчерского контроля;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плановое техническое обслуживание;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- ремонт и/или замену изношенных или вышедших из строя элементов лифта. Мелкий ремонт (текущий) оборудования с целью восстановления его исправности (работоспособности), а также поддержания эксплуатационных показателей.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Выполнение мелких восстановительных ремонтных работ в машинных помещениях, блочных помещениях, лифтовых шахтах и приямках, кабине, этажных площадках, на лифтовом оборудовании, местах креплений конструкций и элементов, на кабельных трассах (линиях) и относящемуся к ним оборудовании электрощитовой, местах подключения электротехнического оборудования и др. с использованием товаров, в т. ч. расходных материалов, в частности: кнопок, лампочек, болтов, шурупов, лент, кабеля и проводов, кабельных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стяжек, стального проката и др. товаров (материалов).</w:t>
            </w:r>
          </w:p>
          <w:p w:rsidR="00084682" w:rsidRPr="0066574A" w:rsidRDefault="00084682" w:rsidP="0066574A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Текущий ремонт лифтового оборудования: комплекс операций по восстановлению исправности или работоспособности изношенного, пришедшего в негодность или поврежденного оборудования лифта. Включает в себя осмотр и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контроль за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состоянием оборудования лифта, ремонт и замену изношенных или вышедших из строя элементов лифтового оборудования с целью восстановления его исправности (работоспособности), а также поддержания эксплуатационных показателей. Исполнитель за свой счет приобретает и оплачивает необходимые для техобслуживания запасные части, смазочные и расходные материалы. Ремонт оборудования, замена запасных частей и комплектующих, вышедших из строя в период технического обслуживания, а также вышедшего из строя вследствие неправильного технического обслуживания осуществляется за счет Исполнителя. </w:t>
            </w:r>
          </w:p>
          <w:p w:rsidR="0066574A" w:rsidRDefault="00084682" w:rsidP="0066574A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Аварийно-техническое обслуживание:</w:t>
            </w:r>
          </w:p>
          <w:p w:rsidR="00084682" w:rsidRPr="0066574A" w:rsidRDefault="00084682" w:rsidP="0066574A">
            <w:pPr>
              <w:spacing w:after="0"/>
              <w:ind w:firstLine="458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Аварийно-техническое обслуживание лифтов проводится аварийной службой Исполнителя. Аварийная служба должна быть укомплектована необходимым количеством квалифицированного персонала, необходимого для оказания услуг, выполнения работ, с учетом количества лифтов, а также оснащена необходимым автотранспортом, инструментом, приспособлениями и механизмами, расходными материалами и запчастями, спецодеждой и средствами индивидуальной защиты в соответствии с Межотраслевыми нормами. Аварийно-техническое обслуживание предусматривает оказание услуг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по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безопасной эвакуации пассажиров из кабин остановившихся лифтов. Время эвакуации пассажиров из кабины остановившегося лифта не должно превышать 30 мин с момента поступления информации в аварийную службу Исполнителя.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странению неисправностей лифта, оборудования системы диспетчерского контроля.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Услуги по комплексному обслуживанию лифтов осуществляются Исполнителем с 08-00 до 16-30 в будние дни. Аварийно-техническое обслуживание лифтов и оборудования системы диспетчерского контроля осуществляется Исполнителем круглосуточно, включая выходные и праздничные дни.</w:t>
            </w:r>
          </w:p>
          <w:p w:rsidR="0066574A" w:rsidRDefault="00084682" w:rsidP="0066574A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Требования к квалификации персонала:</w:t>
            </w:r>
          </w:p>
          <w:p w:rsidR="00084682" w:rsidRPr="0066574A" w:rsidRDefault="00084682" w:rsidP="0066574A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Для обеспечения требований безопасности, в период оказания услуг должен соблюдаться ряд требований, в том числе оказание услуг по техническому обслуживанию и ремонту лифтового оборудования  квалифицированным и аттестованным персоналом</w:t>
            </w:r>
            <w:r w:rsidR="00492814"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с подтверждением прохождения ЦОК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, соответствующим требованиям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ТР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ТС 011/2011, Постановления Правительства РФ № 743 от 24.06.17 «Об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метрополитенах».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Исполнитель назначает приказом по организации на объекте Заказчика обученных и аттестованных специалистов: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лиц, ответственных за организацию работ по техническому обслуживанию и ремонту лифтов;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электромехаников и диспетчеров (операторов), допущенных к самостоятельной работе, с закреплением лифтов за электромеханиками.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Исполнитель должен располагать достаточным количеством специалистов, имеющих профессиональную подготовку и соответствующую квалификацию и имеющих необходимые группы по электробезопасности. Численность квалифицированного персонала должна быть достаточной для оказания услуг по техническому обслуживанию и ремонту лифтов и оборудования систем диспетчерского контроля. Исполнитель обеспечивает укомплектованность штата работников, исходя из условий оказания услуг, предусмотренных настоящим техническим заданием.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Обслуживание и ремонт оборудования диспетчерского контроля лифтов осуществляется Исполнителем. Исполнитель должен располагать техническими средствами и квалифицированным персоналом для устройства диспетчерского контроля работы лифтов. 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Устройство диспетчерского контроля работы лифта должно обеспечивать: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br/>
              <w:t xml:space="preserve">        - двухстороннюю переговорную связь между диспетчерским пунктом и кабиной и крышей кабины, диспетчерским пунктом и машинным помещением, диспетчерским пунктом и основным посадочным этажом (при необходимости);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br/>
              <w:t xml:space="preserve">         - сигнализацию об открывании дверей шахты при отсутствии кабины на этаже в режиме нормальной работы;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сигнализацию о срабатывании электрических устройств безопасности;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br/>
              <w:t xml:space="preserve">         - сигнализацию об открывании дверей, окон, люков машинного (блочного) помещения или шкафов управления, расположенных вне машинного помещения (для лифтов без машинного помещения). 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Устройство диспетчерского контроля выполняется в соответствии с требованиями ГОСТ 34441-2018 «Лифты. Диспетчерский контроль. Общие технические требования».</w:t>
            </w:r>
          </w:p>
        </w:tc>
      </w:tr>
      <w:tr w:rsidR="00084682" w:rsidRPr="0066574A" w:rsidTr="0066574A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Требования по выполнению сопутствующих работ, оказанию сопутствующих услуг, поставкам необходимых товаров, в т.ч. оборудования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pacing w:after="0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Согласно Приложению № 1 к Техническому заданию.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084682" w:rsidRPr="0066574A" w:rsidTr="0066574A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Порядок (последовательность, этапы) оказания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Качество, технология и методы оказания услуг соответствует установленным для данного вида услуг нормам, принятым в Российской Федерации, а в том числе: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- Техническому регламенту Таможенного союза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ТР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ТС 011/2011 «Безопасность лифтов» утвержденному решением Комиссии Таможенного союза № 824 от 18.10.2011 г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Постановлению Правительства РФ № 743 от 24.06.17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- </w:t>
            </w:r>
            <w:r w:rsidRPr="0066574A">
              <w:rPr>
                <w:sz w:val="18"/>
                <w:szCs w:val="18"/>
              </w:rPr>
              <w:t xml:space="preserve">ГОСТ </w:t>
            </w:r>
            <w:proofErr w:type="gramStart"/>
            <w:r w:rsidRPr="0066574A">
              <w:rPr>
                <w:sz w:val="18"/>
                <w:szCs w:val="18"/>
              </w:rPr>
              <w:t>Р</w:t>
            </w:r>
            <w:proofErr w:type="gramEnd"/>
            <w:r w:rsidRPr="0066574A">
              <w:rPr>
                <w:sz w:val="18"/>
                <w:szCs w:val="18"/>
              </w:rPr>
              <w:t xml:space="preserve"> 55966-2014 Лифты. Специальные требования безопасности к лифтам, используемым для эвакуации инвалидов и других маломобильных групп населения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- ГОСТ </w:t>
            </w:r>
            <w:proofErr w:type="gramStart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gramEnd"/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53783-2010 «Правила и методы оценки соответствия лифтов в период эксплуатации»;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ГОСТ 34441-2018 «Лифты. Диспетчерский контроль. Общие технические требования»;</w:t>
            </w:r>
          </w:p>
          <w:p w:rsidR="00084682" w:rsidRPr="0066574A" w:rsidRDefault="00084682" w:rsidP="0066574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574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Постановлением Правительства РФ от 16.09.2020 г. № 1479 «Об утверждении Правил противопожарного режима»;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Правилами устройства электроустановок (ПУЭ изд. 7);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Правилами технической эксплуатации электроустановок потребителей (ПТЭЭП);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Положением о системе планово-предупредительных ремонтов лифтов, утв. приказом № 53 от 17.08.1998;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Положением о порядке организации эксплуатации лифтов в РФ, утв. приказом № 158 от 30.06.1999;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Федеральным законом от 23.11.2009 (№ 261-ФЗ) «Об энергосбережении и о повышении энергетической эффективности».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При оказании услуг, предусмотренных настоящим техническим заданием, Исполнитель обязан использовать материалы и товары, соответствующие требованиям и характеристикам лифтового оборудования на котором идет ремонт. 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форме». Стоимость указанных материалов и товаров включена в стоимость услуг предусмотренных объектом закупки.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При оказании услуг должны использоваться новые материалы, не используемые в употреблении (не допускается поставка выставочных образцов, а также оборудования, собранного из восстановленных узлов и агрегатов), изделия, надлежащего качества, соответствующие требованиям, предъявляемым к материалам в соответствии с техническим заданием и законодательством. Данные требования подтверждаются прилагаемыми сертификатами.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 предоставляются Заказчику до момента начала оказания услуг/выполнения работ, оказываемых/выполняемых с использованием соответствующих материалов и оборудования в соответствии с техническим заданием и законодательством.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Исполнитель несет ответственность за соответствие используемых материалов государственным стандартам и техническим условиям.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Исполнитель обязуется произвести доставку, разгрузку, складирование и хранение материалов, конструкций, комплектующих изделий, оборудования, необходимых для оказания услуг, предусмотренных объектом закупки без дополнительных расходов со стороны Заказчика.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Хранение материалов и оборудования в период оказания услуг на территории объекта осуществляется Исполнителем за свой счет собственными силами. Заказчик ответственности за сохранность материалов и оборудования Исполнителя не несет.</w:t>
            </w:r>
          </w:p>
        </w:tc>
      </w:tr>
      <w:tr w:rsidR="00084682" w:rsidRPr="0066574A" w:rsidTr="0066574A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Требования к безопасности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Исполнитель обязуется обеспечить выполнение необходимых мероприятий по охране труда, техники безопасности, пожарной безопасности и соблюдению санитарно-гигиенического режима в соответствии с требованиями действующего законодательства Российской Федерации.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Исполнитель обязуется при оказании услуг обеспечить безопасность всех сотрудников.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Вся полнота ответственности при оказании услуг за соблюдением норм и правил по технике безопасности и пожарной безопасности возлагается на Исполнителя. Организация и оказание услуг должны осуществляться при соблюдении законодательства Российской Федерации об охране труда, а также иных нормативных правовых актов: стандартов безопасности труда, правил и типовых инструкций по охране труда, санитарных правил и норм, устанавливающих требования к факторам производственной среды и трудового процесса. Организация места оказания услуг должна обеспечивать безопасность труда работающих на всех этапах оказания услуг. Перед началом оказания услуг необходимо провести инструктаж о методах работ, последовательности их выполнения, необходимых средствах индивидуальной защиты.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Услуги должны соответствовать требованиям законодательства Российской Федерации о нормах и стандартах, в том числе: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Федеральному закону от 30.12.2001 N 197-ФЗ «Трудовой кодекс Российской Федерации»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Федерального закона от 21.12.1994 № 69-ФЗ «О пожарной безопасности»;</w:t>
            </w:r>
          </w:p>
          <w:p w:rsidR="00084682" w:rsidRPr="0066574A" w:rsidRDefault="00084682" w:rsidP="0066574A">
            <w:pPr>
              <w:spacing w:after="0"/>
              <w:ind w:firstLine="567"/>
              <w:rPr>
                <w:rFonts w:eastAsiaTheme="minorHAnsi"/>
                <w:sz w:val="18"/>
                <w:szCs w:val="18"/>
                <w:lang w:eastAsia="en-US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- Федеральному закону от 22.07.2008 № 123-ФЗ «Технический регламент о требованиях пожарной безопасности».</w:t>
            </w:r>
          </w:p>
          <w:p w:rsidR="00084682" w:rsidRPr="0066574A" w:rsidRDefault="00084682" w:rsidP="0066574A">
            <w:pPr>
              <w:tabs>
                <w:tab w:val="num" w:pos="432"/>
              </w:tabs>
              <w:suppressAutoHyphens/>
              <w:spacing w:after="0"/>
              <w:rPr>
                <w:sz w:val="18"/>
                <w:szCs w:val="18"/>
              </w:rPr>
            </w:pPr>
            <w:r w:rsidRPr="0066574A">
              <w:rPr>
                <w:rFonts w:eastAsiaTheme="minorHAnsi"/>
                <w:sz w:val="18"/>
                <w:szCs w:val="18"/>
                <w:lang w:eastAsia="en-US"/>
              </w:rPr>
              <w:t>Охрана труда рабочих должна обеспечиваться выдачей необходимых средств индивидуальной защиты (специальная одежда, обувь и др.).</w:t>
            </w:r>
          </w:p>
        </w:tc>
      </w:tr>
      <w:tr w:rsidR="00084682" w:rsidRPr="0066574A" w:rsidTr="0066574A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82" w:rsidRPr="0066574A" w:rsidRDefault="00084682" w:rsidP="0066574A">
            <w:pPr>
              <w:spacing w:after="0"/>
              <w:rPr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Требования по сроку гарантий качества на результаты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82" w:rsidRPr="0066574A" w:rsidRDefault="00084682" w:rsidP="0066574A">
            <w:pPr>
              <w:tabs>
                <w:tab w:val="num" w:pos="432"/>
              </w:tabs>
              <w:suppressAutoHyphens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на работы – 6 месяцев, на запчасти и материалы – 1 год.</w:t>
            </w:r>
            <w:r w:rsidRPr="0066574A">
              <w:rPr>
                <w:rFonts w:eastAsiaTheme="minorHAnsi"/>
                <w:sz w:val="18"/>
                <w:szCs w:val="18"/>
                <w:lang w:eastAsia="en-US"/>
              </w:rPr>
              <w:t xml:space="preserve"> Если в период гарантийного срока при эксплуатации Объекта обнаружатся недостатки и дефекты, препятствующие нормальной его эксплуатации, то Исполнитель обязан их устранить за свой счет и в согласованные с Заказчиком сроки. Для участия в составлении Акта, фиксирующего недостатки и дефекты, согласования порядка и сроков их устранения Исполнитель обязан направить своего представителя не позднее 2 рабочих дней со дня получения письменного извещения Заказчика. Гарантийный срок в этом случае продлевается соответственно на период устранения недостатков и дефектов.</w:t>
            </w:r>
          </w:p>
        </w:tc>
      </w:tr>
      <w:tr w:rsidR="00084682" w:rsidRPr="0066574A" w:rsidTr="0066574A">
        <w:trPr>
          <w:trHeight w:val="22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82" w:rsidRPr="0066574A" w:rsidRDefault="00084682" w:rsidP="0066574A">
            <w:pPr>
              <w:spacing w:after="0"/>
              <w:rPr>
                <w:b/>
                <w:sz w:val="18"/>
                <w:szCs w:val="18"/>
              </w:rPr>
            </w:pPr>
            <w:r w:rsidRPr="0066574A">
              <w:rPr>
                <w:b/>
                <w:sz w:val="18"/>
                <w:szCs w:val="18"/>
              </w:rPr>
              <w:t>Иные условия оказания услуг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66574A" w:rsidRDefault="00084682" w:rsidP="0066574A">
            <w:pPr>
              <w:tabs>
                <w:tab w:val="num" w:pos="432"/>
              </w:tabs>
              <w:suppressAutoHyphens/>
              <w:spacing w:after="0"/>
              <w:rPr>
                <w:sz w:val="18"/>
                <w:szCs w:val="18"/>
              </w:rPr>
            </w:pPr>
            <w:r w:rsidRPr="0066574A">
              <w:rPr>
                <w:sz w:val="18"/>
                <w:szCs w:val="18"/>
              </w:rPr>
              <w:t>В течение срока действия договора предусматривается замена лифтов и лифтового оборудования с истекшим сроком эксплуатации. Техническое обслуживание новых лифтов и оборудования проводится в рамках и на условиях действующего договора без изменения стоимости договора.</w:t>
            </w:r>
          </w:p>
        </w:tc>
      </w:tr>
    </w:tbl>
    <w:p w:rsidR="00084682" w:rsidRPr="00D238C4" w:rsidRDefault="00084682" w:rsidP="00084682">
      <w:pPr>
        <w:rPr>
          <w:sz w:val="20"/>
          <w:szCs w:val="20"/>
        </w:rPr>
      </w:pPr>
    </w:p>
    <w:p w:rsidR="00084682" w:rsidRDefault="00084682" w:rsidP="00084682">
      <w:pPr>
        <w:jc w:val="right"/>
        <w:rPr>
          <w:sz w:val="20"/>
          <w:szCs w:val="20"/>
        </w:rPr>
      </w:pPr>
      <w:r w:rsidRPr="00D238C4">
        <w:rPr>
          <w:sz w:val="20"/>
          <w:szCs w:val="20"/>
        </w:rPr>
        <w:t xml:space="preserve">Приложение № 1 к техническому заданию </w:t>
      </w:r>
    </w:p>
    <w:p w:rsidR="0066574A" w:rsidRPr="00D238C4" w:rsidRDefault="0066574A" w:rsidP="00084682">
      <w:pPr>
        <w:jc w:val="right"/>
        <w:rPr>
          <w:sz w:val="20"/>
          <w:szCs w:val="20"/>
        </w:rPr>
      </w:pPr>
    </w:p>
    <w:p w:rsidR="00084682" w:rsidRPr="00D238C4" w:rsidRDefault="00084682" w:rsidP="00084682">
      <w:pPr>
        <w:ind w:left="7788" w:hanging="7068"/>
        <w:jc w:val="center"/>
        <w:rPr>
          <w:b/>
          <w:sz w:val="20"/>
          <w:szCs w:val="20"/>
        </w:rPr>
      </w:pPr>
      <w:r w:rsidRPr="00D238C4">
        <w:rPr>
          <w:sz w:val="20"/>
          <w:szCs w:val="20"/>
        </w:rPr>
        <w:t>Характеристика лифт</w:t>
      </w:r>
      <w:r w:rsidR="005B1D94">
        <w:rPr>
          <w:sz w:val="20"/>
          <w:szCs w:val="20"/>
        </w:rPr>
        <w:t>а</w:t>
      </w:r>
    </w:p>
    <w:tbl>
      <w:tblPr>
        <w:tblW w:w="10182" w:type="dxa"/>
        <w:tblInd w:w="-176" w:type="dxa"/>
        <w:tblLayout w:type="fixed"/>
        <w:tblLook w:val="04A0"/>
      </w:tblPr>
      <w:tblGrid>
        <w:gridCol w:w="2978"/>
        <w:gridCol w:w="1559"/>
        <w:gridCol w:w="1701"/>
        <w:gridCol w:w="992"/>
        <w:gridCol w:w="1818"/>
        <w:gridCol w:w="1134"/>
      </w:tblGrid>
      <w:tr w:rsidR="00084682" w:rsidRPr="00D238C4" w:rsidTr="0066574A">
        <w:trPr>
          <w:trHeight w:val="18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4682" w:rsidRPr="00D238C4" w:rsidRDefault="004E7973" w:rsidP="004E797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682" w:rsidRPr="00D238C4" w:rsidRDefault="005B1D94" w:rsidP="005B1D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</w:t>
            </w:r>
            <w:r w:rsidR="00084682" w:rsidRPr="00D238C4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682" w:rsidRPr="00D238C4" w:rsidRDefault="00084682" w:rsidP="0066574A">
            <w:pPr>
              <w:snapToGrid w:val="0"/>
              <w:jc w:val="center"/>
              <w:rPr>
                <w:sz w:val="20"/>
                <w:szCs w:val="20"/>
              </w:rPr>
            </w:pPr>
            <w:r w:rsidRPr="00D238C4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682" w:rsidRPr="00D238C4" w:rsidRDefault="00084682" w:rsidP="0066574A">
            <w:pPr>
              <w:snapToGrid w:val="0"/>
              <w:jc w:val="center"/>
              <w:rPr>
                <w:sz w:val="20"/>
                <w:szCs w:val="20"/>
              </w:rPr>
            </w:pPr>
            <w:r w:rsidRPr="00D238C4">
              <w:rPr>
                <w:sz w:val="20"/>
                <w:szCs w:val="20"/>
              </w:rPr>
              <w:t>Г/</w:t>
            </w:r>
            <w:proofErr w:type="gramStart"/>
            <w:r w:rsidRPr="00D238C4">
              <w:rPr>
                <w:sz w:val="20"/>
                <w:szCs w:val="20"/>
              </w:rPr>
              <w:t>П</w:t>
            </w:r>
            <w:proofErr w:type="gramEnd"/>
            <w:r w:rsidRPr="00D23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682" w:rsidRPr="00D238C4" w:rsidRDefault="00084682" w:rsidP="0066574A">
            <w:pPr>
              <w:snapToGrid w:val="0"/>
              <w:jc w:val="center"/>
              <w:rPr>
                <w:sz w:val="20"/>
                <w:szCs w:val="20"/>
              </w:rPr>
            </w:pPr>
            <w:r w:rsidRPr="00D238C4">
              <w:rPr>
                <w:sz w:val="20"/>
                <w:szCs w:val="20"/>
              </w:rPr>
              <w:t>Привод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682" w:rsidRPr="00D238C4" w:rsidRDefault="00084682" w:rsidP="0066574A">
            <w:pPr>
              <w:snapToGrid w:val="0"/>
              <w:jc w:val="center"/>
              <w:rPr>
                <w:sz w:val="20"/>
                <w:szCs w:val="20"/>
              </w:rPr>
            </w:pPr>
            <w:r w:rsidRPr="00D238C4">
              <w:rPr>
                <w:sz w:val="20"/>
                <w:szCs w:val="20"/>
              </w:rPr>
              <w:t>Кол-во остановок</w:t>
            </w:r>
          </w:p>
        </w:tc>
      </w:tr>
      <w:tr w:rsidR="00084682" w:rsidRPr="00D238C4" w:rsidTr="0066574A">
        <w:trPr>
          <w:trHeight w:val="6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84682" w:rsidRPr="00D238C4" w:rsidRDefault="00084682" w:rsidP="0066574A">
            <w:pPr>
              <w:snapToGrid w:val="0"/>
              <w:rPr>
                <w:sz w:val="20"/>
                <w:szCs w:val="20"/>
              </w:rPr>
            </w:pPr>
            <w:r w:rsidRPr="00D238C4">
              <w:rPr>
                <w:sz w:val="20"/>
                <w:szCs w:val="20"/>
              </w:rPr>
              <w:t xml:space="preserve">ул. Нагорная, д.48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682" w:rsidRPr="005B1D94" w:rsidRDefault="005B1D94" w:rsidP="0066574A">
            <w:pPr>
              <w:jc w:val="center"/>
              <w:rPr>
                <w:sz w:val="20"/>
                <w:szCs w:val="20"/>
              </w:rPr>
            </w:pPr>
            <w:r w:rsidRPr="005B1D94">
              <w:rPr>
                <w:sz w:val="20"/>
                <w:szCs w:val="20"/>
              </w:rPr>
              <w:t>604864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682" w:rsidRPr="00D238C4" w:rsidRDefault="00084682" w:rsidP="0066574A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D238C4">
              <w:rPr>
                <w:sz w:val="20"/>
                <w:szCs w:val="20"/>
              </w:rPr>
              <w:t>Пассажирский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682" w:rsidRPr="00D238C4" w:rsidRDefault="005B1D94" w:rsidP="0066574A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84682" w:rsidRPr="00D238C4">
              <w:rPr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4682" w:rsidRDefault="00084682" w:rsidP="00084682">
            <w:pPr>
              <w:jc w:val="center"/>
            </w:pPr>
            <w:r w:rsidRPr="001D3C81">
              <w:rPr>
                <w:sz w:val="20"/>
                <w:szCs w:val="20"/>
              </w:rPr>
              <w:t>Механический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682" w:rsidRPr="00D238C4" w:rsidRDefault="00084682" w:rsidP="0066574A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 w:rsidRPr="00D238C4">
              <w:rPr>
                <w:sz w:val="20"/>
                <w:szCs w:val="20"/>
              </w:rPr>
              <w:t>5</w:t>
            </w:r>
          </w:p>
        </w:tc>
      </w:tr>
      <w:tr w:rsidR="00084682" w:rsidRPr="00D238C4" w:rsidTr="0066574A">
        <w:trPr>
          <w:trHeight w:val="254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82" w:rsidRPr="00D238C4" w:rsidRDefault="00084682" w:rsidP="0066574A">
            <w:pPr>
              <w:rPr>
                <w:sz w:val="20"/>
                <w:szCs w:val="20"/>
              </w:rPr>
            </w:pPr>
            <w:r w:rsidRPr="00D238C4">
              <w:rPr>
                <w:sz w:val="20"/>
                <w:szCs w:val="20"/>
              </w:rPr>
              <w:t>Итого</w:t>
            </w:r>
          </w:p>
        </w:tc>
        <w:tc>
          <w:tcPr>
            <w:tcW w:w="7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82" w:rsidRPr="00D238C4" w:rsidRDefault="005B1D94" w:rsidP="0066574A">
            <w:pPr>
              <w:tabs>
                <w:tab w:val="left" w:pos="648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4682" w:rsidRPr="00D238C4">
              <w:rPr>
                <w:sz w:val="20"/>
                <w:szCs w:val="20"/>
              </w:rPr>
              <w:t xml:space="preserve"> лифт</w:t>
            </w:r>
          </w:p>
        </w:tc>
      </w:tr>
    </w:tbl>
    <w:p w:rsidR="00084682" w:rsidRPr="00D238C4" w:rsidRDefault="00084682" w:rsidP="0066574A">
      <w:pPr>
        <w:jc w:val="center"/>
        <w:rPr>
          <w:b/>
          <w:sz w:val="20"/>
          <w:szCs w:val="20"/>
        </w:rPr>
      </w:pPr>
    </w:p>
    <w:sectPr w:rsidR="00084682" w:rsidRPr="00D238C4" w:rsidSect="0066574A">
      <w:footerReference w:type="default" r:id="rId6"/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AD" w:rsidRDefault="003140AD" w:rsidP="00482D1B">
      <w:pPr>
        <w:spacing w:after="0"/>
      </w:pPr>
      <w:r>
        <w:separator/>
      </w:r>
    </w:p>
  </w:endnote>
  <w:endnote w:type="continuationSeparator" w:id="0">
    <w:p w:rsidR="003140AD" w:rsidRDefault="003140AD" w:rsidP="00482D1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AD" w:rsidRDefault="003140AD">
    <w:pPr>
      <w:pStyle w:val="a3"/>
      <w:jc w:val="right"/>
    </w:pPr>
    <w:fldSimple w:instr=" PAGE   \* MERGEFORMAT ">
      <w:r w:rsidR="004E7973">
        <w:rPr>
          <w:noProof/>
        </w:rPr>
        <w:t>5</w:t>
      </w:r>
    </w:fldSimple>
  </w:p>
  <w:p w:rsidR="003140AD" w:rsidRDefault="003140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AD" w:rsidRDefault="003140AD" w:rsidP="00482D1B">
      <w:pPr>
        <w:spacing w:after="0"/>
      </w:pPr>
      <w:r>
        <w:separator/>
      </w:r>
    </w:p>
  </w:footnote>
  <w:footnote w:type="continuationSeparator" w:id="0">
    <w:p w:rsidR="003140AD" w:rsidRDefault="003140AD" w:rsidP="00482D1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682"/>
    <w:rsid w:val="00084682"/>
    <w:rsid w:val="000A7D7B"/>
    <w:rsid w:val="00172F13"/>
    <w:rsid w:val="00225DA5"/>
    <w:rsid w:val="00260CA7"/>
    <w:rsid w:val="003140AD"/>
    <w:rsid w:val="003C25AE"/>
    <w:rsid w:val="003D5D8A"/>
    <w:rsid w:val="00482D1B"/>
    <w:rsid w:val="00492814"/>
    <w:rsid w:val="004E7973"/>
    <w:rsid w:val="0052772D"/>
    <w:rsid w:val="005B1D94"/>
    <w:rsid w:val="0066574A"/>
    <w:rsid w:val="006F050F"/>
    <w:rsid w:val="00744A45"/>
    <w:rsid w:val="007C63C7"/>
    <w:rsid w:val="00830FA7"/>
    <w:rsid w:val="00A43FBC"/>
    <w:rsid w:val="00AF44FB"/>
    <w:rsid w:val="00D13CF2"/>
    <w:rsid w:val="00D87C71"/>
    <w:rsid w:val="00E54E68"/>
    <w:rsid w:val="00ED608E"/>
    <w:rsid w:val="00EF1F83"/>
    <w:rsid w:val="00F03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682"/>
    <w:pPr>
      <w:keepNext/>
      <w:spacing w:before="24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6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084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468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4682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084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84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dgb11-ahch4</dc:creator>
  <cp:lastModifiedBy>dgb11-peo1</cp:lastModifiedBy>
  <cp:revision>4</cp:revision>
  <cp:lastPrinted>2024-09-17T03:20:00Z</cp:lastPrinted>
  <dcterms:created xsi:type="dcterms:W3CDTF">2024-09-17T03:16:00Z</dcterms:created>
  <dcterms:modified xsi:type="dcterms:W3CDTF">2024-09-20T05:37:00Z</dcterms:modified>
</cp:coreProperties>
</file>