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7AAF3" w14:textId="77777777" w:rsidR="00AD5092" w:rsidRPr="003129F6" w:rsidRDefault="00171D4B" w:rsidP="009F58B3">
      <w:pPr>
        <w:pStyle w:val="a7"/>
        <w:jc w:val="center"/>
        <w:rPr>
          <w:sz w:val="20"/>
          <w:szCs w:val="20"/>
          <w:lang w:val="ru-RU"/>
        </w:rPr>
      </w:pPr>
      <w:r w:rsidRPr="003129F6">
        <w:rPr>
          <w:sz w:val="20"/>
          <w:szCs w:val="20"/>
          <w:lang w:val="ru-RU"/>
        </w:rPr>
        <w:t>ДОГОВОР №590</w:t>
      </w:r>
    </w:p>
    <w:p w14:paraId="56F5DE7A" w14:textId="77777777" w:rsidR="00A21759" w:rsidRPr="003129F6" w:rsidRDefault="00A21759" w:rsidP="009F58B3">
      <w:pPr>
        <w:pStyle w:val="a7"/>
        <w:jc w:val="center"/>
        <w:rPr>
          <w:sz w:val="20"/>
          <w:szCs w:val="20"/>
          <w:lang w:val="ru-RU"/>
        </w:rPr>
      </w:pPr>
      <w:r w:rsidRPr="003129F6">
        <w:rPr>
          <w:sz w:val="20"/>
          <w:szCs w:val="20"/>
          <w:lang w:val="ru-RU"/>
        </w:rPr>
        <w:t>на выполнение работ по ОБСЛУЖИВАНИЮ</w:t>
      </w:r>
      <w:r w:rsidR="00220C6B" w:rsidRPr="003129F6">
        <w:rPr>
          <w:sz w:val="20"/>
          <w:szCs w:val="20"/>
          <w:lang w:val="ru-RU"/>
        </w:rPr>
        <w:t xml:space="preserve"> сервер</w:t>
      </w:r>
      <w:r w:rsidR="00904216" w:rsidRPr="003129F6">
        <w:rPr>
          <w:sz w:val="20"/>
          <w:szCs w:val="20"/>
          <w:lang w:val="ru-RU"/>
        </w:rPr>
        <w:t xml:space="preserve">ов </w:t>
      </w:r>
    </w:p>
    <w:p w14:paraId="3164E2FC" w14:textId="619BA1EF" w:rsidR="00A21759" w:rsidRPr="003129F6" w:rsidRDefault="00A21759" w:rsidP="009F58B3">
      <w:pPr>
        <w:pStyle w:val="Normal1"/>
        <w:tabs>
          <w:tab w:val="right" w:pos="10490"/>
        </w:tabs>
        <w:rPr>
          <w:color w:val="000000" w:themeColor="text1"/>
          <w:sz w:val="20"/>
        </w:rPr>
      </w:pPr>
      <w:r w:rsidRPr="003129F6">
        <w:rPr>
          <w:sz w:val="20"/>
        </w:rPr>
        <w:t>г. Нижний Тагил</w:t>
      </w:r>
      <w:r w:rsidR="00AD5092" w:rsidRPr="003129F6">
        <w:rPr>
          <w:sz w:val="20"/>
        </w:rPr>
        <w:tab/>
      </w:r>
      <w:r w:rsidR="004B3BDB" w:rsidRPr="003129F6">
        <w:rPr>
          <w:color w:val="000000" w:themeColor="text1"/>
          <w:sz w:val="20"/>
        </w:rPr>
        <w:t>«</w:t>
      </w:r>
      <w:r w:rsidR="004073C1" w:rsidRPr="003129F6">
        <w:rPr>
          <w:color w:val="000000" w:themeColor="text1"/>
          <w:sz w:val="20"/>
        </w:rPr>
        <w:t>___</w:t>
      </w:r>
      <w:r w:rsidR="00622CC9" w:rsidRPr="003129F6">
        <w:rPr>
          <w:color w:val="000000" w:themeColor="text1"/>
          <w:sz w:val="20"/>
        </w:rPr>
        <w:t>»</w:t>
      </w:r>
      <w:r w:rsidR="00813C63" w:rsidRPr="003129F6">
        <w:rPr>
          <w:color w:val="000000" w:themeColor="text1"/>
          <w:sz w:val="20"/>
        </w:rPr>
        <w:t xml:space="preserve"> </w:t>
      </w:r>
      <w:r w:rsidR="004073C1" w:rsidRPr="003129F6">
        <w:rPr>
          <w:color w:val="000000" w:themeColor="text1"/>
          <w:sz w:val="20"/>
        </w:rPr>
        <w:t>_______</w:t>
      </w:r>
      <w:r w:rsidR="0012507F" w:rsidRPr="003129F6">
        <w:rPr>
          <w:color w:val="000000" w:themeColor="text1"/>
          <w:sz w:val="20"/>
        </w:rPr>
        <w:t xml:space="preserve"> 202</w:t>
      </w:r>
      <w:r w:rsidR="00171D4B" w:rsidRPr="003129F6">
        <w:rPr>
          <w:color w:val="000000" w:themeColor="text1"/>
          <w:sz w:val="20"/>
        </w:rPr>
        <w:t>4</w:t>
      </w:r>
      <w:r w:rsidRPr="003129F6">
        <w:rPr>
          <w:bCs/>
          <w:color w:val="000000" w:themeColor="text1"/>
          <w:sz w:val="20"/>
        </w:rPr>
        <w:t xml:space="preserve"> </w:t>
      </w:r>
      <w:r w:rsidRPr="003129F6">
        <w:rPr>
          <w:color w:val="000000" w:themeColor="text1"/>
          <w:sz w:val="20"/>
        </w:rPr>
        <w:t>г.</w:t>
      </w:r>
    </w:p>
    <w:p w14:paraId="0664B046" w14:textId="77777777" w:rsidR="00A21759" w:rsidRPr="003129F6" w:rsidRDefault="00A21759" w:rsidP="009F58B3">
      <w:pPr>
        <w:pStyle w:val="ab"/>
        <w:rPr>
          <w:bCs/>
          <w:color w:val="000000" w:themeColor="text1"/>
          <w:sz w:val="20"/>
          <w:szCs w:val="20"/>
          <w:lang w:val="ru-RU"/>
        </w:rPr>
      </w:pPr>
    </w:p>
    <w:p w14:paraId="5FCB0EEC" w14:textId="52FC1E46" w:rsidR="00A21759" w:rsidRPr="003129F6" w:rsidRDefault="005B5E25" w:rsidP="009F58B3">
      <w:pPr>
        <w:pStyle w:val="ab"/>
        <w:ind w:firstLine="567"/>
        <w:jc w:val="both"/>
        <w:rPr>
          <w:i w:val="0"/>
          <w:color w:val="000000" w:themeColor="text1"/>
          <w:sz w:val="20"/>
          <w:szCs w:val="20"/>
          <w:lang w:val="ru-RU"/>
        </w:rPr>
      </w:pPr>
      <w:r w:rsidRPr="003129F6">
        <w:rPr>
          <w:b/>
          <w:bCs/>
          <w:i w:val="0"/>
          <w:color w:val="000000" w:themeColor="text1"/>
          <w:sz w:val="20"/>
          <w:szCs w:val="20"/>
          <w:lang w:val="ru-RU"/>
        </w:rPr>
        <w:t>Общество с ограниченной ответственностью «Спектр сервис»,</w:t>
      </w:r>
      <w:r w:rsidRPr="003129F6">
        <w:rPr>
          <w:b/>
          <w:bCs/>
          <w:color w:val="000000" w:themeColor="text1"/>
          <w:sz w:val="20"/>
          <w:szCs w:val="20"/>
          <w:lang w:val="ru-RU"/>
        </w:rPr>
        <w:t xml:space="preserve"> </w:t>
      </w:r>
      <w:r w:rsidRPr="003129F6">
        <w:rPr>
          <w:i w:val="0"/>
          <w:color w:val="000000" w:themeColor="text1"/>
          <w:sz w:val="20"/>
          <w:szCs w:val="20"/>
          <w:lang w:val="ru-RU"/>
        </w:rPr>
        <w:t>именуемое в дальнейшем «Исполнитель», в лице Директора Новоселова Сергея Николаевича</w:t>
      </w:r>
      <w:r w:rsidR="00194308" w:rsidRPr="003129F6">
        <w:rPr>
          <w:i w:val="0"/>
          <w:color w:val="000000" w:themeColor="text1"/>
          <w:sz w:val="20"/>
          <w:szCs w:val="20"/>
          <w:lang w:val="ru-RU"/>
        </w:rPr>
        <w:t>, действующего</w:t>
      </w:r>
      <w:r w:rsidR="000624D0" w:rsidRPr="003129F6">
        <w:rPr>
          <w:i w:val="0"/>
          <w:color w:val="000000" w:themeColor="text1"/>
          <w:sz w:val="20"/>
          <w:szCs w:val="20"/>
          <w:lang w:val="ru-RU"/>
        </w:rPr>
        <w:t xml:space="preserve"> на основании Устава с одной стороны</w:t>
      </w:r>
      <w:r w:rsidR="00A21759" w:rsidRPr="003129F6">
        <w:rPr>
          <w:i w:val="0"/>
          <w:color w:val="000000" w:themeColor="text1"/>
          <w:sz w:val="20"/>
          <w:szCs w:val="20"/>
          <w:lang w:val="ru-RU"/>
        </w:rPr>
        <w:t>, и</w:t>
      </w:r>
      <w:r w:rsidR="00220C6B" w:rsidRPr="003129F6">
        <w:rPr>
          <w:i w:val="0"/>
          <w:color w:val="000000" w:themeColor="text1"/>
          <w:sz w:val="20"/>
          <w:szCs w:val="20"/>
          <w:lang w:val="ru-RU"/>
        </w:rPr>
        <w:t xml:space="preserve"> Государственное автономное стационарное учреждение социального обслуживания Свердловской области «Тагильский пансионат</w:t>
      </w:r>
      <w:r w:rsidR="002A5F66" w:rsidRPr="003129F6">
        <w:rPr>
          <w:i w:val="0"/>
          <w:color w:val="000000" w:themeColor="text1"/>
          <w:sz w:val="20"/>
          <w:szCs w:val="20"/>
          <w:lang w:val="ru-RU"/>
        </w:rPr>
        <w:t xml:space="preserve"> для престарелых и инвалидов</w:t>
      </w:r>
      <w:r w:rsidR="00220C6B" w:rsidRPr="003129F6">
        <w:rPr>
          <w:i w:val="0"/>
          <w:color w:val="000000" w:themeColor="text1"/>
          <w:sz w:val="20"/>
          <w:szCs w:val="20"/>
          <w:lang w:val="ru-RU"/>
        </w:rPr>
        <w:t>»,</w:t>
      </w:r>
      <w:r w:rsidR="00F11446" w:rsidRPr="003129F6">
        <w:rPr>
          <w:i w:val="0"/>
          <w:color w:val="000000" w:themeColor="text1"/>
          <w:sz w:val="20"/>
          <w:szCs w:val="20"/>
          <w:lang w:val="ru-RU"/>
        </w:rPr>
        <w:t xml:space="preserve"> </w:t>
      </w:r>
      <w:r w:rsidR="00A21759" w:rsidRPr="003129F6">
        <w:rPr>
          <w:i w:val="0"/>
          <w:color w:val="000000" w:themeColor="text1"/>
          <w:sz w:val="20"/>
          <w:szCs w:val="20"/>
          <w:lang w:val="ru-RU"/>
        </w:rPr>
        <w:t>именуем</w:t>
      </w:r>
      <w:r w:rsidR="00220C6B" w:rsidRPr="003129F6">
        <w:rPr>
          <w:i w:val="0"/>
          <w:color w:val="000000" w:themeColor="text1"/>
          <w:sz w:val="20"/>
          <w:szCs w:val="20"/>
          <w:lang w:val="ru-RU"/>
        </w:rPr>
        <w:t>ое</w:t>
      </w:r>
      <w:r w:rsidR="00577CBD" w:rsidRPr="003129F6">
        <w:rPr>
          <w:i w:val="0"/>
          <w:color w:val="000000" w:themeColor="text1"/>
          <w:sz w:val="20"/>
          <w:szCs w:val="20"/>
          <w:lang w:val="ru-RU"/>
        </w:rPr>
        <w:t xml:space="preserve"> в дальнейшем «Заказчик»</w:t>
      </w:r>
      <w:r w:rsidR="00A21759" w:rsidRPr="003129F6">
        <w:rPr>
          <w:i w:val="0"/>
          <w:color w:val="000000" w:themeColor="text1"/>
          <w:sz w:val="20"/>
          <w:szCs w:val="20"/>
          <w:lang w:val="ru-RU"/>
        </w:rPr>
        <w:t xml:space="preserve">, в </w:t>
      </w:r>
      <w:r w:rsidR="008E0B04" w:rsidRPr="003129F6">
        <w:rPr>
          <w:i w:val="0"/>
          <w:color w:val="000000" w:themeColor="text1"/>
          <w:sz w:val="20"/>
          <w:szCs w:val="20"/>
          <w:lang w:val="ru-RU"/>
        </w:rPr>
        <w:t xml:space="preserve">лице </w:t>
      </w:r>
      <w:r w:rsidR="00220C6B" w:rsidRPr="003129F6">
        <w:rPr>
          <w:i w:val="0"/>
          <w:color w:val="000000" w:themeColor="text1"/>
          <w:sz w:val="20"/>
          <w:szCs w:val="20"/>
          <w:lang w:val="ru-RU"/>
        </w:rPr>
        <w:t xml:space="preserve">директора </w:t>
      </w:r>
      <w:r w:rsidR="008E284F" w:rsidRPr="003129F6">
        <w:rPr>
          <w:i w:val="0"/>
          <w:color w:val="000000" w:themeColor="text1"/>
          <w:sz w:val="20"/>
          <w:szCs w:val="20"/>
          <w:lang w:val="ru-RU"/>
        </w:rPr>
        <w:t xml:space="preserve">автономного учреждения </w:t>
      </w:r>
      <w:r w:rsidR="00220C6B" w:rsidRPr="003129F6">
        <w:rPr>
          <w:i w:val="0"/>
          <w:color w:val="000000" w:themeColor="text1"/>
          <w:sz w:val="20"/>
          <w:szCs w:val="20"/>
          <w:lang w:val="ru-RU"/>
        </w:rPr>
        <w:t xml:space="preserve">Олькина Артема Вячеславовича, действующего на основании </w:t>
      </w:r>
      <w:r w:rsidR="00B44611" w:rsidRPr="003129F6">
        <w:rPr>
          <w:i w:val="0"/>
          <w:color w:val="000000" w:themeColor="text1"/>
          <w:sz w:val="20"/>
          <w:szCs w:val="20"/>
          <w:lang w:val="ru-RU"/>
        </w:rPr>
        <w:t xml:space="preserve">Устава, </w:t>
      </w:r>
      <w:r w:rsidR="00A21759" w:rsidRPr="003129F6">
        <w:rPr>
          <w:i w:val="0"/>
          <w:color w:val="000000" w:themeColor="text1"/>
          <w:sz w:val="20"/>
          <w:szCs w:val="20"/>
          <w:lang w:val="ru-RU"/>
        </w:rPr>
        <w:t>с другой стороны, заключили настоящий Договор о нижеследующем:</w:t>
      </w:r>
    </w:p>
    <w:p w14:paraId="0C0854FF" w14:textId="77777777" w:rsidR="00A21759" w:rsidRPr="003129F6" w:rsidRDefault="00A21759" w:rsidP="001F6BDD">
      <w:pPr>
        <w:pStyle w:val="1"/>
        <w:numPr>
          <w:ilvl w:val="0"/>
          <w:numId w:val="7"/>
        </w:numPr>
        <w:rPr>
          <w:color w:val="000000" w:themeColor="text1"/>
          <w:sz w:val="20"/>
        </w:rPr>
      </w:pPr>
      <w:r w:rsidRPr="003129F6">
        <w:rPr>
          <w:color w:val="000000" w:themeColor="text1"/>
          <w:sz w:val="20"/>
        </w:rPr>
        <w:t>ПРЕДМЕТ ДОГОВОРА</w:t>
      </w:r>
    </w:p>
    <w:p w14:paraId="36B16546" w14:textId="77777777" w:rsidR="0021417E" w:rsidRPr="003129F6" w:rsidRDefault="0021417E" w:rsidP="009F58B3">
      <w:pPr>
        <w:pStyle w:val="a0"/>
        <w:spacing w:before="120" w:after="120"/>
        <w:ind w:left="567" w:hanging="567"/>
        <w:jc w:val="both"/>
        <w:rPr>
          <w:color w:val="000000" w:themeColor="text1"/>
          <w:sz w:val="20"/>
          <w:szCs w:val="20"/>
        </w:rPr>
      </w:pPr>
      <w:r w:rsidRPr="003129F6">
        <w:rPr>
          <w:color w:val="000000" w:themeColor="text1"/>
          <w:sz w:val="20"/>
          <w:szCs w:val="20"/>
        </w:rPr>
        <w:t xml:space="preserve">Заказчик поручает, а Исполнитель принимает на себя обязательство </w:t>
      </w:r>
      <w:r w:rsidRPr="003129F6">
        <w:rPr>
          <w:color w:val="000000" w:themeColor="text1"/>
          <w:sz w:val="20"/>
          <w:szCs w:val="20"/>
          <w:lang w:val="ru-RU"/>
        </w:rPr>
        <w:t>оказывать услуги по обслуживанию:</w:t>
      </w:r>
    </w:p>
    <w:p w14:paraId="4E86EF78" w14:textId="77777777" w:rsidR="0021417E" w:rsidRPr="003129F6" w:rsidRDefault="0021417E" w:rsidP="001F6BDD">
      <w:pPr>
        <w:pStyle w:val="a0"/>
        <w:numPr>
          <w:ilvl w:val="2"/>
          <w:numId w:val="7"/>
        </w:numPr>
        <w:spacing w:before="120" w:after="120"/>
        <w:ind w:left="851"/>
        <w:jc w:val="both"/>
        <w:rPr>
          <w:color w:val="000000" w:themeColor="text1"/>
          <w:sz w:val="20"/>
          <w:szCs w:val="20"/>
        </w:rPr>
      </w:pPr>
      <w:r w:rsidRPr="003129F6">
        <w:rPr>
          <w:color w:val="000000" w:themeColor="text1"/>
          <w:sz w:val="20"/>
          <w:szCs w:val="20"/>
          <w:lang w:val="ru-RU"/>
        </w:rPr>
        <w:t>Оргтехники Заказчика в составе:</w:t>
      </w: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8"/>
        <w:gridCol w:w="1756"/>
        <w:gridCol w:w="1816"/>
      </w:tblGrid>
      <w:tr w:rsidR="0024386D" w:rsidRPr="003129F6" w14:paraId="220F5AE5" w14:textId="77777777" w:rsidTr="008E0B04">
        <w:trPr>
          <w:trHeight w:val="397"/>
        </w:trPr>
        <w:tc>
          <w:tcPr>
            <w:tcW w:w="6481" w:type="dxa"/>
            <w:tcBorders>
              <w:top w:val="single" w:sz="4" w:space="0" w:color="000000"/>
              <w:left w:val="single" w:sz="4" w:space="0" w:color="000000"/>
              <w:bottom w:val="single" w:sz="4" w:space="0" w:color="000000"/>
              <w:right w:val="nil"/>
            </w:tcBorders>
            <w:shd w:val="clear" w:color="auto" w:fill="auto"/>
            <w:vAlign w:val="center"/>
          </w:tcPr>
          <w:p w14:paraId="299D9B8C" w14:textId="77777777" w:rsidR="008E0B04" w:rsidRPr="003129F6" w:rsidRDefault="008E0B04" w:rsidP="009F58B3">
            <w:pPr>
              <w:snapToGrid w:val="0"/>
              <w:jc w:val="center"/>
              <w:rPr>
                <w:rFonts w:eastAsia="Calibri"/>
                <w:b/>
                <w:color w:val="000000" w:themeColor="text1"/>
                <w:sz w:val="20"/>
                <w:szCs w:val="20"/>
              </w:rPr>
            </w:pPr>
            <w:bookmarkStart w:id="0" w:name="_Hlk159998860"/>
            <w:r w:rsidRPr="003129F6">
              <w:rPr>
                <w:rFonts w:eastAsia="Calibri"/>
                <w:b/>
                <w:color w:val="000000" w:themeColor="text1"/>
                <w:sz w:val="20"/>
                <w:szCs w:val="20"/>
              </w:rPr>
              <w:t>Наименование оргтехники</w:t>
            </w:r>
          </w:p>
        </w:tc>
        <w:tc>
          <w:tcPr>
            <w:tcW w:w="1766" w:type="dxa"/>
            <w:tcBorders>
              <w:top w:val="single" w:sz="4" w:space="0" w:color="000000"/>
              <w:left w:val="single" w:sz="4" w:space="0" w:color="000000"/>
              <w:bottom w:val="single" w:sz="4" w:space="0" w:color="000000"/>
              <w:right w:val="single" w:sz="4" w:space="0" w:color="000000"/>
            </w:tcBorders>
          </w:tcPr>
          <w:p w14:paraId="1E65123E" w14:textId="77777777" w:rsidR="008E0B04" w:rsidRPr="003129F6" w:rsidRDefault="008E0B04" w:rsidP="009F58B3">
            <w:pPr>
              <w:snapToGrid w:val="0"/>
              <w:jc w:val="center"/>
              <w:rPr>
                <w:rFonts w:eastAsia="Calibri"/>
                <w:b/>
                <w:color w:val="000000" w:themeColor="text1"/>
                <w:sz w:val="20"/>
                <w:szCs w:val="20"/>
              </w:rPr>
            </w:pPr>
            <w:r w:rsidRPr="003129F6">
              <w:rPr>
                <w:rFonts w:eastAsia="Calibri"/>
                <w:b/>
                <w:color w:val="000000" w:themeColor="text1"/>
                <w:sz w:val="20"/>
                <w:szCs w:val="20"/>
              </w:rPr>
              <w:t>Инвентарный номер</w:t>
            </w:r>
          </w:p>
        </w:tc>
        <w:tc>
          <w:tcPr>
            <w:tcW w:w="1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999D6" w14:textId="77777777" w:rsidR="008E0B04" w:rsidRPr="003129F6" w:rsidRDefault="008E0B04" w:rsidP="009F58B3">
            <w:pPr>
              <w:snapToGrid w:val="0"/>
              <w:jc w:val="center"/>
              <w:rPr>
                <w:rFonts w:eastAsia="Calibri"/>
                <w:b/>
                <w:color w:val="000000" w:themeColor="text1"/>
                <w:sz w:val="20"/>
                <w:szCs w:val="20"/>
              </w:rPr>
            </w:pPr>
            <w:r w:rsidRPr="003129F6">
              <w:rPr>
                <w:rFonts w:eastAsia="Calibri"/>
                <w:b/>
                <w:color w:val="000000" w:themeColor="text1"/>
                <w:sz w:val="20"/>
                <w:szCs w:val="20"/>
              </w:rPr>
              <w:t xml:space="preserve">Кол-во, </w:t>
            </w:r>
            <w:proofErr w:type="spellStart"/>
            <w:r w:rsidRPr="003129F6">
              <w:rPr>
                <w:rFonts w:eastAsia="Calibri"/>
                <w:b/>
                <w:color w:val="000000" w:themeColor="text1"/>
                <w:sz w:val="20"/>
                <w:szCs w:val="20"/>
              </w:rPr>
              <w:t>шт</w:t>
            </w:r>
            <w:proofErr w:type="spellEnd"/>
          </w:p>
        </w:tc>
      </w:tr>
      <w:tr w:rsidR="0024386D" w:rsidRPr="003129F6" w14:paraId="7AD110BC" w14:textId="77777777" w:rsidTr="008E0B04">
        <w:trPr>
          <w:trHeight w:val="397"/>
        </w:trPr>
        <w:tc>
          <w:tcPr>
            <w:tcW w:w="6481" w:type="dxa"/>
            <w:tcBorders>
              <w:top w:val="single" w:sz="4" w:space="0" w:color="000000"/>
              <w:left w:val="single" w:sz="4" w:space="0" w:color="000000"/>
              <w:bottom w:val="single" w:sz="4" w:space="0" w:color="000000"/>
              <w:right w:val="nil"/>
            </w:tcBorders>
            <w:shd w:val="clear" w:color="auto" w:fill="auto"/>
          </w:tcPr>
          <w:p w14:paraId="421EC6DA" w14:textId="77777777" w:rsidR="008E0B04" w:rsidRPr="003129F6" w:rsidRDefault="008E0B04" w:rsidP="008E0B04">
            <w:pPr>
              <w:rPr>
                <w:color w:val="000000" w:themeColor="text1"/>
                <w:sz w:val="20"/>
                <w:lang w:val="en-US"/>
              </w:rPr>
            </w:pPr>
            <w:bookmarkStart w:id="1" w:name="_Hlk159998823"/>
            <w:r w:rsidRPr="003129F6">
              <w:rPr>
                <w:color w:val="000000" w:themeColor="text1"/>
                <w:sz w:val="20"/>
              </w:rPr>
              <w:t>Сервер</w:t>
            </w:r>
            <w:r w:rsidRPr="003129F6">
              <w:rPr>
                <w:color w:val="000000" w:themeColor="text1"/>
                <w:sz w:val="20"/>
                <w:lang w:val="en-US"/>
              </w:rPr>
              <w:t xml:space="preserve"> </w:t>
            </w:r>
          </w:p>
        </w:tc>
        <w:tc>
          <w:tcPr>
            <w:tcW w:w="1766" w:type="dxa"/>
            <w:tcBorders>
              <w:top w:val="single" w:sz="4" w:space="0" w:color="000000"/>
              <w:left w:val="single" w:sz="4" w:space="0" w:color="000000"/>
              <w:bottom w:val="single" w:sz="4" w:space="0" w:color="000000"/>
              <w:right w:val="single" w:sz="4" w:space="0" w:color="000000"/>
            </w:tcBorders>
          </w:tcPr>
          <w:p w14:paraId="31BF73DC" w14:textId="77777777" w:rsidR="008E0B04" w:rsidRPr="003129F6" w:rsidRDefault="00904216" w:rsidP="008E0B04">
            <w:pPr>
              <w:rPr>
                <w:color w:val="000000" w:themeColor="text1"/>
                <w:sz w:val="20"/>
              </w:rPr>
            </w:pPr>
            <w:r w:rsidRPr="003129F6">
              <w:rPr>
                <w:color w:val="000000" w:themeColor="text1"/>
                <w:sz w:val="20"/>
              </w:rPr>
              <w:t>21013400229</w:t>
            </w:r>
          </w:p>
        </w:tc>
        <w:tc>
          <w:tcPr>
            <w:tcW w:w="1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C9086" w14:textId="77777777" w:rsidR="008E0B04" w:rsidRPr="003129F6" w:rsidRDefault="008E0B04" w:rsidP="009F58B3">
            <w:pPr>
              <w:snapToGrid w:val="0"/>
              <w:jc w:val="center"/>
              <w:rPr>
                <w:rFonts w:eastAsia="Calibri"/>
                <w:color w:val="000000" w:themeColor="text1"/>
                <w:sz w:val="20"/>
                <w:szCs w:val="20"/>
              </w:rPr>
            </w:pPr>
            <w:r w:rsidRPr="003129F6">
              <w:rPr>
                <w:rFonts w:eastAsia="Calibri"/>
                <w:color w:val="000000" w:themeColor="text1"/>
                <w:sz w:val="20"/>
                <w:szCs w:val="20"/>
              </w:rPr>
              <w:t>1</w:t>
            </w:r>
          </w:p>
        </w:tc>
      </w:tr>
      <w:bookmarkEnd w:id="1"/>
      <w:tr w:rsidR="0024386D" w:rsidRPr="003129F6" w14:paraId="3CD43FB7" w14:textId="77777777" w:rsidTr="008E0B04">
        <w:trPr>
          <w:trHeight w:val="397"/>
        </w:trPr>
        <w:tc>
          <w:tcPr>
            <w:tcW w:w="6481" w:type="dxa"/>
            <w:tcBorders>
              <w:top w:val="single" w:sz="4" w:space="0" w:color="000000"/>
              <w:left w:val="single" w:sz="4" w:space="0" w:color="000000"/>
              <w:bottom w:val="single" w:sz="4" w:space="0" w:color="000000"/>
              <w:right w:val="nil"/>
            </w:tcBorders>
            <w:shd w:val="clear" w:color="auto" w:fill="auto"/>
          </w:tcPr>
          <w:p w14:paraId="417BF502" w14:textId="77777777" w:rsidR="008E0B04" w:rsidRPr="003129F6" w:rsidRDefault="008E0B04" w:rsidP="008E0B04">
            <w:pPr>
              <w:rPr>
                <w:color w:val="000000" w:themeColor="text1"/>
                <w:sz w:val="20"/>
                <w:lang w:val="en-US"/>
              </w:rPr>
            </w:pPr>
            <w:r w:rsidRPr="003129F6">
              <w:rPr>
                <w:color w:val="000000" w:themeColor="text1"/>
                <w:sz w:val="20"/>
              </w:rPr>
              <w:t>Сервер</w:t>
            </w:r>
            <w:r w:rsidRPr="003129F6">
              <w:rPr>
                <w:color w:val="000000" w:themeColor="text1"/>
                <w:sz w:val="20"/>
                <w:lang w:val="en-US"/>
              </w:rPr>
              <w:t xml:space="preserve"> HP </w:t>
            </w:r>
            <w:proofErr w:type="spellStart"/>
            <w:r w:rsidRPr="003129F6">
              <w:rPr>
                <w:color w:val="000000" w:themeColor="text1"/>
                <w:sz w:val="20"/>
                <w:lang w:val="en-US"/>
              </w:rPr>
              <w:t>Proliant</w:t>
            </w:r>
            <w:proofErr w:type="spellEnd"/>
            <w:r w:rsidRPr="003129F6">
              <w:rPr>
                <w:color w:val="000000" w:themeColor="text1"/>
                <w:sz w:val="20"/>
                <w:lang w:val="en-US"/>
              </w:rPr>
              <w:t xml:space="preserve"> G5 2 Xeon Quad-Core E5450</w:t>
            </w:r>
          </w:p>
        </w:tc>
        <w:tc>
          <w:tcPr>
            <w:tcW w:w="1766" w:type="dxa"/>
            <w:tcBorders>
              <w:top w:val="single" w:sz="4" w:space="0" w:color="000000"/>
              <w:left w:val="single" w:sz="4" w:space="0" w:color="000000"/>
              <w:bottom w:val="single" w:sz="4" w:space="0" w:color="000000"/>
              <w:right w:val="single" w:sz="4" w:space="0" w:color="000000"/>
            </w:tcBorders>
          </w:tcPr>
          <w:p w14:paraId="4B73192E" w14:textId="77777777" w:rsidR="008E0B04" w:rsidRPr="003129F6" w:rsidRDefault="008E0B04" w:rsidP="008E0B04">
            <w:pPr>
              <w:rPr>
                <w:color w:val="000000" w:themeColor="text1"/>
                <w:sz w:val="20"/>
              </w:rPr>
            </w:pPr>
            <w:r w:rsidRPr="003129F6">
              <w:rPr>
                <w:color w:val="000000" w:themeColor="text1"/>
                <w:sz w:val="20"/>
              </w:rPr>
              <w:t>21013400092</w:t>
            </w:r>
          </w:p>
        </w:tc>
        <w:tc>
          <w:tcPr>
            <w:tcW w:w="18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9D02E" w14:textId="77777777" w:rsidR="008E0B04" w:rsidRPr="003129F6" w:rsidRDefault="008E0B04" w:rsidP="009F58B3">
            <w:pPr>
              <w:snapToGrid w:val="0"/>
              <w:jc w:val="center"/>
              <w:rPr>
                <w:rFonts w:eastAsia="Calibri"/>
                <w:color w:val="000000" w:themeColor="text1"/>
                <w:sz w:val="20"/>
                <w:szCs w:val="20"/>
              </w:rPr>
            </w:pPr>
            <w:r w:rsidRPr="003129F6">
              <w:rPr>
                <w:rFonts w:eastAsia="Calibri"/>
                <w:color w:val="000000" w:themeColor="text1"/>
                <w:sz w:val="20"/>
                <w:szCs w:val="20"/>
              </w:rPr>
              <w:t>1</w:t>
            </w:r>
          </w:p>
        </w:tc>
      </w:tr>
    </w:tbl>
    <w:bookmarkEnd w:id="0"/>
    <w:p w14:paraId="359D2281" w14:textId="77777777" w:rsidR="001F2A85" w:rsidRPr="003129F6" w:rsidRDefault="0019187C" w:rsidP="009F58B3">
      <w:pPr>
        <w:pStyle w:val="a0"/>
        <w:spacing w:before="120"/>
        <w:ind w:left="567" w:hanging="567"/>
        <w:jc w:val="both"/>
        <w:rPr>
          <w:color w:val="000000" w:themeColor="text1"/>
          <w:sz w:val="20"/>
          <w:szCs w:val="20"/>
        </w:rPr>
      </w:pPr>
      <w:r w:rsidRPr="003129F6">
        <w:rPr>
          <w:color w:val="000000" w:themeColor="text1"/>
          <w:sz w:val="20"/>
          <w:szCs w:val="20"/>
        </w:rPr>
        <w:t xml:space="preserve">При изменении </w:t>
      </w:r>
      <w:r w:rsidR="0084275A" w:rsidRPr="003129F6">
        <w:rPr>
          <w:color w:val="000000" w:themeColor="text1"/>
          <w:sz w:val="20"/>
          <w:szCs w:val="20"/>
          <w:lang w:val="ru-RU"/>
        </w:rPr>
        <w:t xml:space="preserve">кол-ва </w:t>
      </w:r>
      <w:r w:rsidR="0021417E" w:rsidRPr="003129F6">
        <w:rPr>
          <w:color w:val="000000" w:themeColor="text1"/>
          <w:sz w:val="20"/>
          <w:szCs w:val="20"/>
          <w:lang w:val="ru-RU"/>
        </w:rPr>
        <w:t>единиц оргтехники</w:t>
      </w:r>
      <w:r w:rsidR="0084275A" w:rsidRPr="003129F6">
        <w:rPr>
          <w:color w:val="000000" w:themeColor="text1"/>
          <w:sz w:val="20"/>
          <w:szCs w:val="20"/>
          <w:lang w:val="ru-RU"/>
        </w:rPr>
        <w:t xml:space="preserve"> </w:t>
      </w:r>
      <w:r w:rsidR="005A4DD9" w:rsidRPr="003129F6">
        <w:rPr>
          <w:color w:val="000000" w:themeColor="text1"/>
          <w:sz w:val="20"/>
          <w:szCs w:val="20"/>
        </w:rPr>
        <w:t>Заказчика, подлежащих техническому обслуживанию, указанных в п.1.1 настоящего Договора</w:t>
      </w:r>
      <w:r w:rsidR="00A07213" w:rsidRPr="003129F6">
        <w:rPr>
          <w:color w:val="000000" w:themeColor="text1"/>
          <w:sz w:val="20"/>
          <w:szCs w:val="20"/>
        </w:rPr>
        <w:t xml:space="preserve">, </w:t>
      </w:r>
      <w:r w:rsidRPr="003129F6">
        <w:rPr>
          <w:color w:val="000000" w:themeColor="text1"/>
          <w:sz w:val="20"/>
          <w:szCs w:val="20"/>
        </w:rPr>
        <w:t>Исполнитель и Заказчик подписывают дополнительное соглашение к настоящему Договору.</w:t>
      </w:r>
    </w:p>
    <w:p w14:paraId="68416C3A" w14:textId="77777777" w:rsidR="00A21759" w:rsidRPr="003129F6" w:rsidRDefault="00A21759" w:rsidP="009F58B3">
      <w:pPr>
        <w:pStyle w:val="a0"/>
        <w:spacing w:before="120"/>
        <w:ind w:left="567" w:hanging="567"/>
        <w:jc w:val="both"/>
        <w:rPr>
          <w:color w:val="000000" w:themeColor="text1"/>
          <w:sz w:val="20"/>
          <w:szCs w:val="20"/>
        </w:rPr>
      </w:pPr>
      <w:r w:rsidRPr="003129F6">
        <w:rPr>
          <w:color w:val="000000" w:themeColor="text1"/>
          <w:sz w:val="20"/>
          <w:szCs w:val="20"/>
        </w:rPr>
        <w:t xml:space="preserve">Стороны согласились, что в рамках настоящего Договора обслуживание будет осуществляться ежемесячно в период с 01 числа текущего месяца по </w:t>
      </w:r>
      <w:r w:rsidR="006106FF" w:rsidRPr="003129F6">
        <w:rPr>
          <w:color w:val="000000" w:themeColor="text1"/>
          <w:sz w:val="20"/>
          <w:szCs w:val="20"/>
        </w:rPr>
        <w:t>последнее число текущего месяца</w:t>
      </w:r>
      <w:r w:rsidR="006106FF" w:rsidRPr="003129F6">
        <w:rPr>
          <w:color w:val="000000" w:themeColor="text1"/>
          <w:sz w:val="20"/>
          <w:szCs w:val="20"/>
          <w:lang w:val="ru-RU"/>
        </w:rPr>
        <w:t>.</w:t>
      </w:r>
    </w:p>
    <w:p w14:paraId="30E1E435" w14:textId="77777777" w:rsidR="003B59EC" w:rsidRPr="003129F6" w:rsidRDefault="003B59EC" w:rsidP="009F58B3">
      <w:pPr>
        <w:pStyle w:val="a0"/>
        <w:spacing w:before="120"/>
        <w:ind w:left="567" w:hanging="567"/>
        <w:jc w:val="both"/>
        <w:rPr>
          <w:color w:val="000000" w:themeColor="text1"/>
          <w:sz w:val="20"/>
          <w:szCs w:val="20"/>
        </w:rPr>
      </w:pPr>
      <w:r w:rsidRPr="003129F6">
        <w:rPr>
          <w:color w:val="000000" w:themeColor="text1"/>
          <w:sz w:val="20"/>
          <w:szCs w:val="20"/>
          <w:lang w:val="ru-RU"/>
        </w:rPr>
        <w:t xml:space="preserve">Стороны согласились, что заявки на оказание услуг по настоящему Договору, Исполнитель принимает по телефонам: </w:t>
      </w:r>
      <w:r w:rsidR="005B5E25" w:rsidRPr="003129F6">
        <w:rPr>
          <w:color w:val="000000" w:themeColor="text1"/>
          <w:sz w:val="20"/>
          <w:szCs w:val="20"/>
          <w:lang w:val="ru-RU"/>
        </w:rPr>
        <w:t>+7(3435)21-40-11, +7922-183-40-11</w:t>
      </w:r>
    </w:p>
    <w:p w14:paraId="64FC97BF" w14:textId="77777777" w:rsidR="00A21759" w:rsidRPr="003129F6" w:rsidRDefault="00A21759" w:rsidP="001F6BDD">
      <w:pPr>
        <w:pStyle w:val="1"/>
        <w:numPr>
          <w:ilvl w:val="0"/>
          <w:numId w:val="7"/>
        </w:numPr>
        <w:rPr>
          <w:color w:val="000000" w:themeColor="text1"/>
          <w:sz w:val="20"/>
        </w:rPr>
      </w:pPr>
      <w:r w:rsidRPr="003129F6">
        <w:rPr>
          <w:color w:val="000000" w:themeColor="text1"/>
          <w:sz w:val="20"/>
        </w:rPr>
        <w:t>ПРАВА И ОБЯЗАННОСТИ ИСПОЛНИТЕЛЯ</w:t>
      </w:r>
    </w:p>
    <w:p w14:paraId="49567A10" w14:textId="77777777" w:rsidR="00F704AA" w:rsidRPr="003129F6" w:rsidRDefault="0019187C" w:rsidP="00F564D5">
      <w:pPr>
        <w:pStyle w:val="a0"/>
        <w:ind w:left="567" w:hanging="567"/>
        <w:jc w:val="both"/>
        <w:rPr>
          <w:color w:val="000000" w:themeColor="text1"/>
          <w:sz w:val="20"/>
          <w:szCs w:val="20"/>
        </w:rPr>
      </w:pPr>
      <w:r w:rsidRPr="003129F6">
        <w:rPr>
          <w:color w:val="000000" w:themeColor="text1"/>
          <w:sz w:val="20"/>
          <w:szCs w:val="20"/>
        </w:rPr>
        <w:t>Исполнитель обязуется проводить</w:t>
      </w:r>
      <w:r w:rsidRPr="003129F6">
        <w:rPr>
          <w:color w:val="000000" w:themeColor="text1"/>
          <w:sz w:val="20"/>
          <w:szCs w:val="20"/>
          <w:lang w:val="ru-RU"/>
        </w:rPr>
        <w:t xml:space="preserve"> следующие работы по обслуживанию</w:t>
      </w:r>
      <w:r w:rsidR="00F704AA" w:rsidRPr="003129F6">
        <w:rPr>
          <w:color w:val="000000" w:themeColor="text1"/>
          <w:sz w:val="20"/>
          <w:szCs w:val="20"/>
          <w:lang w:val="ru-RU"/>
        </w:rPr>
        <w:t>:</w:t>
      </w:r>
    </w:p>
    <w:p w14:paraId="1595A56F" w14:textId="77777777" w:rsidR="0084275A" w:rsidRPr="003129F6" w:rsidRDefault="00F704AA" w:rsidP="001F6BDD">
      <w:pPr>
        <w:numPr>
          <w:ilvl w:val="2"/>
          <w:numId w:val="7"/>
        </w:numPr>
        <w:spacing w:before="120"/>
        <w:jc w:val="both"/>
        <w:rPr>
          <w:color w:val="000000" w:themeColor="text1"/>
          <w:sz w:val="20"/>
          <w:szCs w:val="20"/>
          <w:lang w:val="x-none"/>
        </w:rPr>
      </w:pPr>
      <w:r w:rsidRPr="003129F6">
        <w:rPr>
          <w:color w:val="000000" w:themeColor="text1"/>
          <w:sz w:val="20"/>
          <w:szCs w:val="20"/>
        </w:rPr>
        <w:t>О</w:t>
      </w:r>
      <w:r w:rsidR="00C54073" w:rsidRPr="003129F6">
        <w:rPr>
          <w:color w:val="000000" w:themeColor="text1"/>
          <w:sz w:val="20"/>
          <w:szCs w:val="20"/>
        </w:rPr>
        <w:t>ргтехники</w:t>
      </w:r>
      <w:r w:rsidRPr="003129F6">
        <w:rPr>
          <w:color w:val="000000" w:themeColor="text1"/>
          <w:sz w:val="20"/>
          <w:szCs w:val="20"/>
        </w:rPr>
        <w:t>, перечисленной в п.1.1.1 настоящего Договора:</w:t>
      </w:r>
    </w:p>
    <w:p w14:paraId="28F86333" w14:textId="77777777" w:rsidR="0084275A" w:rsidRPr="003129F6" w:rsidRDefault="0084275A" w:rsidP="001F6BDD">
      <w:pPr>
        <w:numPr>
          <w:ilvl w:val="0"/>
          <w:numId w:val="10"/>
        </w:numPr>
        <w:jc w:val="both"/>
        <w:rPr>
          <w:color w:val="000000" w:themeColor="text1"/>
          <w:sz w:val="20"/>
          <w:szCs w:val="20"/>
          <w:lang w:val="x-none"/>
        </w:rPr>
      </w:pPr>
      <w:r w:rsidRPr="003129F6">
        <w:rPr>
          <w:color w:val="000000" w:themeColor="text1"/>
          <w:sz w:val="20"/>
          <w:szCs w:val="20"/>
          <w:lang w:val="x-none"/>
        </w:rPr>
        <w:t>Диагностика и ремонт аппаратной части ПК в случае неисправности</w:t>
      </w:r>
      <w:r w:rsidR="008F59BA" w:rsidRPr="003129F6">
        <w:rPr>
          <w:color w:val="000000" w:themeColor="text1"/>
          <w:sz w:val="20"/>
          <w:szCs w:val="20"/>
        </w:rPr>
        <w:t xml:space="preserve"> (стоимость запчастей</w:t>
      </w:r>
      <w:r w:rsidR="00696B9D" w:rsidRPr="003129F6">
        <w:rPr>
          <w:color w:val="000000" w:themeColor="text1"/>
          <w:sz w:val="20"/>
          <w:szCs w:val="20"/>
        </w:rPr>
        <w:t>,</w:t>
      </w:r>
      <w:r w:rsidR="008F59BA" w:rsidRPr="003129F6">
        <w:rPr>
          <w:color w:val="000000" w:themeColor="text1"/>
          <w:sz w:val="20"/>
          <w:szCs w:val="20"/>
        </w:rPr>
        <w:t xml:space="preserve"> подлежащих замене</w:t>
      </w:r>
      <w:r w:rsidR="00696B9D" w:rsidRPr="003129F6">
        <w:rPr>
          <w:color w:val="000000" w:themeColor="text1"/>
          <w:sz w:val="20"/>
          <w:szCs w:val="20"/>
        </w:rPr>
        <w:t>,</w:t>
      </w:r>
      <w:r w:rsidR="008F59BA" w:rsidRPr="003129F6">
        <w:rPr>
          <w:color w:val="000000" w:themeColor="text1"/>
          <w:sz w:val="20"/>
          <w:szCs w:val="20"/>
        </w:rPr>
        <w:t xml:space="preserve"> не включена в стоимость обслуживания).</w:t>
      </w:r>
    </w:p>
    <w:p w14:paraId="5C026721" w14:textId="07F7DB9C" w:rsidR="008F59BA" w:rsidRPr="003129F6" w:rsidRDefault="00003AFE" w:rsidP="001F6BDD">
      <w:pPr>
        <w:numPr>
          <w:ilvl w:val="0"/>
          <w:numId w:val="10"/>
        </w:numPr>
        <w:jc w:val="both"/>
        <w:rPr>
          <w:color w:val="000000" w:themeColor="text1"/>
          <w:sz w:val="20"/>
          <w:szCs w:val="20"/>
          <w:lang w:val="x-none"/>
        </w:rPr>
      </w:pPr>
      <w:r w:rsidRPr="003129F6">
        <w:rPr>
          <w:color w:val="000000" w:themeColor="text1"/>
          <w:sz w:val="20"/>
          <w:szCs w:val="20"/>
        </w:rPr>
        <w:t xml:space="preserve">Настройка </w:t>
      </w:r>
      <w:r w:rsidR="008F59BA" w:rsidRPr="003129F6">
        <w:rPr>
          <w:color w:val="000000" w:themeColor="text1"/>
          <w:sz w:val="20"/>
          <w:szCs w:val="20"/>
          <w:lang w:val="x-none"/>
        </w:rPr>
        <w:t>уже существующих служб и ролей сервера</w:t>
      </w:r>
      <w:r w:rsidR="008F59BA" w:rsidRPr="003129F6">
        <w:rPr>
          <w:color w:val="000000" w:themeColor="text1"/>
          <w:sz w:val="20"/>
          <w:szCs w:val="20"/>
        </w:rPr>
        <w:t>.</w:t>
      </w:r>
    </w:p>
    <w:p w14:paraId="4AB0A159" w14:textId="1AE4D6E4" w:rsidR="0033639F" w:rsidRPr="003129F6" w:rsidRDefault="0033639F" w:rsidP="001F6BDD">
      <w:pPr>
        <w:numPr>
          <w:ilvl w:val="0"/>
          <w:numId w:val="10"/>
        </w:numPr>
        <w:jc w:val="both"/>
        <w:rPr>
          <w:color w:val="000000" w:themeColor="text1"/>
          <w:sz w:val="20"/>
          <w:szCs w:val="20"/>
          <w:lang w:val="x-none"/>
        </w:rPr>
      </w:pPr>
      <w:r w:rsidRPr="003129F6">
        <w:rPr>
          <w:color w:val="000000" w:themeColor="text1"/>
          <w:sz w:val="20"/>
          <w:szCs w:val="20"/>
        </w:rPr>
        <w:t>Поддержание в постоянном работоспособном состоянии аппаратной части</w:t>
      </w:r>
      <w:r w:rsidR="0024386D" w:rsidRPr="003129F6">
        <w:rPr>
          <w:color w:val="000000" w:themeColor="text1"/>
          <w:sz w:val="20"/>
          <w:szCs w:val="20"/>
        </w:rPr>
        <w:t xml:space="preserve"> и операционной системы</w:t>
      </w:r>
      <w:r w:rsidRPr="003129F6">
        <w:rPr>
          <w:color w:val="000000" w:themeColor="text1"/>
          <w:sz w:val="20"/>
          <w:szCs w:val="20"/>
        </w:rPr>
        <w:t xml:space="preserve"> серверов </w:t>
      </w:r>
      <w:r w:rsidR="007E5C65" w:rsidRPr="003129F6">
        <w:rPr>
          <w:color w:val="000000" w:themeColor="text1"/>
          <w:sz w:val="20"/>
          <w:szCs w:val="20"/>
        </w:rPr>
        <w:t>.</w:t>
      </w:r>
    </w:p>
    <w:p w14:paraId="633B4164" w14:textId="72DA5CE6" w:rsidR="00316A16" w:rsidRPr="003129F6" w:rsidRDefault="00316A16" w:rsidP="001F6BDD">
      <w:pPr>
        <w:numPr>
          <w:ilvl w:val="0"/>
          <w:numId w:val="10"/>
        </w:numPr>
        <w:jc w:val="both"/>
        <w:rPr>
          <w:color w:val="000000" w:themeColor="text1"/>
          <w:sz w:val="20"/>
          <w:szCs w:val="20"/>
          <w:lang w:val="x-none"/>
        </w:rPr>
      </w:pPr>
      <w:r w:rsidRPr="003129F6">
        <w:rPr>
          <w:color w:val="000000" w:themeColor="text1"/>
          <w:sz w:val="20"/>
          <w:szCs w:val="20"/>
        </w:rPr>
        <w:t xml:space="preserve">Проведение профилактической чистки серверов 1 раз в начале года на территории </w:t>
      </w:r>
      <w:r w:rsidR="00CE7F76" w:rsidRPr="003129F6">
        <w:rPr>
          <w:color w:val="000000" w:themeColor="text1"/>
          <w:sz w:val="20"/>
          <w:szCs w:val="20"/>
        </w:rPr>
        <w:t>З</w:t>
      </w:r>
      <w:r w:rsidRPr="003129F6">
        <w:rPr>
          <w:color w:val="000000" w:themeColor="text1"/>
          <w:sz w:val="20"/>
          <w:szCs w:val="20"/>
        </w:rPr>
        <w:t>аказчика</w:t>
      </w:r>
      <w:r w:rsidR="007E5C65" w:rsidRPr="003129F6">
        <w:rPr>
          <w:color w:val="000000" w:themeColor="text1"/>
          <w:sz w:val="20"/>
          <w:szCs w:val="20"/>
        </w:rPr>
        <w:t>.</w:t>
      </w:r>
    </w:p>
    <w:p w14:paraId="73488273" w14:textId="77777777" w:rsidR="001C0296" w:rsidRPr="003129F6" w:rsidRDefault="00BB0EF9" w:rsidP="009F58B3">
      <w:pPr>
        <w:pStyle w:val="a0"/>
        <w:spacing w:before="120"/>
        <w:ind w:left="567" w:hanging="567"/>
        <w:jc w:val="both"/>
        <w:rPr>
          <w:color w:val="000000" w:themeColor="text1"/>
          <w:sz w:val="20"/>
          <w:szCs w:val="20"/>
        </w:rPr>
      </w:pPr>
      <w:r w:rsidRPr="003129F6">
        <w:rPr>
          <w:color w:val="000000" w:themeColor="text1"/>
          <w:sz w:val="20"/>
          <w:szCs w:val="20"/>
          <w:lang w:val="ru-RU"/>
        </w:rPr>
        <w:t>Услуги по выполнению работ</w:t>
      </w:r>
      <w:r w:rsidR="00B621A7" w:rsidRPr="003129F6">
        <w:rPr>
          <w:color w:val="000000" w:themeColor="text1"/>
          <w:sz w:val="20"/>
          <w:szCs w:val="20"/>
          <w:lang w:val="ru-RU"/>
        </w:rPr>
        <w:t>,</w:t>
      </w:r>
      <w:r w:rsidR="0019187C" w:rsidRPr="003129F6">
        <w:rPr>
          <w:color w:val="000000" w:themeColor="text1"/>
          <w:sz w:val="20"/>
          <w:szCs w:val="20"/>
          <w:lang w:val="ru-RU"/>
        </w:rPr>
        <w:t xml:space="preserve"> указанны</w:t>
      </w:r>
      <w:r w:rsidRPr="003129F6">
        <w:rPr>
          <w:color w:val="000000" w:themeColor="text1"/>
          <w:sz w:val="20"/>
          <w:szCs w:val="20"/>
          <w:lang w:val="ru-RU"/>
        </w:rPr>
        <w:t>х</w:t>
      </w:r>
      <w:r w:rsidR="0019187C" w:rsidRPr="003129F6">
        <w:rPr>
          <w:color w:val="000000" w:themeColor="text1"/>
          <w:sz w:val="20"/>
          <w:szCs w:val="20"/>
          <w:lang w:val="ru-RU"/>
        </w:rPr>
        <w:t xml:space="preserve"> в </w:t>
      </w:r>
      <w:r w:rsidR="00B621A7" w:rsidRPr="003129F6">
        <w:rPr>
          <w:color w:val="000000" w:themeColor="text1"/>
          <w:sz w:val="20"/>
          <w:szCs w:val="20"/>
          <w:lang w:val="ru-RU"/>
        </w:rPr>
        <w:t>п. </w:t>
      </w:r>
      <w:r w:rsidR="0084275A" w:rsidRPr="003129F6">
        <w:rPr>
          <w:color w:val="000000" w:themeColor="text1"/>
          <w:sz w:val="20"/>
          <w:szCs w:val="20"/>
          <w:lang w:val="ru-RU"/>
        </w:rPr>
        <w:t>2.1.</w:t>
      </w:r>
      <w:r w:rsidR="0019187C" w:rsidRPr="003129F6">
        <w:rPr>
          <w:color w:val="000000" w:themeColor="text1"/>
          <w:sz w:val="20"/>
          <w:szCs w:val="20"/>
          <w:lang w:val="ru-RU"/>
        </w:rPr>
        <w:t xml:space="preserve"> настоящего Договора</w:t>
      </w:r>
      <w:r w:rsidR="00B621A7" w:rsidRPr="003129F6">
        <w:rPr>
          <w:color w:val="000000" w:themeColor="text1"/>
          <w:sz w:val="20"/>
          <w:szCs w:val="20"/>
          <w:lang w:val="ru-RU"/>
        </w:rPr>
        <w:t>,</w:t>
      </w:r>
      <w:r w:rsidR="0019187C" w:rsidRPr="003129F6">
        <w:rPr>
          <w:color w:val="000000" w:themeColor="text1"/>
          <w:sz w:val="20"/>
          <w:szCs w:val="20"/>
          <w:lang w:val="ru-RU"/>
        </w:rPr>
        <w:t xml:space="preserve"> будут оказываться в рабочие дни</w:t>
      </w:r>
      <w:r w:rsidR="000D1F8F" w:rsidRPr="003129F6">
        <w:rPr>
          <w:color w:val="000000" w:themeColor="text1"/>
          <w:sz w:val="20"/>
          <w:szCs w:val="20"/>
          <w:lang w:val="ru-RU"/>
        </w:rPr>
        <w:t>:</w:t>
      </w:r>
      <w:r w:rsidR="0019187C" w:rsidRPr="003129F6">
        <w:rPr>
          <w:color w:val="000000" w:themeColor="text1"/>
          <w:sz w:val="20"/>
          <w:szCs w:val="20"/>
          <w:lang w:val="ru-RU"/>
        </w:rPr>
        <w:t xml:space="preserve"> с </w:t>
      </w:r>
      <w:r w:rsidR="001E76A7" w:rsidRPr="003129F6">
        <w:rPr>
          <w:color w:val="000000" w:themeColor="text1"/>
          <w:sz w:val="20"/>
          <w:szCs w:val="20"/>
          <w:lang w:val="ru-RU"/>
        </w:rPr>
        <w:t>0</w:t>
      </w:r>
      <w:r w:rsidR="002F249F" w:rsidRPr="003129F6">
        <w:rPr>
          <w:color w:val="000000" w:themeColor="text1"/>
          <w:sz w:val="20"/>
          <w:szCs w:val="20"/>
          <w:lang w:val="ru-RU"/>
        </w:rPr>
        <w:t>8</w:t>
      </w:r>
      <w:r w:rsidR="0019187C" w:rsidRPr="003129F6">
        <w:rPr>
          <w:color w:val="000000" w:themeColor="text1"/>
          <w:sz w:val="20"/>
          <w:szCs w:val="20"/>
          <w:lang w:val="ru-RU"/>
        </w:rPr>
        <w:t>.00 до 1</w:t>
      </w:r>
      <w:r w:rsidR="000D1F8F" w:rsidRPr="003129F6">
        <w:rPr>
          <w:color w:val="000000" w:themeColor="text1"/>
          <w:sz w:val="20"/>
          <w:szCs w:val="20"/>
          <w:lang w:val="ru-RU"/>
        </w:rPr>
        <w:t>6</w:t>
      </w:r>
      <w:r w:rsidR="0019187C" w:rsidRPr="003129F6">
        <w:rPr>
          <w:color w:val="000000" w:themeColor="text1"/>
          <w:sz w:val="20"/>
          <w:szCs w:val="20"/>
          <w:lang w:val="ru-RU"/>
        </w:rPr>
        <w:t>.</w:t>
      </w:r>
      <w:r w:rsidR="000D1F8F" w:rsidRPr="003129F6">
        <w:rPr>
          <w:color w:val="000000" w:themeColor="text1"/>
          <w:sz w:val="20"/>
          <w:szCs w:val="20"/>
          <w:lang w:val="ru-RU"/>
        </w:rPr>
        <w:t>45 понедельник-четверг и с 08:00 до 15-30 в пятницу</w:t>
      </w:r>
      <w:r w:rsidR="0019187C" w:rsidRPr="003129F6">
        <w:rPr>
          <w:color w:val="000000" w:themeColor="text1"/>
          <w:sz w:val="20"/>
          <w:szCs w:val="20"/>
          <w:lang w:val="ru-RU"/>
        </w:rPr>
        <w:t xml:space="preserve"> по </w:t>
      </w:r>
      <w:r w:rsidR="00F564D5" w:rsidRPr="003129F6">
        <w:rPr>
          <w:color w:val="000000" w:themeColor="text1"/>
          <w:sz w:val="20"/>
          <w:szCs w:val="20"/>
          <w:lang w:val="ru-RU"/>
        </w:rPr>
        <w:t>местному</w:t>
      </w:r>
      <w:r w:rsidR="00DF0D9A" w:rsidRPr="003129F6">
        <w:rPr>
          <w:color w:val="000000" w:themeColor="text1"/>
          <w:sz w:val="20"/>
          <w:szCs w:val="20"/>
          <w:lang w:val="ru-RU"/>
        </w:rPr>
        <w:t xml:space="preserve"> времени.</w:t>
      </w:r>
      <w:r w:rsidR="001E0E35" w:rsidRPr="003129F6">
        <w:rPr>
          <w:color w:val="000000" w:themeColor="text1"/>
          <w:sz w:val="20"/>
          <w:szCs w:val="20"/>
          <w:lang w:val="ru-RU"/>
        </w:rPr>
        <w:t xml:space="preserve"> </w:t>
      </w:r>
      <w:r w:rsidR="001E0E35" w:rsidRPr="003129F6">
        <w:rPr>
          <w:color w:val="000000" w:themeColor="text1"/>
          <w:sz w:val="20"/>
          <w:szCs w:val="20"/>
        </w:rPr>
        <w:t xml:space="preserve">Проведение работ, не указанных </w:t>
      </w:r>
      <w:r w:rsidR="001E0E35" w:rsidRPr="003129F6">
        <w:rPr>
          <w:color w:val="000000" w:themeColor="text1"/>
          <w:sz w:val="20"/>
          <w:szCs w:val="20"/>
          <w:lang w:val="ru-RU"/>
        </w:rPr>
        <w:t>в п.</w:t>
      </w:r>
      <w:r w:rsidR="00A278A2" w:rsidRPr="003129F6">
        <w:rPr>
          <w:color w:val="000000" w:themeColor="text1"/>
          <w:sz w:val="20"/>
          <w:szCs w:val="20"/>
          <w:lang w:val="ru-RU"/>
        </w:rPr>
        <w:t> </w:t>
      </w:r>
      <w:r w:rsidR="001E0E35" w:rsidRPr="003129F6">
        <w:rPr>
          <w:color w:val="000000" w:themeColor="text1"/>
          <w:sz w:val="20"/>
          <w:szCs w:val="20"/>
          <w:lang w:val="ru-RU"/>
        </w:rPr>
        <w:t>2.1.</w:t>
      </w:r>
      <w:r w:rsidR="00961CF2" w:rsidRPr="003129F6">
        <w:rPr>
          <w:color w:val="000000" w:themeColor="text1"/>
          <w:sz w:val="20"/>
          <w:szCs w:val="20"/>
          <w:lang w:val="ru-RU"/>
        </w:rPr>
        <w:t xml:space="preserve"> </w:t>
      </w:r>
      <w:r w:rsidR="001E0E35" w:rsidRPr="003129F6">
        <w:rPr>
          <w:color w:val="000000" w:themeColor="text1"/>
          <w:sz w:val="20"/>
          <w:szCs w:val="20"/>
          <w:lang w:val="ru-RU"/>
        </w:rPr>
        <w:t>настоящего Договора</w:t>
      </w:r>
      <w:r w:rsidR="001E0E35" w:rsidRPr="003129F6">
        <w:rPr>
          <w:color w:val="000000" w:themeColor="text1"/>
          <w:sz w:val="20"/>
          <w:szCs w:val="20"/>
        </w:rPr>
        <w:t>,</w:t>
      </w:r>
      <w:r w:rsidR="001E0E35" w:rsidRPr="003129F6">
        <w:rPr>
          <w:color w:val="000000" w:themeColor="text1"/>
          <w:sz w:val="20"/>
          <w:szCs w:val="20"/>
          <w:lang w:val="ru-RU"/>
        </w:rPr>
        <w:t xml:space="preserve"> оплачивается отдельно и дополнительно.</w:t>
      </w:r>
    </w:p>
    <w:p w14:paraId="3FC16FE9" w14:textId="25EF1DD3" w:rsidR="00A54BDA" w:rsidRPr="003129F6" w:rsidRDefault="00A54BDA" w:rsidP="009F58B3">
      <w:pPr>
        <w:pStyle w:val="a0"/>
        <w:spacing w:before="120"/>
        <w:ind w:left="567" w:hanging="567"/>
        <w:jc w:val="both"/>
        <w:rPr>
          <w:color w:val="000000" w:themeColor="text1"/>
          <w:sz w:val="20"/>
          <w:szCs w:val="20"/>
        </w:rPr>
      </w:pPr>
      <w:r w:rsidRPr="003129F6">
        <w:rPr>
          <w:color w:val="000000" w:themeColor="text1"/>
          <w:sz w:val="20"/>
          <w:szCs w:val="20"/>
          <w:lang w:val="ru-RU"/>
        </w:rPr>
        <w:t>Услуги по выполнению работ, указанных в п 2.1. и сверх настоящего Договора обязательно в конце месяца заносятся Исполнителем в журнал Заказчика</w:t>
      </w:r>
      <w:r w:rsidR="00867BB0" w:rsidRPr="003129F6">
        <w:rPr>
          <w:color w:val="000000" w:themeColor="text1"/>
          <w:sz w:val="20"/>
          <w:szCs w:val="20"/>
          <w:lang w:val="ru-RU"/>
        </w:rPr>
        <w:t xml:space="preserve"> "Обслуживание серверов и другой компьютерной техники и сетевого оборудования ГА</w:t>
      </w:r>
      <w:r w:rsidR="002A5F66" w:rsidRPr="003129F6">
        <w:rPr>
          <w:color w:val="000000" w:themeColor="text1"/>
          <w:sz w:val="20"/>
          <w:szCs w:val="20"/>
          <w:lang w:val="ru-RU"/>
        </w:rPr>
        <w:t>С</w:t>
      </w:r>
      <w:r w:rsidR="00867BB0" w:rsidRPr="003129F6">
        <w:rPr>
          <w:color w:val="000000" w:themeColor="text1"/>
          <w:sz w:val="20"/>
          <w:szCs w:val="20"/>
          <w:lang w:val="ru-RU"/>
        </w:rPr>
        <w:t>У</w:t>
      </w:r>
      <w:r w:rsidR="002A5F66" w:rsidRPr="003129F6">
        <w:rPr>
          <w:color w:val="000000" w:themeColor="text1"/>
          <w:sz w:val="20"/>
          <w:szCs w:val="20"/>
          <w:lang w:val="ru-RU"/>
        </w:rPr>
        <w:t>СО СО</w:t>
      </w:r>
      <w:r w:rsidR="00867BB0" w:rsidRPr="003129F6">
        <w:rPr>
          <w:color w:val="000000" w:themeColor="text1"/>
          <w:sz w:val="20"/>
          <w:szCs w:val="20"/>
          <w:lang w:val="ru-RU"/>
        </w:rPr>
        <w:t xml:space="preserve"> "Тагильский пансионат"</w:t>
      </w:r>
      <w:r w:rsidRPr="003129F6">
        <w:rPr>
          <w:color w:val="000000" w:themeColor="text1"/>
          <w:sz w:val="20"/>
          <w:szCs w:val="20"/>
          <w:lang w:val="ru-RU"/>
        </w:rPr>
        <w:t>.</w:t>
      </w:r>
    </w:p>
    <w:p w14:paraId="6157E04C" w14:textId="46D15A08" w:rsidR="0033639F" w:rsidRPr="003129F6" w:rsidRDefault="0033639F" w:rsidP="009F58B3">
      <w:pPr>
        <w:pStyle w:val="a0"/>
        <w:spacing w:before="120"/>
        <w:ind w:left="567" w:hanging="567"/>
        <w:jc w:val="both"/>
        <w:rPr>
          <w:color w:val="000000" w:themeColor="text1"/>
          <w:sz w:val="20"/>
          <w:szCs w:val="20"/>
        </w:rPr>
      </w:pPr>
      <w:r w:rsidRPr="003129F6">
        <w:rPr>
          <w:color w:val="000000" w:themeColor="text1"/>
          <w:sz w:val="20"/>
          <w:szCs w:val="20"/>
          <w:lang w:val="ru-RU"/>
        </w:rPr>
        <w:t>Не использовать данные</w:t>
      </w:r>
      <w:r w:rsidR="00EF359D" w:rsidRPr="003129F6">
        <w:rPr>
          <w:color w:val="000000" w:themeColor="text1"/>
          <w:sz w:val="20"/>
          <w:szCs w:val="20"/>
          <w:lang w:val="ru-RU"/>
        </w:rPr>
        <w:t>,</w:t>
      </w:r>
      <w:r w:rsidRPr="003129F6">
        <w:rPr>
          <w:color w:val="000000" w:themeColor="text1"/>
          <w:sz w:val="20"/>
          <w:szCs w:val="20"/>
          <w:lang w:val="ru-RU"/>
        </w:rPr>
        <w:t xml:space="preserve"> содержащие персональные данные и данные содержащую другую служебную информацию, </w:t>
      </w:r>
      <w:r w:rsidR="00EF359D" w:rsidRPr="003129F6">
        <w:rPr>
          <w:color w:val="000000" w:themeColor="text1"/>
          <w:sz w:val="20"/>
          <w:szCs w:val="20"/>
          <w:lang w:val="ru-RU"/>
        </w:rPr>
        <w:t>находящуюся</w:t>
      </w:r>
      <w:r w:rsidRPr="003129F6">
        <w:rPr>
          <w:color w:val="000000" w:themeColor="text1"/>
          <w:sz w:val="20"/>
          <w:szCs w:val="20"/>
          <w:lang w:val="ru-RU"/>
        </w:rPr>
        <w:t xml:space="preserve"> в информационных базах</w:t>
      </w:r>
      <w:r w:rsidR="00777838" w:rsidRPr="003129F6">
        <w:rPr>
          <w:color w:val="000000" w:themeColor="text1"/>
          <w:sz w:val="20"/>
          <w:szCs w:val="20"/>
          <w:lang w:val="ru-RU"/>
        </w:rPr>
        <w:t xml:space="preserve"> и файлах</w:t>
      </w:r>
      <w:r w:rsidRPr="003129F6">
        <w:rPr>
          <w:color w:val="000000" w:themeColor="text1"/>
          <w:sz w:val="20"/>
          <w:szCs w:val="20"/>
          <w:lang w:val="ru-RU"/>
        </w:rPr>
        <w:t xml:space="preserve"> на серверах в личных целях</w:t>
      </w:r>
      <w:r w:rsidR="00777838" w:rsidRPr="003129F6">
        <w:rPr>
          <w:color w:val="000000" w:themeColor="text1"/>
          <w:sz w:val="20"/>
          <w:szCs w:val="20"/>
          <w:lang w:val="ru-RU"/>
        </w:rPr>
        <w:t>,</w:t>
      </w:r>
      <w:r w:rsidRPr="003129F6">
        <w:rPr>
          <w:color w:val="000000" w:themeColor="text1"/>
          <w:sz w:val="20"/>
          <w:szCs w:val="20"/>
          <w:lang w:val="ru-RU"/>
        </w:rPr>
        <w:t xml:space="preserve"> и исключить утечку данной информации </w:t>
      </w:r>
      <w:r w:rsidR="00777838" w:rsidRPr="003129F6">
        <w:rPr>
          <w:color w:val="000000" w:themeColor="text1"/>
          <w:sz w:val="20"/>
          <w:szCs w:val="20"/>
          <w:lang w:val="ru-RU"/>
        </w:rPr>
        <w:t>от</w:t>
      </w:r>
      <w:r w:rsidRPr="003129F6">
        <w:rPr>
          <w:color w:val="000000" w:themeColor="text1"/>
          <w:sz w:val="20"/>
          <w:szCs w:val="20"/>
          <w:lang w:val="ru-RU"/>
        </w:rPr>
        <w:t xml:space="preserve"> распространения трет</w:t>
      </w:r>
      <w:r w:rsidR="00EF359D" w:rsidRPr="003129F6">
        <w:rPr>
          <w:color w:val="000000" w:themeColor="text1"/>
          <w:sz w:val="20"/>
          <w:szCs w:val="20"/>
          <w:lang w:val="ru-RU"/>
        </w:rPr>
        <w:t>ьим лицам при проведении технического обслуживания</w:t>
      </w:r>
      <w:r w:rsidR="00777838" w:rsidRPr="003129F6">
        <w:rPr>
          <w:color w:val="000000" w:themeColor="text1"/>
          <w:sz w:val="20"/>
          <w:szCs w:val="20"/>
          <w:lang w:val="ru-RU"/>
        </w:rPr>
        <w:t xml:space="preserve"> серверного</w:t>
      </w:r>
      <w:r w:rsidR="00EF359D" w:rsidRPr="003129F6">
        <w:rPr>
          <w:color w:val="000000" w:themeColor="text1"/>
          <w:sz w:val="20"/>
          <w:szCs w:val="20"/>
          <w:lang w:val="ru-RU"/>
        </w:rPr>
        <w:t xml:space="preserve"> оборудования.</w:t>
      </w:r>
    </w:p>
    <w:p w14:paraId="7AEF1A7A" w14:textId="77777777" w:rsidR="00A21759" w:rsidRPr="003129F6" w:rsidRDefault="00A21759" w:rsidP="001F6BDD">
      <w:pPr>
        <w:pStyle w:val="1"/>
        <w:numPr>
          <w:ilvl w:val="0"/>
          <w:numId w:val="7"/>
        </w:numPr>
        <w:rPr>
          <w:color w:val="000000" w:themeColor="text1"/>
          <w:sz w:val="20"/>
        </w:rPr>
      </w:pPr>
      <w:r w:rsidRPr="003129F6">
        <w:rPr>
          <w:color w:val="000000" w:themeColor="text1"/>
          <w:sz w:val="20"/>
        </w:rPr>
        <w:t>ПРАВА И ОБЯЗАННОСТИ ЗАКАЗЧИКА</w:t>
      </w:r>
    </w:p>
    <w:p w14:paraId="41D7BC8C" w14:textId="77777777" w:rsidR="00A21759" w:rsidRPr="003129F6" w:rsidRDefault="00A21759" w:rsidP="001F6BDD">
      <w:pPr>
        <w:pStyle w:val="15"/>
        <w:numPr>
          <w:ilvl w:val="1"/>
          <w:numId w:val="4"/>
        </w:numPr>
        <w:rPr>
          <w:color w:val="000000" w:themeColor="text1"/>
          <w:sz w:val="20"/>
        </w:rPr>
      </w:pPr>
      <w:r w:rsidRPr="003129F6">
        <w:rPr>
          <w:color w:val="000000" w:themeColor="text1"/>
          <w:sz w:val="20"/>
        </w:rPr>
        <w:t xml:space="preserve">Заказчик обязуется своевременно принять и оплатить работу Исполнителя в размере и сроки, предусмотренные в разделе </w:t>
      </w:r>
      <w:r w:rsidR="000C79A3" w:rsidRPr="003129F6">
        <w:rPr>
          <w:color w:val="000000" w:themeColor="text1"/>
          <w:sz w:val="20"/>
        </w:rPr>
        <w:t>4</w:t>
      </w:r>
      <w:r w:rsidRPr="003129F6">
        <w:rPr>
          <w:color w:val="000000" w:themeColor="text1"/>
          <w:sz w:val="20"/>
        </w:rPr>
        <w:t xml:space="preserve"> настоящего Договора.</w:t>
      </w:r>
    </w:p>
    <w:p w14:paraId="0C691503" w14:textId="77777777" w:rsidR="009F4975" w:rsidRPr="003129F6" w:rsidRDefault="009F4975" w:rsidP="001F6BDD">
      <w:pPr>
        <w:pStyle w:val="15"/>
        <w:numPr>
          <w:ilvl w:val="1"/>
          <w:numId w:val="4"/>
        </w:numPr>
        <w:rPr>
          <w:color w:val="000000" w:themeColor="text1"/>
          <w:sz w:val="20"/>
        </w:rPr>
      </w:pPr>
      <w:r w:rsidRPr="003129F6">
        <w:rPr>
          <w:color w:val="000000" w:themeColor="text1"/>
          <w:sz w:val="20"/>
        </w:rPr>
        <w:t xml:space="preserve">Заказчик </w:t>
      </w:r>
      <w:r w:rsidR="00641ACD" w:rsidRPr="003129F6">
        <w:rPr>
          <w:color w:val="000000" w:themeColor="text1"/>
          <w:sz w:val="20"/>
        </w:rPr>
        <w:t xml:space="preserve">обязуется назначить основное ответственное лицо для контакта с Исполнителем по вопросам выполнения работ по настоящему Договору, а также определить лиц, уполномоченных заказывать дополнительные работы и подписывать документацию, предоставляемую Исполнителем. Полномочные представители Заказчика перечислены в п.11.1 настоящего </w:t>
      </w:r>
      <w:r w:rsidR="009B0907" w:rsidRPr="003129F6">
        <w:rPr>
          <w:color w:val="000000" w:themeColor="text1"/>
          <w:sz w:val="20"/>
        </w:rPr>
        <w:t>Договора.</w:t>
      </w:r>
    </w:p>
    <w:p w14:paraId="3657D8E0" w14:textId="77777777" w:rsidR="00A21759" w:rsidRPr="003129F6" w:rsidRDefault="00A21759" w:rsidP="001F6BDD">
      <w:pPr>
        <w:pStyle w:val="15"/>
        <w:numPr>
          <w:ilvl w:val="1"/>
          <w:numId w:val="4"/>
        </w:numPr>
        <w:rPr>
          <w:color w:val="000000" w:themeColor="text1"/>
          <w:sz w:val="20"/>
        </w:rPr>
      </w:pPr>
      <w:r w:rsidRPr="003129F6">
        <w:rPr>
          <w:color w:val="000000" w:themeColor="text1"/>
          <w:sz w:val="20"/>
        </w:rPr>
        <w:t>Заказчик вправе в любое время проверять ход и качество работ, выполняемых Исполнителем, непосредственно не вмешиваясь в его деятельность.</w:t>
      </w:r>
    </w:p>
    <w:p w14:paraId="6327D979" w14:textId="77777777" w:rsidR="00961CF2" w:rsidRPr="003129F6" w:rsidRDefault="00961CF2" w:rsidP="001F6BDD">
      <w:pPr>
        <w:pStyle w:val="15"/>
        <w:numPr>
          <w:ilvl w:val="1"/>
          <w:numId w:val="4"/>
        </w:numPr>
        <w:rPr>
          <w:color w:val="000000" w:themeColor="text1"/>
          <w:sz w:val="20"/>
        </w:rPr>
      </w:pPr>
      <w:r w:rsidRPr="003129F6">
        <w:rPr>
          <w:color w:val="000000" w:themeColor="text1"/>
          <w:sz w:val="20"/>
        </w:rPr>
        <w:lastRenderedPageBreak/>
        <w:t>Заказчик обязан предоставлять Исполнителю любую информацию, необходимую для выполнения Исполнителем своих обязательств по настоящему Договору. В случае не предоставления либо не полного или неверного представления Заказчиком информации, Исполнитель имеет право приостановить исполнение своих обязательств по настоящему Договору до предоставления необходимой информации.</w:t>
      </w:r>
    </w:p>
    <w:p w14:paraId="0ACED778" w14:textId="77777777" w:rsidR="00242373" w:rsidRPr="003129F6" w:rsidRDefault="00242373" w:rsidP="001F6BDD">
      <w:pPr>
        <w:pStyle w:val="15"/>
        <w:numPr>
          <w:ilvl w:val="1"/>
          <w:numId w:val="4"/>
        </w:numPr>
        <w:rPr>
          <w:color w:val="000000" w:themeColor="text1"/>
          <w:sz w:val="20"/>
        </w:rPr>
      </w:pPr>
      <w:r w:rsidRPr="003129F6">
        <w:rPr>
          <w:color w:val="000000" w:themeColor="text1"/>
          <w:sz w:val="20"/>
        </w:rPr>
        <w:t>Заказчик обязуется обеспечить Исполнителю свободный доступ к компьютерам, необходимым для проведения работ, предусмотренных настоящим Договором.</w:t>
      </w:r>
    </w:p>
    <w:p w14:paraId="3C2CC846" w14:textId="77777777" w:rsidR="00A21759" w:rsidRPr="003129F6" w:rsidRDefault="003B59EC" w:rsidP="001F6BDD">
      <w:pPr>
        <w:pStyle w:val="15"/>
        <w:numPr>
          <w:ilvl w:val="1"/>
          <w:numId w:val="4"/>
        </w:numPr>
        <w:rPr>
          <w:color w:val="000000" w:themeColor="text1"/>
          <w:sz w:val="20"/>
        </w:rPr>
      </w:pPr>
      <w:r w:rsidRPr="003129F6">
        <w:rPr>
          <w:color w:val="000000" w:themeColor="text1"/>
          <w:sz w:val="20"/>
        </w:rPr>
        <w:t>Заказчик обязуется осуществлять взаимодействие с Исполнителем по вопросам оказания услуг по настоящему Договору только с использованием каналов связи, указанных в п. 1.4. настоящего Договора.</w:t>
      </w:r>
      <w:r w:rsidR="00A21759" w:rsidRPr="003129F6">
        <w:rPr>
          <w:color w:val="000000" w:themeColor="text1"/>
          <w:sz w:val="20"/>
        </w:rPr>
        <w:t xml:space="preserve"> </w:t>
      </w:r>
    </w:p>
    <w:p w14:paraId="1D0BE951" w14:textId="52FF4461" w:rsidR="00A537D0" w:rsidRPr="003129F6" w:rsidRDefault="00BB0EF9" w:rsidP="001F6BDD">
      <w:pPr>
        <w:pStyle w:val="15"/>
        <w:numPr>
          <w:ilvl w:val="1"/>
          <w:numId w:val="4"/>
        </w:numPr>
        <w:rPr>
          <w:color w:val="000000" w:themeColor="text1"/>
          <w:sz w:val="20"/>
        </w:rPr>
      </w:pPr>
      <w:r w:rsidRPr="003129F6">
        <w:rPr>
          <w:color w:val="000000" w:themeColor="text1"/>
          <w:sz w:val="20"/>
        </w:rPr>
        <w:t xml:space="preserve">Для обеспечения возможности оказания услуг, Заказчик должен иметь доступ в интернет, а также программу удаленного доступа </w:t>
      </w:r>
      <w:proofErr w:type="spellStart"/>
      <w:r w:rsidR="00DC3BC7" w:rsidRPr="003129F6">
        <w:rPr>
          <w:color w:val="000000" w:themeColor="text1"/>
          <w:sz w:val="20"/>
          <w:lang w:val="en-US"/>
        </w:rPr>
        <w:t>AnyDesk</w:t>
      </w:r>
      <w:proofErr w:type="spellEnd"/>
      <w:r w:rsidR="00CC4FD3" w:rsidRPr="003129F6">
        <w:rPr>
          <w:color w:val="000000" w:themeColor="text1"/>
          <w:sz w:val="20"/>
        </w:rPr>
        <w:t>.</w:t>
      </w:r>
      <w:r w:rsidR="00A924FD" w:rsidRPr="003129F6">
        <w:rPr>
          <w:color w:val="000000" w:themeColor="text1"/>
          <w:sz w:val="20"/>
        </w:rPr>
        <w:t xml:space="preserve"> Для </w:t>
      </w:r>
      <w:r w:rsidR="00A537D0" w:rsidRPr="003129F6">
        <w:rPr>
          <w:color w:val="000000" w:themeColor="text1"/>
          <w:sz w:val="20"/>
        </w:rPr>
        <w:t xml:space="preserve">проведения работ по </w:t>
      </w:r>
      <w:r w:rsidR="00A924FD" w:rsidRPr="003129F6">
        <w:rPr>
          <w:color w:val="000000" w:themeColor="text1"/>
          <w:sz w:val="20"/>
        </w:rPr>
        <w:t>обслуживани</w:t>
      </w:r>
      <w:r w:rsidR="00A537D0" w:rsidRPr="003129F6">
        <w:rPr>
          <w:color w:val="000000" w:themeColor="text1"/>
          <w:sz w:val="20"/>
        </w:rPr>
        <w:t>ю</w:t>
      </w:r>
      <w:r w:rsidR="00A924FD" w:rsidRPr="003129F6">
        <w:rPr>
          <w:color w:val="000000" w:themeColor="text1"/>
          <w:sz w:val="20"/>
        </w:rPr>
        <w:t xml:space="preserve"> сервера </w:t>
      </w:r>
      <w:r w:rsidR="00A537D0" w:rsidRPr="003129F6">
        <w:rPr>
          <w:color w:val="000000" w:themeColor="text1"/>
          <w:sz w:val="20"/>
        </w:rPr>
        <w:t xml:space="preserve">Заказчик обеспечивает удаленный доступ к серверу по протоколу </w:t>
      </w:r>
      <w:r w:rsidR="00A537D0" w:rsidRPr="003129F6">
        <w:rPr>
          <w:color w:val="000000" w:themeColor="text1"/>
          <w:sz w:val="20"/>
          <w:lang w:val="en-US"/>
        </w:rPr>
        <w:t>RDP</w:t>
      </w:r>
      <w:r w:rsidR="00A537D0" w:rsidRPr="003129F6">
        <w:rPr>
          <w:color w:val="000000" w:themeColor="text1"/>
          <w:sz w:val="20"/>
        </w:rPr>
        <w:t>.</w:t>
      </w:r>
    </w:p>
    <w:p w14:paraId="6D0291A1" w14:textId="77777777" w:rsidR="00A21759" w:rsidRPr="003129F6" w:rsidRDefault="00A537D0" w:rsidP="001F6BDD">
      <w:pPr>
        <w:pStyle w:val="15"/>
        <w:numPr>
          <w:ilvl w:val="1"/>
          <w:numId w:val="4"/>
        </w:numPr>
        <w:rPr>
          <w:color w:val="000000" w:themeColor="text1"/>
          <w:sz w:val="20"/>
        </w:rPr>
      </w:pPr>
      <w:r w:rsidRPr="003129F6">
        <w:rPr>
          <w:color w:val="000000" w:themeColor="text1"/>
          <w:sz w:val="20"/>
        </w:rPr>
        <w:t xml:space="preserve"> </w:t>
      </w:r>
      <w:r w:rsidR="007E51B9" w:rsidRPr="003129F6">
        <w:rPr>
          <w:color w:val="000000" w:themeColor="text1"/>
          <w:sz w:val="20"/>
        </w:rPr>
        <w:t>Ч</w:t>
      </w:r>
      <w:r w:rsidR="00A21759" w:rsidRPr="003129F6">
        <w:rPr>
          <w:color w:val="000000" w:themeColor="text1"/>
          <w:sz w:val="20"/>
        </w:rPr>
        <w:t>тобы исключить потерю данных по</w:t>
      </w:r>
      <w:r w:rsidR="007E51B9" w:rsidRPr="003129F6">
        <w:rPr>
          <w:color w:val="000000" w:themeColor="text1"/>
          <w:sz w:val="20"/>
        </w:rPr>
        <w:t xml:space="preserve"> независящим от Сторон причинам, у Заказчика должна быть архивная копия баз данных сопровождаемых программных продуктов.</w:t>
      </w:r>
      <w:r w:rsidR="00E15BB1" w:rsidRPr="003129F6">
        <w:rPr>
          <w:color w:val="000000" w:themeColor="text1"/>
          <w:sz w:val="20"/>
        </w:rPr>
        <w:t xml:space="preserve"> </w:t>
      </w:r>
      <w:r w:rsidR="00CD61B5" w:rsidRPr="003129F6">
        <w:rPr>
          <w:color w:val="000000" w:themeColor="text1"/>
          <w:sz w:val="20"/>
        </w:rPr>
        <w:t>Архивная копия</w:t>
      </w:r>
      <w:r w:rsidR="006A2942" w:rsidRPr="003129F6">
        <w:rPr>
          <w:color w:val="000000" w:themeColor="text1"/>
          <w:sz w:val="20"/>
        </w:rPr>
        <w:t xml:space="preserve"> </w:t>
      </w:r>
      <w:r w:rsidR="00A21759" w:rsidRPr="003129F6">
        <w:rPr>
          <w:color w:val="000000" w:themeColor="text1"/>
          <w:sz w:val="20"/>
        </w:rPr>
        <w:t xml:space="preserve">создается и хранится </w:t>
      </w:r>
      <w:r w:rsidR="007E51B9" w:rsidRPr="003129F6">
        <w:rPr>
          <w:color w:val="000000" w:themeColor="text1"/>
          <w:sz w:val="20"/>
        </w:rPr>
        <w:t>Заказчиком</w:t>
      </w:r>
      <w:r w:rsidR="00A21759" w:rsidRPr="003129F6">
        <w:rPr>
          <w:color w:val="000000" w:themeColor="text1"/>
          <w:sz w:val="20"/>
        </w:rPr>
        <w:t xml:space="preserve"> на носителе, </w:t>
      </w:r>
      <w:r w:rsidR="00E15BB1" w:rsidRPr="003129F6">
        <w:rPr>
          <w:color w:val="000000" w:themeColor="text1"/>
          <w:sz w:val="20"/>
        </w:rPr>
        <w:t>отличном от носителя рабочей базы данных</w:t>
      </w:r>
      <w:r w:rsidR="00E30B02" w:rsidRPr="003129F6">
        <w:rPr>
          <w:color w:val="000000" w:themeColor="text1"/>
          <w:sz w:val="20"/>
        </w:rPr>
        <w:t>.</w:t>
      </w:r>
    </w:p>
    <w:p w14:paraId="1699B917" w14:textId="77777777" w:rsidR="00A21759" w:rsidRPr="003129F6" w:rsidRDefault="00A21759" w:rsidP="001F6BDD">
      <w:pPr>
        <w:pStyle w:val="1"/>
        <w:numPr>
          <w:ilvl w:val="0"/>
          <w:numId w:val="7"/>
        </w:numPr>
        <w:ind w:left="3000"/>
        <w:rPr>
          <w:color w:val="000000" w:themeColor="text1"/>
          <w:sz w:val="20"/>
        </w:rPr>
      </w:pPr>
      <w:r w:rsidRPr="003129F6">
        <w:rPr>
          <w:color w:val="000000" w:themeColor="text1"/>
          <w:sz w:val="20"/>
        </w:rPr>
        <w:t>СТОИМОСТЬ РАБОТ, ПОРЯДОК И СРОКИ РАСЧЕТОВ</w:t>
      </w:r>
    </w:p>
    <w:p w14:paraId="225E548A" w14:textId="05EFB2D1" w:rsidR="005E39DB" w:rsidRPr="003129F6" w:rsidRDefault="00A21759" w:rsidP="001F6BDD">
      <w:pPr>
        <w:pStyle w:val="15"/>
        <w:numPr>
          <w:ilvl w:val="1"/>
          <w:numId w:val="3"/>
        </w:numPr>
        <w:rPr>
          <w:color w:val="000000" w:themeColor="text1"/>
          <w:sz w:val="20"/>
        </w:rPr>
      </w:pPr>
      <w:r w:rsidRPr="003129F6">
        <w:rPr>
          <w:color w:val="000000" w:themeColor="text1"/>
          <w:sz w:val="20"/>
        </w:rPr>
        <w:t>При выполнении работ, пр</w:t>
      </w:r>
      <w:r w:rsidR="004A07AB" w:rsidRPr="003129F6">
        <w:rPr>
          <w:color w:val="000000" w:themeColor="text1"/>
          <w:sz w:val="20"/>
        </w:rPr>
        <w:t xml:space="preserve">едусмотренных </w:t>
      </w:r>
      <w:r w:rsidR="001F2A85" w:rsidRPr="003129F6">
        <w:rPr>
          <w:color w:val="000000" w:themeColor="text1"/>
          <w:sz w:val="20"/>
        </w:rPr>
        <w:t>п.</w:t>
      </w:r>
      <w:r w:rsidR="005220E1" w:rsidRPr="003129F6">
        <w:rPr>
          <w:color w:val="000000" w:themeColor="text1"/>
          <w:sz w:val="20"/>
        </w:rPr>
        <w:t> </w:t>
      </w:r>
      <w:r w:rsidR="001F2A85" w:rsidRPr="003129F6">
        <w:rPr>
          <w:color w:val="000000" w:themeColor="text1"/>
          <w:sz w:val="20"/>
        </w:rPr>
        <w:t>2.1 настоящего Договора</w:t>
      </w:r>
      <w:r w:rsidRPr="003129F6">
        <w:rPr>
          <w:color w:val="000000" w:themeColor="text1"/>
          <w:sz w:val="20"/>
        </w:rPr>
        <w:t xml:space="preserve">, предусмотрена ежемесячная абонентская плата в размере </w:t>
      </w:r>
      <w:r w:rsidR="0024386D" w:rsidRPr="003129F6">
        <w:rPr>
          <w:color w:val="000000" w:themeColor="text1"/>
          <w:sz w:val="20"/>
        </w:rPr>
        <w:t>5</w:t>
      </w:r>
      <w:r w:rsidR="00691744" w:rsidRPr="003129F6">
        <w:rPr>
          <w:color w:val="000000" w:themeColor="text1"/>
          <w:sz w:val="20"/>
        </w:rPr>
        <w:t xml:space="preserve"> </w:t>
      </w:r>
      <w:r w:rsidR="0024386D" w:rsidRPr="003129F6">
        <w:rPr>
          <w:color w:val="000000" w:themeColor="text1"/>
          <w:sz w:val="20"/>
        </w:rPr>
        <w:t>50</w:t>
      </w:r>
      <w:r w:rsidR="00691744" w:rsidRPr="003129F6">
        <w:rPr>
          <w:color w:val="000000" w:themeColor="text1"/>
          <w:sz w:val="20"/>
        </w:rPr>
        <w:t>0</w:t>
      </w:r>
      <w:r w:rsidR="00F27F77" w:rsidRPr="003129F6">
        <w:rPr>
          <w:color w:val="000000" w:themeColor="text1"/>
          <w:sz w:val="20"/>
        </w:rPr>
        <w:t xml:space="preserve"> (</w:t>
      </w:r>
      <w:r w:rsidR="0024386D" w:rsidRPr="003129F6">
        <w:rPr>
          <w:color w:val="000000" w:themeColor="text1"/>
          <w:sz w:val="20"/>
        </w:rPr>
        <w:t>пять</w:t>
      </w:r>
      <w:r w:rsidR="002A5F66" w:rsidRPr="003129F6">
        <w:rPr>
          <w:color w:val="000000" w:themeColor="text1"/>
          <w:sz w:val="20"/>
        </w:rPr>
        <w:t xml:space="preserve"> </w:t>
      </w:r>
      <w:r w:rsidR="00F564D5" w:rsidRPr="003129F6">
        <w:rPr>
          <w:color w:val="000000" w:themeColor="text1"/>
          <w:sz w:val="20"/>
        </w:rPr>
        <w:t>тысяч</w:t>
      </w:r>
      <w:r w:rsidR="004B3BDB" w:rsidRPr="003129F6">
        <w:rPr>
          <w:color w:val="000000" w:themeColor="text1"/>
          <w:sz w:val="20"/>
        </w:rPr>
        <w:t xml:space="preserve"> </w:t>
      </w:r>
      <w:r w:rsidR="00DC3BC7" w:rsidRPr="003129F6">
        <w:rPr>
          <w:color w:val="000000" w:themeColor="text1"/>
          <w:sz w:val="20"/>
        </w:rPr>
        <w:t>пятьсот</w:t>
      </w:r>
      <w:r w:rsidR="0066679A" w:rsidRPr="003129F6">
        <w:rPr>
          <w:color w:val="000000" w:themeColor="text1"/>
          <w:sz w:val="20"/>
        </w:rPr>
        <w:t>)</w:t>
      </w:r>
      <w:r w:rsidRPr="003129F6">
        <w:rPr>
          <w:color w:val="000000" w:themeColor="text1"/>
          <w:sz w:val="20"/>
        </w:rPr>
        <w:t xml:space="preserve"> рубл</w:t>
      </w:r>
      <w:r w:rsidR="00DC3BC7" w:rsidRPr="003129F6">
        <w:rPr>
          <w:color w:val="000000" w:themeColor="text1"/>
          <w:sz w:val="20"/>
        </w:rPr>
        <w:t>ей</w:t>
      </w:r>
      <w:r w:rsidRPr="003129F6">
        <w:rPr>
          <w:color w:val="000000" w:themeColor="text1"/>
          <w:sz w:val="20"/>
        </w:rPr>
        <w:t xml:space="preserve"> </w:t>
      </w:r>
      <w:r w:rsidR="00F06919" w:rsidRPr="003129F6">
        <w:rPr>
          <w:color w:val="000000" w:themeColor="text1"/>
          <w:sz w:val="20"/>
        </w:rPr>
        <w:t xml:space="preserve">00 копеек </w:t>
      </w:r>
      <w:r w:rsidRPr="003129F6">
        <w:rPr>
          <w:color w:val="000000" w:themeColor="text1"/>
          <w:sz w:val="20"/>
        </w:rPr>
        <w:t xml:space="preserve">без НДС. </w:t>
      </w:r>
      <w:r w:rsidR="004E227F" w:rsidRPr="003129F6">
        <w:rPr>
          <w:color w:val="000000" w:themeColor="text1"/>
          <w:sz w:val="20"/>
        </w:rPr>
        <w:t>Размер ежемесячной абонентской платы фиксирован и не зависит от объем</w:t>
      </w:r>
      <w:r w:rsidR="00210BEB" w:rsidRPr="003129F6">
        <w:rPr>
          <w:color w:val="000000" w:themeColor="text1"/>
          <w:sz w:val="20"/>
        </w:rPr>
        <w:t>а фактически выполненных работ.</w:t>
      </w:r>
      <w:r w:rsidR="00F564D5" w:rsidRPr="003129F6">
        <w:rPr>
          <w:color w:val="000000" w:themeColor="text1"/>
          <w:sz w:val="20"/>
        </w:rPr>
        <w:t xml:space="preserve"> Общая сумма договора на </w:t>
      </w:r>
      <w:r w:rsidR="0024386D" w:rsidRPr="003129F6">
        <w:rPr>
          <w:color w:val="000000" w:themeColor="text1"/>
          <w:sz w:val="20"/>
        </w:rPr>
        <w:t>март</w:t>
      </w:r>
      <w:r w:rsidR="004B3BDB" w:rsidRPr="003129F6">
        <w:rPr>
          <w:color w:val="000000" w:themeColor="text1"/>
          <w:sz w:val="20"/>
        </w:rPr>
        <w:t xml:space="preserve">-декабрь </w:t>
      </w:r>
      <w:r w:rsidR="002A5F66" w:rsidRPr="003129F6">
        <w:rPr>
          <w:color w:val="000000" w:themeColor="text1"/>
          <w:sz w:val="20"/>
        </w:rPr>
        <w:t>202</w:t>
      </w:r>
      <w:r w:rsidR="008E284F" w:rsidRPr="003129F6">
        <w:rPr>
          <w:color w:val="000000" w:themeColor="text1"/>
          <w:sz w:val="20"/>
        </w:rPr>
        <w:t>4</w:t>
      </w:r>
      <w:r w:rsidR="002A5F66" w:rsidRPr="003129F6">
        <w:rPr>
          <w:color w:val="000000" w:themeColor="text1"/>
          <w:sz w:val="20"/>
        </w:rPr>
        <w:t xml:space="preserve"> года</w:t>
      </w:r>
      <w:r w:rsidR="00F564D5" w:rsidRPr="003129F6">
        <w:rPr>
          <w:color w:val="000000" w:themeColor="text1"/>
          <w:sz w:val="20"/>
        </w:rPr>
        <w:t xml:space="preserve"> составляет </w:t>
      </w:r>
      <w:r w:rsidR="0024386D" w:rsidRPr="003129F6">
        <w:rPr>
          <w:color w:val="000000" w:themeColor="text1"/>
          <w:sz w:val="20"/>
        </w:rPr>
        <w:t>55</w:t>
      </w:r>
      <w:r w:rsidR="004B3BDB" w:rsidRPr="003129F6">
        <w:rPr>
          <w:color w:val="000000" w:themeColor="text1"/>
          <w:sz w:val="20"/>
        </w:rPr>
        <w:t xml:space="preserve"> </w:t>
      </w:r>
      <w:r w:rsidR="00DC3BC7" w:rsidRPr="003129F6">
        <w:rPr>
          <w:color w:val="000000" w:themeColor="text1"/>
          <w:sz w:val="20"/>
        </w:rPr>
        <w:t>000</w:t>
      </w:r>
      <w:r w:rsidR="002A5F66" w:rsidRPr="003129F6">
        <w:rPr>
          <w:color w:val="000000" w:themeColor="text1"/>
          <w:sz w:val="20"/>
        </w:rPr>
        <w:t xml:space="preserve"> (</w:t>
      </w:r>
      <w:r w:rsidR="0024386D" w:rsidRPr="003129F6">
        <w:rPr>
          <w:color w:val="000000" w:themeColor="text1"/>
          <w:sz w:val="20"/>
        </w:rPr>
        <w:t>пятьдесят пять</w:t>
      </w:r>
      <w:r w:rsidR="00F564D5" w:rsidRPr="003129F6">
        <w:rPr>
          <w:color w:val="000000" w:themeColor="text1"/>
          <w:sz w:val="20"/>
        </w:rPr>
        <w:t xml:space="preserve"> тысяч </w:t>
      </w:r>
      <w:r w:rsidR="00DC3BC7" w:rsidRPr="003129F6">
        <w:rPr>
          <w:color w:val="000000" w:themeColor="text1"/>
          <w:sz w:val="20"/>
        </w:rPr>
        <w:t>ру</w:t>
      </w:r>
      <w:r w:rsidR="00F564D5" w:rsidRPr="003129F6">
        <w:rPr>
          <w:color w:val="000000" w:themeColor="text1"/>
          <w:sz w:val="20"/>
        </w:rPr>
        <w:t>бл</w:t>
      </w:r>
      <w:r w:rsidR="00DC3BC7" w:rsidRPr="003129F6">
        <w:rPr>
          <w:color w:val="000000" w:themeColor="text1"/>
          <w:sz w:val="20"/>
        </w:rPr>
        <w:t>ей</w:t>
      </w:r>
      <w:r w:rsidR="00F564D5" w:rsidRPr="003129F6">
        <w:rPr>
          <w:color w:val="000000" w:themeColor="text1"/>
          <w:sz w:val="20"/>
        </w:rPr>
        <w:t>)</w:t>
      </w:r>
      <w:r w:rsidR="002A5F66" w:rsidRPr="003129F6">
        <w:rPr>
          <w:color w:val="000000" w:themeColor="text1"/>
          <w:sz w:val="20"/>
        </w:rPr>
        <w:t xml:space="preserve"> </w:t>
      </w:r>
      <w:r w:rsidR="00F564D5" w:rsidRPr="003129F6">
        <w:rPr>
          <w:color w:val="000000" w:themeColor="text1"/>
          <w:sz w:val="20"/>
        </w:rPr>
        <w:t>00 копеек</w:t>
      </w:r>
      <w:r w:rsidR="006F6C80" w:rsidRPr="003129F6">
        <w:rPr>
          <w:color w:val="000000" w:themeColor="text1"/>
          <w:sz w:val="20"/>
        </w:rPr>
        <w:t xml:space="preserve"> без НДС</w:t>
      </w:r>
      <w:r w:rsidR="002A5F66" w:rsidRPr="003129F6">
        <w:rPr>
          <w:color w:val="000000" w:themeColor="text1"/>
          <w:sz w:val="20"/>
        </w:rPr>
        <w:t>.</w:t>
      </w:r>
    </w:p>
    <w:p w14:paraId="17DDF9EB" w14:textId="77777777" w:rsidR="007B2335" w:rsidRPr="003129F6" w:rsidRDefault="007B2335" w:rsidP="001F6BDD">
      <w:pPr>
        <w:pStyle w:val="a"/>
        <w:numPr>
          <w:ilvl w:val="1"/>
          <w:numId w:val="3"/>
        </w:numPr>
        <w:spacing w:before="120" w:after="120"/>
        <w:ind w:left="578" w:hanging="578"/>
        <w:rPr>
          <w:color w:val="000000" w:themeColor="text1"/>
          <w:sz w:val="20"/>
          <w:szCs w:val="20"/>
        </w:rPr>
      </w:pPr>
      <w:r w:rsidRPr="003129F6">
        <w:rPr>
          <w:color w:val="000000" w:themeColor="text1"/>
          <w:sz w:val="20"/>
          <w:szCs w:val="20"/>
        </w:rPr>
        <w:t xml:space="preserve">Размер ежемесячной абонентской платы по п. 4.1. настоящего Договора рассчитывается исходя из тарифов Исполнителя по </w:t>
      </w:r>
      <w:bookmarkStart w:id="2" w:name="_GoBack"/>
      <w:bookmarkEnd w:id="2"/>
      <w:r w:rsidRPr="003129F6">
        <w:rPr>
          <w:color w:val="000000" w:themeColor="text1"/>
          <w:sz w:val="20"/>
          <w:szCs w:val="20"/>
        </w:rPr>
        <w:t xml:space="preserve">обслуживанию </w:t>
      </w:r>
      <w:r w:rsidR="00961CF2" w:rsidRPr="003129F6">
        <w:rPr>
          <w:color w:val="000000" w:themeColor="text1"/>
          <w:sz w:val="20"/>
          <w:szCs w:val="20"/>
        </w:rPr>
        <w:t>оргтехники</w:t>
      </w:r>
      <w:r w:rsidRPr="003129F6">
        <w:rPr>
          <w:color w:val="000000" w:themeColor="text1"/>
          <w:sz w:val="20"/>
          <w:szCs w:val="20"/>
        </w:rPr>
        <w:t>:</w:t>
      </w:r>
    </w:p>
    <w:tbl>
      <w:tblPr>
        <w:tblW w:w="1003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134"/>
        <w:gridCol w:w="1134"/>
        <w:gridCol w:w="1134"/>
      </w:tblGrid>
      <w:tr w:rsidR="0024386D" w:rsidRPr="003129F6" w14:paraId="1E57083B" w14:textId="77777777" w:rsidTr="00787037">
        <w:trPr>
          <w:trHeight w:val="340"/>
        </w:trPr>
        <w:tc>
          <w:tcPr>
            <w:tcW w:w="6629" w:type="dxa"/>
            <w:tcBorders>
              <w:top w:val="single" w:sz="4" w:space="0" w:color="auto"/>
              <w:left w:val="single" w:sz="4" w:space="0" w:color="auto"/>
              <w:bottom w:val="single" w:sz="4" w:space="0" w:color="auto"/>
              <w:right w:val="single" w:sz="4" w:space="0" w:color="auto"/>
            </w:tcBorders>
            <w:vAlign w:val="center"/>
            <w:hideMark/>
          </w:tcPr>
          <w:p w14:paraId="39C9604C" w14:textId="77777777" w:rsidR="007B2335" w:rsidRPr="003129F6" w:rsidRDefault="007B2335" w:rsidP="009F58B3">
            <w:pPr>
              <w:pStyle w:val="a"/>
              <w:numPr>
                <w:ilvl w:val="0"/>
                <w:numId w:val="0"/>
              </w:numPr>
              <w:spacing w:after="0"/>
              <w:jc w:val="center"/>
              <w:rPr>
                <w:b/>
                <w:color w:val="000000" w:themeColor="text1"/>
                <w:sz w:val="20"/>
                <w:szCs w:val="20"/>
                <w:lang w:val="ru-RU"/>
              </w:rPr>
            </w:pPr>
            <w:r w:rsidRPr="003129F6">
              <w:rPr>
                <w:b/>
                <w:color w:val="000000" w:themeColor="text1"/>
                <w:sz w:val="20"/>
                <w:szCs w:val="20"/>
                <w:lang w:val="ru-RU"/>
              </w:rPr>
              <w:t>Наименование работ</w:t>
            </w:r>
          </w:p>
        </w:tc>
        <w:tc>
          <w:tcPr>
            <w:tcW w:w="1134" w:type="dxa"/>
            <w:tcBorders>
              <w:top w:val="single" w:sz="4" w:space="0" w:color="auto"/>
              <w:left w:val="single" w:sz="4" w:space="0" w:color="auto"/>
              <w:bottom w:val="single" w:sz="4" w:space="0" w:color="auto"/>
              <w:right w:val="single" w:sz="4" w:space="0" w:color="auto"/>
            </w:tcBorders>
            <w:hideMark/>
          </w:tcPr>
          <w:p w14:paraId="7D8018B9" w14:textId="77777777" w:rsidR="007B2335" w:rsidRPr="003129F6" w:rsidRDefault="007B2335" w:rsidP="009F58B3">
            <w:pPr>
              <w:pStyle w:val="a"/>
              <w:numPr>
                <w:ilvl w:val="0"/>
                <w:numId w:val="0"/>
              </w:numPr>
              <w:spacing w:after="0"/>
              <w:jc w:val="center"/>
              <w:rPr>
                <w:b/>
                <w:color w:val="000000" w:themeColor="text1"/>
                <w:sz w:val="20"/>
                <w:szCs w:val="20"/>
                <w:lang w:val="ru-RU"/>
              </w:rPr>
            </w:pPr>
            <w:r w:rsidRPr="003129F6">
              <w:rPr>
                <w:b/>
                <w:color w:val="000000" w:themeColor="text1"/>
                <w:sz w:val="20"/>
                <w:szCs w:val="20"/>
                <w:lang w:val="ru-RU"/>
              </w:rPr>
              <w:t>Цена, руб.</w:t>
            </w:r>
          </w:p>
        </w:tc>
        <w:tc>
          <w:tcPr>
            <w:tcW w:w="1134" w:type="dxa"/>
            <w:tcBorders>
              <w:top w:val="single" w:sz="4" w:space="0" w:color="auto"/>
              <w:left w:val="single" w:sz="4" w:space="0" w:color="auto"/>
              <w:bottom w:val="single" w:sz="4" w:space="0" w:color="auto"/>
              <w:right w:val="single" w:sz="4" w:space="0" w:color="auto"/>
            </w:tcBorders>
            <w:hideMark/>
          </w:tcPr>
          <w:p w14:paraId="36417E99" w14:textId="77777777" w:rsidR="007B2335" w:rsidRPr="003129F6" w:rsidRDefault="007B2335" w:rsidP="009F58B3">
            <w:pPr>
              <w:pStyle w:val="a"/>
              <w:numPr>
                <w:ilvl w:val="0"/>
                <w:numId w:val="0"/>
              </w:numPr>
              <w:spacing w:after="0"/>
              <w:jc w:val="center"/>
              <w:rPr>
                <w:b/>
                <w:color w:val="000000" w:themeColor="text1"/>
                <w:sz w:val="20"/>
                <w:szCs w:val="20"/>
                <w:lang w:val="ru-RU"/>
              </w:rPr>
            </w:pPr>
            <w:r w:rsidRPr="003129F6">
              <w:rPr>
                <w:b/>
                <w:color w:val="000000" w:themeColor="text1"/>
                <w:sz w:val="20"/>
                <w:szCs w:val="20"/>
                <w:lang w:val="ru-RU"/>
              </w:rPr>
              <w:t>Кол-во, шт.</w:t>
            </w:r>
          </w:p>
        </w:tc>
        <w:tc>
          <w:tcPr>
            <w:tcW w:w="1134" w:type="dxa"/>
            <w:tcBorders>
              <w:top w:val="single" w:sz="4" w:space="0" w:color="auto"/>
              <w:left w:val="single" w:sz="4" w:space="0" w:color="auto"/>
              <w:bottom w:val="single" w:sz="4" w:space="0" w:color="auto"/>
              <w:right w:val="single" w:sz="4" w:space="0" w:color="auto"/>
            </w:tcBorders>
            <w:hideMark/>
          </w:tcPr>
          <w:p w14:paraId="09A28422" w14:textId="77777777" w:rsidR="007B2335" w:rsidRPr="003129F6" w:rsidRDefault="007B2335" w:rsidP="009F58B3">
            <w:pPr>
              <w:pStyle w:val="a"/>
              <w:numPr>
                <w:ilvl w:val="0"/>
                <w:numId w:val="0"/>
              </w:numPr>
              <w:spacing w:after="0"/>
              <w:jc w:val="center"/>
              <w:rPr>
                <w:b/>
                <w:color w:val="000000" w:themeColor="text1"/>
                <w:sz w:val="20"/>
                <w:szCs w:val="20"/>
                <w:lang w:val="ru-RU"/>
              </w:rPr>
            </w:pPr>
            <w:r w:rsidRPr="003129F6">
              <w:rPr>
                <w:b/>
                <w:color w:val="000000" w:themeColor="text1"/>
                <w:sz w:val="20"/>
                <w:szCs w:val="20"/>
                <w:lang w:val="ru-RU"/>
              </w:rPr>
              <w:t>С</w:t>
            </w:r>
            <w:r w:rsidR="0027420A" w:rsidRPr="003129F6">
              <w:rPr>
                <w:b/>
                <w:color w:val="000000" w:themeColor="text1"/>
                <w:sz w:val="20"/>
                <w:szCs w:val="20"/>
                <w:lang w:val="ru-RU"/>
              </w:rPr>
              <w:t>умма</w:t>
            </w:r>
            <w:r w:rsidRPr="003129F6">
              <w:rPr>
                <w:b/>
                <w:color w:val="000000" w:themeColor="text1"/>
                <w:sz w:val="20"/>
                <w:szCs w:val="20"/>
                <w:lang w:val="ru-RU"/>
              </w:rPr>
              <w:t>,</w:t>
            </w:r>
          </w:p>
          <w:p w14:paraId="3AB3C9F1" w14:textId="77777777" w:rsidR="007B2335" w:rsidRPr="003129F6" w:rsidRDefault="007B2335" w:rsidP="009F58B3">
            <w:pPr>
              <w:pStyle w:val="a"/>
              <w:numPr>
                <w:ilvl w:val="0"/>
                <w:numId w:val="0"/>
              </w:numPr>
              <w:spacing w:after="0"/>
              <w:jc w:val="center"/>
              <w:rPr>
                <w:b/>
                <w:color w:val="000000" w:themeColor="text1"/>
                <w:sz w:val="20"/>
                <w:szCs w:val="20"/>
                <w:lang w:val="ru-RU"/>
              </w:rPr>
            </w:pPr>
            <w:r w:rsidRPr="003129F6">
              <w:rPr>
                <w:b/>
                <w:color w:val="000000" w:themeColor="text1"/>
                <w:sz w:val="20"/>
                <w:szCs w:val="20"/>
                <w:lang w:val="ru-RU"/>
              </w:rPr>
              <w:t>руб.</w:t>
            </w:r>
          </w:p>
        </w:tc>
      </w:tr>
      <w:tr w:rsidR="0024386D" w:rsidRPr="003129F6" w14:paraId="745258CC" w14:textId="77777777" w:rsidTr="00787037">
        <w:trPr>
          <w:trHeight w:val="340"/>
        </w:trPr>
        <w:tc>
          <w:tcPr>
            <w:tcW w:w="6629" w:type="dxa"/>
            <w:tcBorders>
              <w:top w:val="single" w:sz="4" w:space="0" w:color="auto"/>
              <w:left w:val="single" w:sz="4" w:space="0" w:color="auto"/>
              <w:bottom w:val="single" w:sz="4" w:space="0" w:color="auto"/>
              <w:right w:val="single" w:sz="4" w:space="0" w:color="auto"/>
            </w:tcBorders>
            <w:vAlign w:val="center"/>
          </w:tcPr>
          <w:p w14:paraId="0BE38592" w14:textId="77777777" w:rsidR="007B2335" w:rsidRPr="003129F6" w:rsidRDefault="007B2335" w:rsidP="00787037">
            <w:pPr>
              <w:pStyle w:val="a"/>
              <w:numPr>
                <w:ilvl w:val="0"/>
                <w:numId w:val="0"/>
              </w:numPr>
              <w:spacing w:after="0"/>
              <w:rPr>
                <w:color w:val="000000" w:themeColor="text1"/>
                <w:sz w:val="20"/>
                <w:szCs w:val="20"/>
                <w:lang w:val="ru-RU"/>
              </w:rPr>
            </w:pPr>
            <w:r w:rsidRPr="003129F6">
              <w:rPr>
                <w:color w:val="000000" w:themeColor="text1"/>
                <w:sz w:val="20"/>
                <w:szCs w:val="20"/>
                <w:lang w:val="ru-RU"/>
              </w:rPr>
              <w:t xml:space="preserve">Обслуживание </w:t>
            </w:r>
            <w:r w:rsidR="00787037" w:rsidRPr="003129F6">
              <w:rPr>
                <w:color w:val="000000" w:themeColor="text1"/>
                <w:sz w:val="20"/>
                <w:szCs w:val="20"/>
                <w:lang w:val="ru-RU"/>
              </w:rPr>
              <w:t xml:space="preserve"> сервера Заказчика</w:t>
            </w:r>
          </w:p>
        </w:tc>
        <w:tc>
          <w:tcPr>
            <w:tcW w:w="1134" w:type="dxa"/>
            <w:tcBorders>
              <w:top w:val="single" w:sz="4" w:space="0" w:color="auto"/>
              <w:left w:val="single" w:sz="4" w:space="0" w:color="auto"/>
              <w:bottom w:val="single" w:sz="4" w:space="0" w:color="auto"/>
              <w:right w:val="single" w:sz="4" w:space="0" w:color="auto"/>
            </w:tcBorders>
            <w:vAlign w:val="center"/>
          </w:tcPr>
          <w:p w14:paraId="3287E61E" w14:textId="1824AE05" w:rsidR="007B2335" w:rsidRPr="003129F6" w:rsidRDefault="0024386D" w:rsidP="00DC3BC7">
            <w:pPr>
              <w:pStyle w:val="a"/>
              <w:numPr>
                <w:ilvl w:val="0"/>
                <w:numId w:val="0"/>
              </w:numPr>
              <w:spacing w:after="0"/>
              <w:jc w:val="right"/>
              <w:rPr>
                <w:color w:val="000000" w:themeColor="text1"/>
                <w:sz w:val="20"/>
                <w:szCs w:val="20"/>
                <w:lang w:val="ru-RU"/>
              </w:rPr>
            </w:pPr>
            <w:r w:rsidRPr="003129F6">
              <w:rPr>
                <w:color w:val="000000" w:themeColor="text1"/>
                <w:sz w:val="20"/>
                <w:szCs w:val="20"/>
                <w:lang w:val="ru-RU"/>
              </w:rPr>
              <w:t>2750</w:t>
            </w:r>
          </w:p>
        </w:tc>
        <w:tc>
          <w:tcPr>
            <w:tcW w:w="1134" w:type="dxa"/>
            <w:tcBorders>
              <w:top w:val="single" w:sz="4" w:space="0" w:color="auto"/>
              <w:left w:val="single" w:sz="4" w:space="0" w:color="auto"/>
              <w:bottom w:val="single" w:sz="4" w:space="0" w:color="auto"/>
              <w:right w:val="single" w:sz="4" w:space="0" w:color="auto"/>
            </w:tcBorders>
            <w:vAlign w:val="center"/>
          </w:tcPr>
          <w:p w14:paraId="2293C998" w14:textId="77777777" w:rsidR="007B2335" w:rsidRPr="003129F6" w:rsidRDefault="00220C6B" w:rsidP="009F58B3">
            <w:pPr>
              <w:pStyle w:val="a"/>
              <w:numPr>
                <w:ilvl w:val="0"/>
                <w:numId w:val="0"/>
              </w:numPr>
              <w:spacing w:after="0"/>
              <w:jc w:val="center"/>
              <w:rPr>
                <w:color w:val="000000" w:themeColor="text1"/>
                <w:sz w:val="20"/>
                <w:szCs w:val="20"/>
                <w:lang w:val="ru-RU"/>
              </w:rPr>
            </w:pPr>
            <w:r w:rsidRPr="003129F6">
              <w:rPr>
                <w:color w:val="000000" w:themeColor="text1"/>
                <w:sz w:val="20"/>
                <w:szCs w:val="20"/>
                <w:lang w:val="ru-RU"/>
              </w:rPr>
              <w:t>2</w:t>
            </w:r>
          </w:p>
        </w:tc>
        <w:tc>
          <w:tcPr>
            <w:tcW w:w="1134" w:type="dxa"/>
            <w:tcBorders>
              <w:top w:val="single" w:sz="4" w:space="0" w:color="auto"/>
              <w:left w:val="single" w:sz="4" w:space="0" w:color="auto"/>
              <w:bottom w:val="single" w:sz="4" w:space="0" w:color="auto"/>
              <w:right w:val="single" w:sz="4" w:space="0" w:color="auto"/>
            </w:tcBorders>
            <w:vAlign w:val="center"/>
          </w:tcPr>
          <w:p w14:paraId="1AA984A4" w14:textId="686581B7" w:rsidR="007B2335" w:rsidRPr="003129F6" w:rsidRDefault="0024386D" w:rsidP="00DC3BC7">
            <w:pPr>
              <w:pStyle w:val="a"/>
              <w:numPr>
                <w:ilvl w:val="0"/>
                <w:numId w:val="0"/>
              </w:numPr>
              <w:spacing w:after="0"/>
              <w:jc w:val="right"/>
              <w:rPr>
                <w:color w:val="000000" w:themeColor="text1"/>
                <w:sz w:val="20"/>
                <w:szCs w:val="20"/>
                <w:lang w:val="ru-RU"/>
              </w:rPr>
            </w:pPr>
            <w:r w:rsidRPr="003129F6">
              <w:rPr>
                <w:color w:val="000000" w:themeColor="text1"/>
                <w:sz w:val="20"/>
                <w:szCs w:val="20"/>
                <w:lang w:val="ru-RU"/>
              </w:rPr>
              <w:t>5500</w:t>
            </w:r>
          </w:p>
        </w:tc>
      </w:tr>
      <w:tr w:rsidR="0024386D" w:rsidRPr="003129F6" w14:paraId="6C40FB06" w14:textId="77777777" w:rsidTr="00F06919">
        <w:trPr>
          <w:trHeight w:val="340"/>
        </w:trPr>
        <w:tc>
          <w:tcPr>
            <w:tcW w:w="6629" w:type="dxa"/>
            <w:tcBorders>
              <w:top w:val="single" w:sz="4" w:space="0" w:color="auto"/>
              <w:left w:val="single" w:sz="4" w:space="0" w:color="auto"/>
              <w:bottom w:val="single" w:sz="4" w:space="0" w:color="auto"/>
              <w:right w:val="single" w:sz="4" w:space="0" w:color="auto"/>
            </w:tcBorders>
            <w:vAlign w:val="center"/>
          </w:tcPr>
          <w:p w14:paraId="1625866B" w14:textId="77777777" w:rsidR="00F06919" w:rsidRPr="003129F6" w:rsidRDefault="00F06919" w:rsidP="00F06919">
            <w:pPr>
              <w:pStyle w:val="a"/>
              <w:numPr>
                <w:ilvl w:val="0"/>
                <w:numId w:val="0"/>
              </w:numPr>
              <w:spacing w:after="0"/>
              <w:jc w:val="right"/>
              <w:rPr>
                <w:color w:val="000000" w:themeColor="text1"/>
                <w:sz w:val="20"/>
                <w:szCs w:val="20"/>
                <w:lang w:val="ru-RU"/>
              </w:rPr>
            </w:pPr>
            <w:r w:rsidRPr="003129F6">
              <w:rPr>
                <w:color w:val="000000" w:themeColor="text1"/>
                <w:sz w:val="20"/>
                <w:szCs w:val="20"/>
                <w:lang w:val="ru-RU"/>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38A27789" w14:textId="77777777" w:rsidR="00F06919" w:rsidRPr="003129F6" w:rsidRDefault="00F06919" w:rsidP="005F58D5">
            <w:pPr>
              <w:pStyle w:val="a"/>
              <w:numPr>
                <w:ilvl w:val="0"/>
                <w:numId w:val="0"/>
              </w:numPr>
              <w:spacing w:after="0"/>
              <w:jc w:val="right"/>
              <w:rPr>
                <w:color w:val="000000" w:themeColor="text1"/>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BD0933E" w14:textId="77777777" w:rsidR="00F06919" w:rsidRPr="003129F6" w:rsidRDefault="00F06919" w:rsidP="005F58D5">
            <w:pPr>
              <w:pStyle w:val="a"/>
              <w:numPr>
                <w:ilvl w:val="0"/>
                <w:numId w:val="0"/>
              </w:numPr>
              <w:spacing w:after="0"/>
              <w:jc w:val="center"/>
              <w:rPr>
                <w:color w:val="000000" w:themeColor="text1"/>
                <w:sz w:val="20"/>
                <w:szCs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BAD8E83" w14:textId="68D35BF8" w:rsidR="00F06919" w:rsidRPr="003129F6" w:rsidRDefault="0024386D" w:rsidP="005F58D5">
            <w:pPr>
              <w:pStyle w:val="a"/>
              <w:numPr>
                <w:ilvl w:val="0"/>
                <w:numId w:val="0"/>
              </w:numPr>
              <w:spacing w:after="0"/>
              <w:jc w:val="right"/>
              <w:rPr>
                <w:color w:val="000000" w:themeColor="text1"/>
                <w:sz w:val="20"/>
                <w:szCs w:val="20"/>
                <w:lang w:val="ru-RU"/>
              </w:rPr>
            </w:pPr>
            <w:r w:rsidRPr="003129F6">
              <w:rPr>
                <w:color w:val="000000" w:themeColor="text1"/>
                <w:sz w:val="20"/>
                <w:szCs w:val="20"/>
                <w:lang w:val="ru-RU"/>
              </w:rPr>
              <w:t>5500</w:t>
            </w:r>
          </w:p>
        </w:tc>
      </w:tr>
    </w:tbl>
    <w:p w14:paraId="13EB014E" w14:textId="77777777" w:rsidR="005B0FA8" w:rsidRPr="003129F6" w:rsidRDefault="00E37278" w:rsidP="001F6BDD">
      <w:pPr>
        <w:pStyle w:val="15"/>
        <w:numPr>
          <w:ilvl w:val="1"/>
          <w:numId w:val="3"/>
        </w:numPr>
        <w:rPr>
          <w:color w:val="000000" w:themeColor="text1"/>
          <w:sz w:val="20"/>
        </w:rPr>
      </w:pPr>
      <w:r w:rsidRPr="003129F6">
        <w:rPr>
          <w:color w:val="000000" w:themeColor="text1"/>
          <w:sz w:val="20"/>
        </w:rPr>
        <w:t>При неиспользовании в течение месяца Заказчиком всего объема часов</w:t>
      </w:r>
      <w:r w:rsidR="008905C4" w:rsidRPr="003129F6">
        <w:rPr>
          <w:color w:val="000000" w:themeColor="text1"/>
          <w:sz w:val="20"/>
        </w:rPr>
        <w:t xml:space="preserve"> или выездов</w:t>
      </w:r>
      <w:r w:rsidRPr="003129F6">
        <w:rPr>
          <w:color w:val="000000" w:themeColor="text1"/>
          <w:sz w:val="20"/>
        </w:rPr>
        <w:t>, включенных в абонентскую плату, неиспользованные часы</w:t>
      </w:r>
      <w:r w:rsidR="008905C4" w:rsidRPr="003129F6">
        <w:rPr>
          <w:color w:val="000000" w:themeColor="text1"/>
          <w:sz w:val="20"/>
        </w:rPr>
        <w:t xml:space="preserve"> и выезды</w:t>
      </w:r>
      <w:r w:rsidRPr="003129F6">
        <w:rPr>
          <w:color w:val="000000" w:themeColor="text1"/>
          <w:sz w:val="20"/>
        </w:rPr>
        <w:t xml:space="preserve"> аннулируются и не переходят на следующий месяц. </w:t>
      </w:r>
    </w:p>
    <w:p w14:paraId="399DC502" w14:textId="77777777" w:rsidR="005B0FA8" w:rsidRPr="003129F6" w:rsidRDefault="008905C4" w:rsidP="001F6BDD">
      <w:pPr>
        <w:pStyle w:val="15"/>
        <w:numPr>
          <w:ilvl w:val="1"/>
          <w:numId w:val="3"/>
        </w:numPr>
        <w:rPr>
          <w:color w:val="000000" w:themeColor="text1"/>
          <w:sz w:val="20"/>
        </w:rPr>
      </w:pPr>
      <w:r w:rsidRPr="003129F6">
        <w:rPr>
          <w:color w:val="000000" w:themeColor="text1"/>
          <w:sz w:val="20"/>
        </w:rPr>
        <w:t>Часы, отработанные Исполнителем сверх абонентского лимита по требованию Заказчика, оплачиваются Заказчиком отдельно и дополнительно.</w:t>
      </w:r>
    </w:p>
    <w:p w14:paraId="749BB5FD" w14:textId="77777777" w:rsidR="005272EC" w:rsidRPr="003129F6" w:rsidRDefault="005272EC" w:rsidP="001F6BDD">
      <w:pPr>
        <w:pStyle w:val="15"/>
        <w:numPr>
          <w:ilvl w:val="1"/>
          <w:numId w:val="3"/>
        </w:numPr>
        <w:rPr>
          <w:color w:val="000000" w:themeColor="text1"/>
          <w:sz w:val="20"/>
        </w:rPr>
      </w:pPr>
      <w:r w:rsidRPr="003129F6">
        <w:rPr>
          <w:color w:val="000000" w:themeColor="text1"/>
          <w:sz w:val="20"/>
        </w:rPr>
        <w:t xml:space="preserve">Размер ежемесячной абонентской платы может быть изменен при изменении </w:t>
      </w:r>
      <w:r w:rsidR="008905C4" w:rsidRPr="003129F6">
        <w:rPr>
          <w:color w:val="000000" w:themeColor="text1"/>
          <w:sz w:val="20"/>
        </w:rPr>
        <w:t xml:space="preserve">тарифов Исполнителя, </w:t>
      </w:r>
      <w:r w:rsidRPr="003129F6">
        <w:rPr>
          <w:color w:val="000000" w:themeColor="text1"/>
          <w:sz w:val="20"/>
        </w:rPr>
        <w:t>состава программного обеспечения</w:t>
      </w:r>
      <w:r w:rsidR="00242373" w:rsidRPr="003129F6">
        <w:rPr>
          <w:color w:val="000000" w:themeColor="text1"/>
          <w:sz w:val="20"/>
        </w:rPr>
        <w:t xml:space="preserve"> или </w:t>
      </w:r>
      <w:r w:rsidR="00E30B02" w:rsidRPr="003129F6">
        <w:rPr>
          <w:color w:val="000000" w:themeColor="text1"/>
          <w:sz w:val="20"/>
        </w:rPr>
        <w:t>единиц оргтехники</w:t>
      </w:r>
      <w:r w:rsidR="00D82F34" w:rsidRPr="003129F6">
        <w:rPr>
          <w:color w:val="000000" w:themeColor="text1"/>
          <w:sz w:val="20"/>
        </w:rPr>
        <w:t xml:space="preserve">, </w:t>
      </w:r>
      <w:r w:rsidRPr="003129F6">
        <w:rPr>
          <w:color w:val="000000" w:themeColor="text1"/>
          <w:sz w:val="20"/>
        </w:rPr>
        <w:t>указанн</w:t>
      </w:r>
      <w:r w:rsidR="00242373" w:rsidRPr="003129F6">
        <w:rPr>
          <w:color w:val="000000" w:themeColor="text1"/>
          <w:sz w:val="20"/>
        </w:rPr>
        <w:t>ых</w:t>
      </w:r>
      <w:r w:rsidRPr="003129F6">
        <w:rPr>
          <w:color w:val="000000" w:themeColor="text1"/>
          <w:sz w:val="20"/>
        </w:rPr>
        <w:t xml:space="preserve"> в п. 1.1 настоящего Договора</w:t>
      </w:r>
      <w:r w:rsidR="00961CF2" w:rsidRPr="003129F6">
        <w:rPr>
          <w:color w:val="000000" w:themeColor="text1"/>
          <w:sz w:val="20"/>
        </w:rPr>
        <w:t>, не чаще чем 1 раз в месяц.</w:t>
      </w:r>
    </w:p>
    <w:p w14:paraId="14A1AA11" w14:textId="49EB9988" w:rsidR="00A21759" w:rsidRPr="003129F6" w:rsidRDefault="00A21759" w:rsidP="001F6BDD">
      <w:pPr>
        <w:pStyle w:val="15"/>
        <w:numPr>
          <w:ilvl w:val="1"/>
          <w:numId w:val="3"/>
        </w:numPr>
        <w:rPr>
          <w:color w:val="000000" w:themeColor="text1"/>
          <w:sz w:val="20"/>
        </w:rPr>
      </w:pPr>
      <w:r w:rsidRPr="003129F6">
        <w:rPr>
          <w:color w:val="000000" w:themeColor="text1"/>
          <w:sz w:val="20"/>
        </w:rPr>
        <w:t xml:space="preserve">Заказчик </w:t>
      </w:r>
      <w:r w:rsidR="000E2F71" w:rsidRPr="003129F6">
        <w:rPr>
          <w:color w:val="000000" w:themeColor="text1"/>
          <w:sz w:val="20"/>
        </w:rPr>
        <w:t xml:space="preserve">обязуется </w:t>
      </w:r>
      <w:r w:rsidRPr="003129F6">
        <w:rPr>
          <w:color w:val="000000" w:themeColor="text1"/>
          <w:sz w:val="20"/>
        </w:rPr>
        <w:t>производит</w:t>
      </w:r>
      <w:r w:rsidR="000E2F71" w:rsidRPr="003129F6">
        <w:rPr>
          <w:color w:val="000000" w:themeColor="text1"/>
          <w:sz w:val="20"/>
        </w:rPr>
        <w:t>ь</w:t>
      </w:r>
      <w:r w:rsidRPr="003129F6">
        <w:rPr>
          <w:color w:val="000000" w:themeColor="text1"/>
          <w:sz w:val="20"/>
        </w:rPr>
        <w:t xml:space="preserve"> оплату </w:t>
      </w:r>
      <w:r w:rsidR="000E2F71" w:rsidRPr="003129F6">
        <w:rPr>
          <w:color w:val="000000" w:themeColor="text1"/>
          <w:sz w:val="20"/>
        </w:rPr>
        <w:t>работ Исполнителя в срок до</w:t>
      </w:r>
      <w:r w:rsidR="007E51B9" w:rsidRPr="003129F6">
        <w:rPr>
          <w:color w:val="000000" w:themeColor="text1"/>
          <w:sz w:val="20"/>
        </w:rPr>
        <w:t xml:space="preserve"> </w:t>
      </w:r>
      <w:r w:rsidR="00F564D5" w:rsidRPr="003129F6">
        <w:rPr>
          <w:color w:val="000000" w:themeColor="text1"/>
          <w:sz w:val="20"/>
        </w:rPr>
        <w:t>25</w:t>
      </w:r>
      <w:r w:rsidR="00D84002" w:rsidRPr="003129F6">
        <w:rPr>
          <w:color w:val="000000" w:themeColor="text1"/>
          <w:sz w:val="20"/>
        </w:rPr>
        <w:t xml:space="preserve"> (д</w:t>
      </w:r>
      <w:r w:rsidR="00F564D5" w:rsidRPr="003129F6">
        <w:rPr>
          <w:color w:val="000000" w:themeColor="text1"/>
          <w:sz w:val="20"/>
        </w:rPr>
        <w:t>вадцать пятого</w:t>
      </w:r>
      <w:r w:rsidR="00D84002" w:rsidRPr="003129F6">
        <w:rPr>
          <w:color w:val="000000" w:themeColor="text1"/>
          <w:sz w:val="20"/>
        </w:rPr>
        <w:t>)</w:t>
      </w:r>
      <w:r w:rsidR="007E51B9" w:rsidRPr="003129F6">
        <w:rPr>
          <w:color w:val="000000" w:themeColor="text1"/>
          <w:sz w:val="20"/>
        </w:rPr>
        <w:t xml:space="preserve"> </w:t>
      </w:r>
      <w:r w:rsidR="007476B5" w:rsidRPr="003129F6">
        <w:rPr>
          <w:color w:val="000000" w:themeColor="text1"/>
          <w:sz w:val="20"/>
        </w:rPr>
        <w:t>числа месяца,</w:t>
      </w:r>
      <w:r w:rsidR="00691744" w:rsidRPr="003129F6">
        <w:rPr>
          <w:color w:val="000000" w:themeColor="text1"/>
          <w:sz w:val="20"/>
        </w:rPr>
        <w:t xml:space="preserve"> начиная с</w:t>
      </w:r>
      <w:r w:rsidR="004073C1" w:rsidRPr="003129F6">
        <w:rPr>
          <w:color w:val="000000" w:themeColor="text1"/>
          <w:sz w:val="20"/>
        </w:rPr>
        <w:t>о</w:t>
      </w:r>
      <w:r w:rsidR="00691744" w:rsidRPr="003129F6">
        <w:rPr>
          <w:color w:val="000000" w:themeColor="text1"/>
          <w:sz w:val="20"/>
        </w:rPr>
        <w:t xml:space="preserve"> </w:t>
      </w:r>
      <w:r w:rsidR="004073C1" w:rsidRPr="003129F6">
        <w:rPr>
          <w:color w:val="000000" w:themeColor="text1"/>
          <w:sz w:val="20"/>
        </w:rPr>
        <w:t>дня заключения договора</w:t>
      </w:r>
      <w:r w:rsidR="00691744" w:rsidRPr="003129F6">
        <w:rPr>
          <w:color w:val="000000" w:themeColor="text1"/>
          <w:sz w:val="20"/>
        </w:rPr>
        <w:t>,</w:t>
      </w:r>
      <w:r w:rsidR="007476B5" w:rsidRPr="003129F6">
        <w:rPr>
          <w:color w:val="000000" w:themeColor="text1"/>
          <w:sz w:val="20"/>
        </w:rPr>
        <w:t xml:space="preserve"> следующего за тем месяцем, в течение которого Исполнитель выполнил работы</w:t>
      </w:r>
      <w:r w:rsidR="007E51B9" w:rsidRPr="003129F6">
        <w:rPr>
          <w:color w:val="000000" w:themeColor="text1"/>
          <w:sz w:val="20"/>
        </w:rPr>
        <w:t>.</w:t>
      </w:r>
    </w:p>
    <w:p w14:paraId="19060B18" w14:textId="77777777" w:rsidR="00081BFD" w:rsidRPr="003129F6" w:rsidRDefault="00081BFD" w:rsidP="001F6BDD">
      <w:pPr>
        <w:pStyle w:val="15"/>
        <w:numPr>
          <w:ilvl w:val="1"/>
          <w:numId w:val="3"/>
        </w:numPr>
        <w:rPr>
          <w:color w:val="000000" w:themeColor="text1"/>
          <w:sz w:val="20"/>
        </w:rPr>
      </w:pPr>
      <w:r w:rsidRPr="003129F6">
        <w:rPr>
          <w:color w:val="000000" w:themeColor="text1"/>
          <w:sz w:val="20"/>
        </w:rPr>
        <w:t>Расчеты между Заказчиком и Исполнителем производятся в валюте РФ путем безналичного перечисления на расчетный счет Исполнителя. Дат</w:t>
      </w:r>
      <w:r w:rsidR="006F225E" w:rsidRPr="003129F6">
        <w:rPr>
          <w:color w:val="000000" w:themeColor="text1"/>
          <w:sz w:val="20"/>
        </w:rPr>
        <w:t>ой</w:t>
      </w:r>
      <w:r w:rsidRPr="003129F6">
        <w:rPr>
          <w:color w:val="000000" w:themeColor="text1"/>
          <w:sz w:val="20"/>
        </w:rPr>
        <w:t xml:space="preserve"> оплаты считается день зачисления денежных средств на расчетный счет Исполнителя.</w:t>
      </w:r>
    </w:p>
    <w:p w14:paraId="17E4650C" w14:textId="19B0E110" w:rsidR="00A21759" w:rsidRPr="003129F6" w:rsidRDefault="00A21759" w:rsidP="001F6BDD">
      <w:pPr>
        <w:pStyle w:val="15"/>
        <w:numPr>
          <w:ilvl w:val="1"/>
          <w:numId w:val="3"/>
        </w:numPr>
        <w:rPr>
          <w:color w:val="000000" w:themeColor="text1"/>
          <w:sz w:val="20"/>
        </w:rPr>
      </w:pPr>
      <w:r w:rsidRPr="003129F6">
        <w:rPr>
          <w:color w:val="000000" w:themeColor="text1"/>
          <w:sz w:val="20"/>
        </w:rPr>
        <w:t xml:space="preserve">В случае </w:t>
      </w:r>
      <w:r w:rsidR="00FF2F02" w:rsidRPr="003129F6">
        <w:rPr>
          <w:color w:val="000000" w:themeColor="text1"/>
          <w:sz w:val="20"/>
        </w:rPr>
        <w:t>не</w:t>
      </w:r>
      <w:r w:rsidRPr="003129F6">
        <w:rPr>
          <w:color w:val="000000" w:themeColor="text1"/>
          <w:sz w:val="20"/>
        </w:rPr>
        <w:t>выполнения Заказчиком обя</w:t>
      </w:r>
      <w:r w:rsidR="00B90605" w:rsidRPr="003129F6">
        <w:rPr>
          <w:color w:val="000000" w:themeColor="text1"/>
          <w:sz w:val="20"/>
        </w:rPr>
        <w:t>зательства, предусмотренного п. </w:t>
      </w:r>
      <w:r w:rsidR="004565DA" w:rsidRPr="003129F6">
        <w:rPr>
          <w:color w:val="000000" w:themeColor="text1"/>
          <w:sz w:val="20"/>
        </w:rPr>
        <w:t>4</w:t>
      </w:r>
      <w:r w:rsidRPr="003129F6">
        <w:rPr>
          <w:color w:val="000000" w:themeColor="text1"/>
          <w:sz w:val="20"/>
        </w:rPr>
        <w:t>.</w:t>
      </w:r>
      <w:r w:rsidR="00081BFD" w:rsidRPr="003129F6">
        <w:rPr>
          <w:color w:val="000000" w:themeColor="text1"/>
          <w:sz w:val="20"/>
        </w:rPr>
        <w:t>8</w:t>
      </w:r>
      <w:r w:rsidRPr="003129F6">
        <w:rPr>
          <w:color w:val="000000" w:themeColor="text1"/>
          <w:sz w:val="20"/>
        </w:rPr>
        <w:t xml:space="preserve">. настоящего договора, Исполнитель вправе приостановить выполнение работ по настоящему </w:t>
      </w:r>
      <w:r w:rsidR="00961CF2" w:rsidRPr="003129F6">
        <w:rPr>
          <w:color w:val="000000" w:themeColor="text1"/>
          <w:sz w:val="20"/>
        </w:rPr>
        <w:t>Д</w:t>
      </w:r>
      <w:r w:rsidRPr="003129F6">
        <w:rPr>
          <w:color w:val="000000" w:themeColor="text1"/>
          <w:sz w:val="20"/>
        </w:rPr>
        <w:t>оговору до полного погашения Заказчиком задолженности.</w:t>
      </w:r>
      <w:r w:rsidR="001C0296" w:rsidRPr="003129F6">
        <w:rPr>
          <w:color w:val="000000" w:themeColor="text1"/>
          <w:sz w:val="20"/>
        </w:rPr>
        <w:t xml:space="preserve"> Приостановление выполнения работ по</w:t>
      </w:r>
      <w:r w:rsidR="00037F61" w:rsidRPr="003129F6">
        <w:rPr>
          <w:color w:val="000000" w:themeColor="text1"/>
          <w:sz w:val="20"/>
        </w:rPr>
        <w:t xml:space="preserve"> настоящему </w:t>
      </w:r>
      <w:r w:rsidR="00961CF2" w:rsidRPr="003129F6">
        <w:rPr>
          <w:color w:val="000000" w:themeColor="text1"/>
          <w:sz w:val="20"/>
        </w:rPr>
        <w:t>Д</w:t>
      </w:r>
      <w:r w:rsidR="00037F61" w:rsidRPr="003129F6">
        <w:rPr>
          <w:color w:val="000000" w:themeColor="text1"/>
          <w:sz w:val="20"/>
        </w:rPr>
        <w:t>оговору осуществляе</w:t>
      </w:r>
      <w:r w:rsidR="001C0296" w:rsidRPr="003129F6">
        <w:rPr>
          <w:color w:val="000000" w:themeColor="text1"/>
          <w:sz w:val="20"/>
        </w:rPr>
        <w:t xml:space="preserve">тся после </w:t>
      </w:r>
      <w:r w:rsidR="000B766C" w:rsidRPr="003129F6">
        <w:rPr>
          <w:color w:val="000000" w:themeColor="text1"/>
          <w:sz w:val="20"/>
        </w:rPr>
        <w:t>уведомления Заказчика</w:t>
      </w:r>
      <w:r w:rsidR="000C31D6" w:rsidRPr="003129F6">
        <w:rPr>
          <w:color w:val="000000" w:themeColor="text1"/>
          <w:sz w:val="20"/>
        </w:rPr>
        <w:t>.</w:t>
      </w:r>
    </w:p>
    <w:p w14:paraId="31B6E427" w14:textId="1BEC48F3" w:rsidR="00B1137A" w:rsidRPr="003129F6" w:rsidRDefault="00B1137A" w:rsidP="001F6BDD">
      <w:pPr>
        <w:pStyle w:val="15"/>
        <w:numPr>
          <w:ilvl w:val="1"/>
          <w:numId w:val="3"/>
        </w:numPr>
        <w:rPr>
          <w:color w:val="000000" w:themeColor="text1"/>
          <w:sz w:val="20"/>
        </w:rPr>
      </w:pPr>
      <w:r w:rsidRPr="003129F6">
        <w:rPr>
          <w:rFonts w:ascii="Liberation Serif" w:hAnsi="Liberation Serif" w:cs="Liberation Serif"/>
          <w:color w:val="000000" w:themeColor="text1"/>
          <w:sz w:val="20"/>
          <w:lang w:eastAsia="ru-RU"/>
        </w:rPr>
        <w:t>Документы по Договору, включая настоящий Договор (счета, акты об оказании услуг, акты сверки расчетов, письма и пр.) отправляются и подписываются с использованием систем электронного документооборота с применением усиленных квалифицированных электронных подписей с целью осуществления электронного документооборота. В случае необходимости, по дополнительной договоренности, стороны имеют право обменяться документами на бумажном носителе.</w:t>
      </w:r>
    </w:p>
    <w:p w14:paraId="30054238" w14:textId="77777777" w:rsidR="005F3771" w:rsidRPr="003129F6" w:rsidRDefault="005F3771" w:rsidP="001F6BDD">
      <w:pPr>
        <w:pStyle w:val="1"/>
        <w:numPr>
          <w:ilvl w:val="0"/>
          <w:numId w:val="9"/>
        </w:numPr>
        <w:ind w:left="1920" w:hanging="357"/>
        <w:rPr>
          <w:color w:val="000000" w:themeColor="text1"/>
          <w:sz w:val="20"/>
          <w:lang w:val="ru-RU"/>
        </w:rPr>
      </w:pPr>
      <w:r w:rsidRPr="003129F6">
        <w:rPr>
          <w:color w:val="000000" w:themeColor="text1"/>
          <w:sz w:val="20"/>
        </w:rPr>
        <w:t>ВЫПОЛНЕН</w:t>
      </w:r>
      <w:r w:rsidR="00B90605" w:rsidRPr="003129F6">
        <w:rPr>
          <w:color w:val="000000" w:themeColor="text1"/>
          <w:sz w:val="20"/>
          <w:lang w:val="ru-RU"/>
        </w:rPr>
        <w:t>ие</w:t>
      </w:r>
      <w:r w:rsidR="007E51B9" w:rsidRPr="003129F6">
        <w:rPr>
          <w:color w:val="000000" w:themeColor="text1"/>
          <w:sz w:val="20"/>
          <w:lang w:val="ru-RU"/>
        </w:rPr>
        <w:t xml:space="preserve"> дополнительных</w:t>
      </w:r>
      <w:r w:rsidRPr="003129F6">
        <w:rPr>
          <w:color w:val="000000" w:themeColor="text1"/>
          <w:sz w:val="20"/>
        </w:rPr>
        <w:t xml:space="preserve"> РАБОТ</w:t>
      </w:r>
    </w:p>
    <w:p w14:paraId="54CA3569" w14:textId="77777777" w:rsidR="00F40918" w:rsidRPr="003129F6" w:rsidRDefault="00F40918" w:rsidP="009F58B3">
      <w:pPr>
        <w:pStyle w:val="a0"/>
        <w:ind w:left="567" w:hanging="567"/>
        <w:jc w:val="both"/>
        <w:rPr>
          <w:color w:val="000000" w:themeColor="text1"/>
          <w:sz w:val="20"/>
          <w:szCs w:val="20"/>
        </w:rPr>
      </w:pPr>
      <w:r w:rsidRPr="003129F6">
        <w:rPr>
          <w:color w:val="000000" w:themeColor="text1"/>
          <w:sz w:val="20"/>
          <w:szCs w:val="20"/>
        </w:rPr>
        <w:t xml:space="preserve">Проведение работ, не указанных </w:t>
      </w:r>
      <w:r w:rsidRPr="003129F6">
        <w:rPr>
          <w:color w:val="000000" w:themeColor="text1"/>
          <w:sz w:val="20"/>
          <w:szCs w:val="20"/>
          <w:lang w:val="ru-RU"/>
        </w:rPr>
        <w:t>в п.</w:t>
      </w:r>
      <w:r w:rsidR="00CA6DAB" w:rsidRPr="003129F6">
        <w:rPr>
          <w:color w:val="000000" w:themeColor="text1"/>
          <w:sz w:val="20"/>
          <w:szCs w:val="20"/>
          <w:lang w:val="ru-RU"/>
        </w:rPr>
        <w:t> </w:t>
      </w:r>
      <w:r w:rsidRPr="003129F6">
        <w:rPr>
          <w:color w:val="000000" w:themeColor="text1"/>
          <w:sz w:val="20"/>
          <w:szCs w:val="20"/>
          <w:lang w:val="ru-RU"/>
        </w:rPr>
        <w:t>2.1</w:t>
      </w:r>
      <w:r w:rsidR="008B64AD" w:rsidRPr="003129F6">
        <w:rPr>
          <w:color w:val="000000" w:themeColor="text1"/>
          <w:sz w:val="20"/>
          <w:szCs w:val="20"/>
          <w:lang w:val="ru-RU"/>
        </w:rPr>
        <w:t>.</w:t>
      </w:r>
      <w:r w:rsidRPr="003129F6">
        <w:rPr>
          <w:color w:val="000000" w:themeColor="text1"/>
          <w:sz w:val="20"/>
          <w:szCs w:val="20"/>
          <w:lang w:val="ru-RU"/>
        </w:rPr>
        <w:t xml:space="preserve"> настоящего Договора</w:t>
      </w:r>
      <w:r w:rsidRPr="003129F6">
        <w:rPr>
          <w:color w:val="000000" w:themeColor="text1"/>
          <w:sz w:val="20"/>
          <w:szCs w:val="20"/>
        </w:rPr>
        <w:t>,</w:t>
      </w:r>
      <w:r w:rsidRPr="003129F6">
        <w:rPr>
          <w:color w:val="000000" w:themeColor="text1"/>
          <w:sz w:val="20"/>
          <w:szCs w:val="20"/>
          <w:lang w:val="ru-RU"/>
        </w:rPr>
        <w:t xml:space="preserve"> осуществляется по предварительно согласованному </w:t>
      </w:r>
      <w:r w:rsidR="0021417E" w:rsidRPr="003129F6">
        <w:rPr>
          <w:color w:val="000000" w:themeColor="text1"/>
          <w:sz w:val="20"/>
          <w:szCs w:val="20"/>
          <w:lang w:val="ru-RU"/>
        </w:rPr>
        <w:t>с</w:t>
      </w:r>
      <w:r w:rsidRPr="003129F6">
        <w:rPr>
          <w:color w:val="000000" w:themeColor="text1"/>
          <w:sz w:val="20"/>
          <w:szCs w:val="20"/>
          <w:lang w:val="ru-RU"/>
        </w:rPr>
        <w:t xml:space="preserve"> уполномоченными на то представителями Сторон Техническому заданию.</w:t>
      </w:r>
      <w:r w:rsidRPr="003129F6">
        <w:rPr>
          <w:color w:val="000000" w:themeColor="text1"/>
          <w:sz w:val="20"/>
          <w:szCs w:val="20"/>
        </w:rPr>
        <w:t xml:space="preserve"> </w:t>
      </w:r>
      <w:r w:rsidRPr="003129F6">
        <w:rPr>
          <w:color w:val="000000" w:themeColor="text1"/>
          <w:sz w:val="20"/>
          <w:szCs w:val="20"/>
          <w:lang w:val="ru-RU"/>
        </w:rPr>
        <w:t xml:space="preserve"> </w:t>
      </w:r>
    </w:p>
    <w:p w14:paraId="6C6FD987" w14:textId="77777777" w:rsidR="005F3771" w:rsidRPr="003129F6" w:rsidRDefault="00F40918" w:rsidP="000D1F8F">
      <w:pPr>
        <w:pStyle w:val="a0"/>
        <w:spacing w:before="120"/>
        <w:ind w:left="567" w:hanging="567"/>
        <w:jc w:val="both"/>
        <w:rPr>
          <w:color w:val="000000" w:themeColor="text1"/>
          <w:sz w:val="20"/>
          <w:szCs w:val="20"/>
        </w:rPr>
      </w:pPr>
      <w:r w:rsidRPr="003129F6">
        <w:rPr>
          <w:color w:val="000000" w:themeColor="text1"/>
          <w:sz w:val="20"/>
          <w:szCs w:val="20"/>
          <w:lang w:val="ru-RU"/>
        </w:rPr>
        <w:t>Техническое задание должно содержать:</w:t>
      </w:r>
    </w:p>
    <w:p w14:paraId="19F90ED3" w14:textId="77777777" w:rsidR="00E7220B" w:rsidRPr="003129F6" w:rsidRDefault="009837AC" w:rsidP="001F6BDD">
      <w:pPr>
        <w:numPr>
          <w:ilvl w:val="0"/>
          <w:numId w:val="8"/>
        </w:numPr>
        <w:jc w:val="both"/>
        <w:rPr>
          <w:iCs/>
          <w:color w:val="000000" w:themeColor="text1"/>
          <w:sz w:val="20"/>
          <w:szCs w:val="20"/>
        </w:rPr>
      </w:pPr>
      <w:r w:rsidRPr="003129F6">
        <w:rPr>
          <w:iCs/>
          <w:color w:val="000000" w:themeColor="text1"/>
          <w:sz w:val="20"/>
          <w:szCs w:val="20"/>
        </w:rPr>
        <w:t>Дату составления</w:t>
      </w:r>
    </w:p>
    <w:p w14:paraId="02BA7505" w14:textId="77777777" w:rsidR="00E7220B" w:rsidRPr="003129F6" w:rsidRDefault="00E7220B" w:rsidP="001F6BDD">
      <w:pPr>
        <w:numPr>
          <w:ilvl w:val="0"/>
          <w:numId w:val="8"/>
        </w:numPr>
        <w:jc w:val="both"/>
        <w:rPr>
          <w:iCs/>
          <w:color w:val="000000" w:themeColor="text1"/>
          <w:sz w:val="20"/>
          <w:szCs w:val="20"/>
        </w:rPr>
      </w:pPr>
      <w:r w:rsidRPr="003129F6">
        <w:rPr>
          <w:iCs/>
          <w:color w:val="000000" w:themeColor="text1"/>
          <w:sz w:val="20"/>
          <w:szCs w:val="20"/>
        </w:rPr>
        <w:t>Фамилию представителя Заказчика, подавшего заявку</w:t>
      </w:r>
    </w:p>
    <w:p w14:paraId="4627F56B" w14:textId="77777777" w:rsidR="005F3771" w:rsidRPr="003129F6" w:rsidRDefault="005F3771" w:rsidP="001F6BDD">
      <w:pPr>
        <w:numPr>
          <w:ilvl w:val="0"/>
          <w:numId w:val="8"/>
        </w:numPr>
        <w:jc w:val="both"/>
        <w:rPr>
          <w:iCs/>
          <w:color w:val="000000" w:themeColor="text1"/>
          <w:sz w:val="20"/>
          <w:szCs w:val="20"/>
        </w:rPr>
      </w:pPr>
      <w:r w:rsidRPr="003129F6">
        <w:rPr>
          <w:iCs/>
          <w:color w:val="000000" w:themeColor="text1"/>
          <w:sz w:val="20"/>
          <w:szCs w:val="20"/>
        </w:rPr>
        <w:t>Фамилию специалиста Исполнителя, выполнивш</w:t>
      </w:r>
      <w:r w:rsidR="00F15569" w:rsidRPr="003129F6">
        <w:rPr>
          <w:iCs/>
          <w:color w:val="000000" w:themeColor="text1"/>
          <w:sz w:val="20"/>
          <w:szCs w:val="20"/>
        </w:rPr>
        <w:t>его</w:t>
      </w:r>
      <w:r w:rsidR="00E7220B" w:rsidRPr="003129F6">
        <w:rPr>
          <w:iCs/>
          <w:color w:val="000000" w:themeColor="text1"/>
          <w:sz w:val="20"/>
          <w:szCs w:val="20"/>
        </w:rPr>
        <w:t xml:space="preserve"> работу</w:t>
      </w:r>
    </w:p>
    <w:p w14:paraId="05FED0FC" w14:textId="77777777" w:rsidR="005F3771" w:rsidRPr="003129F6" w:rsidRDefault="005F3771" w:rsidP="001F6BDD">
      <w:pPr>
        <w:numPr>
          <w:ilvl w:val="0"/>
          <w:numId w:val="8"/>
        </w:numPr>
        <w:jc w:val="both"/>
        <w:rPr>
          <w:iCs/>
          <w:color w:val="000000" w:themeColor="text1"/>
          <w:sz w:val="20"/>
          <w:szCs w:val="20"/>
        </w:rPr>
      </w:pPr>
      <w:r w:rsidRPr="003129F6">
        <w:rPr>
          <w:iCs/>
          <w:color w:val="000000" w:themeColor="text1"/>
          <w:sz w:val="20"/>
          <w:szCs w:val="20"/>
        </w:rPr>
        <w:lastRenderedPageBreak/>
        <w:t>Перечень выполн</w:t>
      </w:r>
      <w:r w:rsidR="009837AC" w:rsidRPr="003129F6">
        <w:rPr>
          <w:iCs/>
          <w:color w:val="000000" w:themeColor="text1"/>
          <w:sz w:val="20"/>
          <w:szCs w:val="20"/>
        </w:rPr>
        <w:t>яемых работ (проводимых</w:t>
      </w:r>
      <w:r w:rsidRPr="003129F6">
        <w:rPr>
          <w:iCs/>
          <w:color w:val="000000" w:themeColor="text1"/>
          <w:sz w:val="20"/>
          <w:szCs w:val="20"/>
        </w:rPr>
        <w:t xml:space="preserve"> настроек)</w:t>
      </w:r>
    </w:p>
    <w:p w14:paraId="1BA40620" w14:textId="77777777" w:rsidR="00061D37" w:rsidRPr="003129F6" w:rsidRDefault="005F3771" w:rsidP="001F6BDD">
      <w:pPr>
        <w:numPr>
          <w:ilvl w:val="0"/>
          <w:numId w:val="8"/>
        </w:numPr>
        <w:jc w:val="both"/>
        <w:rPr>
          <w:color w:val="000000" w:themeColor="text1"/>
          <w:sz w:val="20"/>
          <w:szCs w:val="20"/>
        </w:rPr>
      </w:pPr>
      <w:r w:rsidRPr="003129F6">
        <w:rPr>
          <w:iCs/>
          <w:color w:val="000000" w:themeColor="text1"/>
          <w:sz w:val="20"/>
          <w:szCs w:val="20"/>
        </w:rPr>
        <w:t xml:space="preserve">Количество </w:t>
      </w:r>
      <w:r w:rsidR="0008485D" w:rsidRPr="003129F6">
        <w:rPr>
          <w:iCs/>
          <w:color w:val="000000" w:themeColor="text1"/>
          <w:sz w:val="20"/>
          <w:szCs w:val="20"/>
        </w:rPr>
        <w:t xml:space="preserve">рабочего времени необходимого для выполнения </w:t>
      </w:r>
      <w:r w:rsidR="0008485D" w:rsidRPr="003129F6">
        <w:rPr>
          <w:color w:val="000000" w:themeColor="text1"/>
          <w:sz w:val="20"/>
          <w:szCs w:val="20"/>
        </w:rPr>
        <w:t>работ.</w:t>
      </w:r>
    </w:p>
    <w:p w14:paraId="7E8BC466" w14:textId="77777777" w:rsidR="00371AC2" w:rsidRPr="003129F6" w:rsidRDefault="00371AC2" w:rsidP="00371AC2">
      <w:pPr>
        <w:ind w:left="1440"/>
        <w:jc w:val="both"/>
        <w:rPr>
          <w:color w:val="000000" w:themeColor="text1"/>
          <w:sz w:val="20"/>
          <w:szCs w:val="20"/>
        </w:rPr>
      </w:pPr>
    </w:p>
    <w:p w14:paraId="52FA87E5" w14:textId="77777777" w:rsidR="005F3771" w:rsidRPr="003129F6" w:rsidRDefault="00F40918" w:rsidP="000D1F8F">
      <w:pPr>
        <w:pStyle w:val="a0"/>
        <w:ind w:left="0" w:hanging="40"/>
        <w:jc w:val="both"/>
        <w:rPr>
          <w:color w:val="000000" w:themeColor="text1"/>
          <w:sz w:val="20"/>
          <w:szCs w:val="20"/>
        </w:rPr>
      </w:pPr>
      <w:r w:rsidRPr="003129F6">
        <w:rPr>
          <w:color w:val="000000" w:themeColor="text1"/>
          <w:sz w:val="20"/>
          <w:szCs w:val="20"/>
        </w:rPr>
        <w:t xml:space="preserve">По окончании месяца, </w:t>
      </w:r>
      <w:r w:rsidR="005F3771" w:rsidRPr="003129F6">
        <w:rPr>
          <w:color w:val="000000" w:themeColor="text1"/>
          <w:sz w:val="20"/>
          <w:szCs w:val="20"/>
        </w:rPr>
        <w:t xml:space="preserve">исполнитель направляет заказчику акт приемки-сдачи работ, в котором на основании </w:t>
      </w:r>
      <w:r w:rsidR="000D1F8F" w:rsidRPr="003129F6">
        <w:rPr>
          <w:color w:val="000000" w:themeColor="text1"/>
          <w:sz w:val="20"/>
          <w:szCs w:val="20"/>
        </w:rPr>
        <w:tab/>
      </w:r>
      <w:r w:rsidR="00061D37" w:rsidRPr="003129F6">
        <w:rPr>
          <w:color w:val="000000" w:themeColor="text1"/>
          <w:sz w:val="20"/>
          <w:szCs w:val="20"/>
        </w:rPr>
        <w:t>ранее согласованных Технических</w:t>
      </w:r>
      <w:r w:rsidRPr="003129F6">
        <w:rPr>
          <w:color w:val="000000" w:themeColor="text1"/>
          <w:sz w:val="20"/>
          <w:szCs w:val="20"/>
        </w:rPr>
        <w:t xml:space="preserve"> </w:t>
      </w:r>
      <w:r w:rsidR="00061D37" w:rsidRPr="003129F6">
        <w:rPr>
          <w:color w:val="000000" w:themeColor="text1"/>
          <w:sz w:val="20"/>
          <w:szCs w:val="20"/>
        </w:rPr>
        <w:t>заданий отражены</w:t>
      </w:r>
      <w:r w:rsidR="005F3771" w:rsidRPr="003129F6">
        <w:rPr>
          <w:color w:val="000000" w:themeColor="text1"/>
          <w:sz w:val="20"/>
          <w:szCs w:val="20"/>
        </w:rPr>
        <w:t xml:space="preserve"> все выполненные работы, количество затраченного </w:t>
      </w:r>
      <w:r w:rsidR="000D1F8F" w:rsidRPr="003129F6">
        <w:rPr>
          <w:color w:val="000000" w:themeColor="text1"/>
          <w:sz w:val="20"/>
          <w:szCs w:val="20"/>
        </w:rPr>
        <w:tab/>
      </w:r>
      <w:r w:rsidR="005F3771" w:rsidRPr="003129F6">
        <w:rPr>
          <w:color w:val="000000" w:themeColor="text1"/>
          <w:sz w:val="20"/>
          <w:szCs w:val="20"/>
        </w:rPr>
        <w:t>рабочего времени и стоимост</w:t>
      </w:r>
      <w:r w:rsidR="00061D37" w:rsidRPr="003129F6">
        <w:rPr>
          <w:color w:val="000000" w:themeColor="text1"/>
          <w:sz w:val="20"/>
          <w:szCs w:val="20"/>
        </w:rPr>
        <w:t>ь выполненных работ, определенная</w:t>
      </w:r>
      <w:r w:rsidR="005F3771" w:rsidRPr="003129F6">
        <w:rPr>
          <w:color w:val="000000" w:themeColor="text1"/>
          <w:sz w:val="20"/>
          <w:szCs w:val="20"/>
        </w:rPr>
        <w:t xml:space="preserve"> в порядке, зафиксированном в разделе </w:t>
      </w:r>
      <w:r w:rsidR="00A55298" w:rsidRPr="003129F6">
        <w:rPr>
          <w:color w:val="000000" w:themeColor="text1"/>
          <w:sz w:val="20"/>
          <w:szCs w:val="20"/>
        </w:rPr>
        <w:t>4</w:t>
      </w:r>
      <w:r w:rsidR="005F3771" w:rsidRPr="003129F6">
        <w:rPr>
          <w:color w:val="000000" w:themeColor="text1"/>
          <w:sz w:val="20"/>
          <w:szCs w:val="20"/>
        </w:rPr>
        <w:t xml:space="preserve"> </w:t>
      </w:r>
      <w:r w:rsidR="000D1F8F" w:rsidRPr="003129F6">
        <w:rPr>
          <w:color w:val="000000" w:themeColor="text1"/>
          <w:sz w:val="20"/>
          <w:szCs w:val="20"/>
        </w:rPr>
        <w:tab/>
      </w:r>
      <w:r w:rsidR="005F3771" w:rsidRPr="003129F6">
        <w:rPr>
          <w:color w:val="000000" w:themeColor="text1"/>
          <w:sz w:val="20"/>
          <w:szCs w:val="20"/>
        </w:rPr>
        <w:t>настоящего Договора.</w:t>
      </w:r>
    </w:p>
    <w:p w14:paraId="703C4C5B" w14:textId="77777777" w:rsidR="00371AC2" w:rsidRPr="003129F6" w:rsidRDefault="00371AC2" w:rsidP="00371AC2">
      <w:pPr>
        <w:pStyle w:val="a0"/>
        <w:numPr>
          <w:ilvl w:val="0"/>
          <w:numId w:val="0"/>
        </w:numPr>
        <w:jc w:val="both"/>
        <w:rPr>
          <w:color w:val="000000" w:themeColor="text1"/>
          <w:sz w:val="20"/>
          <w:szCs w:val="20"/>
        </w:rPr>
      </w:pPr>
    </w:p>
    <w:p w14:paraId="544A3C0A" w14:textId="77777777" w:rsidR="005F3771" w:rsidRPr="003129F6" w:rsidRDefault="005F3771" w:rsidP="000D1F8F">
      <w:pPr>
        <w:pStyle w:val="a0"/>
        <w:ind w:left="0" w:firstLine="0"/>
        <w:jc w:val="both"/>
        <w:rPr>
          <w:color w:val="000000" w:themeColor="text1"/>
          <w:sz w:val="20"/>
          <w:szCs w:val="20"/>
        </w:rPr>
      </w:pPr>
      <w:r w:rsidRPr="003129F6">
        <w:rPr>
          <w:color w:val="000000" w:themeColor="text1"/>
          <w:sz w:val="20"/>
          <w:szCs w:val="20"/>
        </w:rPr>
        <w:t>Заказчик обязуется подписать и отправить Исполнителю акт</w:t>
      </w:r>
      <w:r w:rsidR="009E6B5E" w:rsidRPr="003129F6">
        <w:rPr>
          <w:color w:val="000000" w:themeColor="text1"/>
          <w:sz w:val="20"/>
          <w:szCs w:val="20"/>
        </w:rPr>
        <w:t xml:space="preserve"> приемки-сдачи работ в срок до </w:t>
      </w:r>
      <w:r w:rsidR="000B766C" w:rsidRPr="003129F6">
        <w:rPr>
          <w:color w:val="000000" w:themeColor="text1"/>
          <w:sz w:val="20"/>
          <w:szCs w:val="20"/>
        </w:rPr>
        <w:t>5 </w:t>
      </w:r>
      <w:r w:rsidR="00D84002" w:rsidRPr="003129F6">
        <w:rPr>
          <w:color w:val="000000" w:themeColor="text1"/>
          <w:sz w:val="20"/>
          <w:szCs w:val="20"/>
        </w:rPr>
        <w:t>(пятого)</w:t>
      </w:r>
      <w:r w:rsidR="009E6B5E" w:rsidRPr="003129F6">
        <w:rPr>
          <w:color w:val="000000" w:themeColor="text1"/>
          <w:sz w:val="20"/>
          <w:szCs w:val="20"/>
        </w:rPr>
        <w:t xml:space="preserve"> числа </w:t>
      </w:r>
      <w:r w:rsidR="000D1F8F" w:rsidRPr="003129F6">
        <w:rPr>
          <w:color w:val="000000" w:themeColor="text1"/>
          <w:sz w:val="20"/>
          <w:szCs w:val="20"/>
        </w:rPr>
        <w:tab/>
      </w:r>
      <w:r w:rsidR="009E6B5E" w:rsidRPr="003129F6">
        <w:rPr>
          <w:color w:val="000000" w:themeColor="text1"/>
          <w:sz w:val="20"/>
          <w:szCs w:val="20"/>
        </w:rPr>
        <w:t>месяца, следующего за тем месяцем, в течение которого Исполнитель выполнил работы</w:t>
      </w:r>
      <w:r w:rsidRPr="003129F6">
        <w:rPr>
          <w:color w:val="000000" w:themeColor="text1"/>
          <w:sz w:val="20"/>
          <w:szCs w:val="20"/>
        </w:rPr>
        <w:t>.</w:t>
      </w:r>
    </w:p>
    <w:p w14:paraId="3EEE2493" w14:textId="77777777" w:rsidR="005F3771" w:rsidRPr="003129F6" w:rsidRDefault="005F3771" w:rsidP="000D1F8F">
      <w:pPr>
        <w:pStyle w:val="a0"/>
        <w:ind w:left="720" w:hanging="720"/>
        <w:jc w:val="both"/>
        <w:rPr>
          <w:color w:val="000000" w:themeColor="text1"/>
          <w:sz w:val="20"/>
        </w:rPr>
      </w:pPr>
      <w:r w:rsidRPr="003129F6">
        <w:rPr>
          <w:color w:val="000000" w:themeColor="text1"/>
          <w:sz w:val="20"/>
          <w:szCs w:val="20"/>
        </w:rPr>
        <w:t xml:space="preserve">В случае неполучения Исполнителем подписанного акта приемки-сдачи работ либо </w:t>
      </w:r>
      <w:r w:rsidR="00C158FA" w:rsidRPr="003129F6">
        <w:rPr>
          <w:color w:val="000000" w:themeColor="text1"/>
          <w:sz w:val="20"/>
          <w:szCs w:val="20"/>
        </w:rPr>
        <w:t xml:space="preserve">неполучения </w:t>
      </w:r>
      <w:r w:rsidRPr="003129F6">
        <w:rPr>
          <w:color w:val="000000" w:themeColor="text1"/>
          <w:sz w:val="20"/>
          <w:szCs w:val="20"/>
        </w:rPr>
        <w:t>мотивированного отказа от приемки выполненны</w:t>
      </w:r>
      <w:r w:rsidR="004565DA" w:rsidRPr="003129F6">
        <w:rPr>
          <w:color w:val="000000" w:themeColor="text1"/>
          <w:sz w:val="20"/>
          <w:szCs w:val="20"/>
        </w:rPr>
        <w:t xml:space="preserve">х работ </w:t>
      </w:r>
      <w:r w:rsidR="00026E34" w:rsidRPr="003129F6">
        <w:rPr>
          <w:color w:val="000000" w:themeColor="text1"/>
          <w:sz w:val="20"/>
          <w:szCs w:val="20"/>
        </w:rPr>
        <w:t xml:space="preserve">в письменном виде </w:t>
      </w:r>
      <w:r w:rsidR="00CA6DAB" w:rsidRPr="003129F6">
        <w:rPr>
          <w:color w:val="000000" w:themeColor="text1"/>
          <w:sz w:val="20"/>
          <w:szCs w:val="20"/>
        </w:rPr>
        <w:t>в срок, указанный в п. </w:t>
      </w:r>
      <w:r w:rsidR="004565DA" w:rsidRPr="003129F6">
        <w:rPr>
          <w:color w:val="000000" w:themeColor="text1"/>
          <w:sz w:val="20"/>
          <w:szCs w:val="20"/>
        </w:rPr>
        <w:t>5</w:t>
      </w:r>
      <w:r w:rsidRPr="003129F6">
        <w:rPr>
          <w:color w:val="000000" w:themeColor="text1"/>
          <w:sz w:val="20"/>
          <w:szCs w:val="20"/>
        </w:rPr>
        <w:t>.</w:t>
      </w:r>
      <w:r w:rsidR="00037F61" w:rsidRPr="003129F6">
        <w:rPr>
          <w:color w:val="000000" w:themeColor="text1"/>
          <w:sz w:val="20"/>
          <w:szCs w:val="20"/>
        </w:rPr>
        <w:t>4</w:t>
      </w:r>
      <w:r w:rsidRPr="003129F6">
        <w:rPr>
          <w:color w:val="000000" w:themeColor="text1"/>
          <w:sz w:val="20"/>
          <w:szCs w:val="20"/>
        </w:rPr>
        <w:t>. настоящего договора, выполненные работы считаются принятыми Заказчиком в полном объеме.</w:t>
      </w:r>
    </w:p>
    <w:p w14:paraId="50FDE62E" w14:textId="77777777" w:rsidR="00A21759" w:rsidRPr="003129F6" w:rsidRDefault="00A21759" w:rsidP="001F6BDD">
      <w:pPr>
        <w:pStyle w:val="1"/>
        <w:numPr>
          <w:ilvl w:val="0"/>
          <w:numId w:val="7"/>
        </w:numPr>
        <w:ind w:left="960" w:hanging="357"/>
        <w:rPr>
          <w:color w:val="000000" w:themeColor="text1"/>
          <w:sz w:val="20"/>
        </w:rPr>
      </w:pPr>
      <w:r w:rsidRPr="003129F6">
        <w:rPr>
          <w:color w:val="000000" w:themeColor="text1"/>
          <w:sz w:val="20"/>
        </w:rPr>
        <w:t>СРОК ДЕЙСТВИЯ ДОГОВОРА</w:t>
      </w:r>
    </w:p>
    <w:p w14:paraId="37745731" w14:textId="4526D943" w:rsidR="00A21759" w:rsidRPr="003129F6" w:rsidRDefault="00A21759" w:rsidP="001F6BDD">
      <w:pPr>
        <w:pStyle w:val="15"/>
        <w:numPr>
          <w:ilvl w:val="1"/>
          <w:numId w:val="1"/>
        </w:numPr>
        <w:rPr>
          <w:color w:val="000000" w:themeColor="text1"/>
          <w:sz w:val="20"/>
        </w:rPr>
      </w:pPr>
      <w:r w:rsidRPr="003129F6">
        <w:rPr>
          <w:color w:val="000000" w:themeColor="text1"/>
          <w:sz w:val="20"/>
        </w:rPr>
        <w:t xml:space="preserve">Настоящий Договор заключен на срок </w:t>
      </w:r>
      <w:r w:rsidR="004073C1" w:rsidRPr="003129F6">
        <w:rPr>
          <w:color w:val="000000" w:themeColor="text1"/>
          <w:sz w:val="20"/>
        </w:rPr>
        <w:t>до</w:t>
      </w:r>
      <w:r w:rsidRPr="003129F6">
        <w:rPr>
          <w:color w:val="000000" w:themeColor="text1"/>
          <w:sz w:val="20"/>
        </w:rPr>
        <w:t xml:space="preserve"> </w:t>
      </w:r>
      <w:r w:rsidR="009E6B5E" w:rsidRPr="003129F6">
        <w:rPr>
          <w:color w:val="000000" w:themeColor="text1"/>
          <w:sz w:val="20"/>
        </w:rPr>
        <w:t>31</w:t>
      </w:r>
      <w:r w:rsidR="001C6EEA" w:rsidRPr="003129F6">
        <w:rPr>
          <w:color w:val="000000" w:themeColor="text1"/>
          <w:sz w:val="20"/>
        </w:rPr>
        <w:t xml:space="preserve"> </w:t>
      </w:r>
      <w:r w:rsidR="00F17F8C" w:rsidRPr="003129F6">
        <w:rPr>
          <w:color w:val="000000" w:themeColor="text1"/>
          <w:sz w:val="20"/>
        </w:rPr>
        <w:t>декабря</w:t>
      </w:r>
      <w:r w:rsidRPr="003129F6">
        <w:rPr>
          <w:color w:val="000000" w:themeColor="text1"/>
          <w:sz w:val="20"/>
        </w:rPr>
        <w:t xml:space="preserve"> </w:t>
      </w:r>
      <w:r w:rsidRPr="003129F6">
        <w:rPr>
          <w:bCs/>
          <w:color w:val="000000" w:themeColor="text1"/>
          <w:sz w:val="20"/>
        </w:rPr>
        <w:t>20</w:t>
      </w:r>
      <w:r w:rsidR="00F06919" w:rsidRPr="003129F6">
        <w:rPr>
          <w:bCs/>
          <w:color w:val="000000" w:themeColor="text1"/>
          <w:sz w:val="20"/>
        </w:rPr>
        <w:t>2</w:t>
      </w:r>
      <w:r w:rsidR="00171D4B" w:rsidRPr="003129F6">
        <w:rPr>
          <w:bCs/>
          <w:color w:val="000000" w:themeColor="text1"/>
          <w:sz w:val="20"/>
        </w:rPr>
        <w:t>4</w:t>
      </w:r>
      <w:r w:rsidR="008E284F" w:rsidRPr="003129F6">
        <w:rPr>
          <w:color w:val="000000" w:themeColor="text1"/>
          <w:sz w:val="20"/>
        </w:rPr>
        <w:t xml:space="preserve"> </w:t>
      </w:r>
      <w:r w:rsidRPr="003129F6">
        <w:rPr>
          <w:color w:val="000000" w:themeColor="text1"/>
          <w:sz w:val="20"/>
        </w:rPr>
        <w:t>г.</w:t>
      </w:r>
      <w:r w:rsidR="004073C1" w:rsidRPr="003129F6">
        <w:rPr>
          <w:color w:val="000000" w:themeColor="text1"/>
          <w:sz w:val="20"/>
        </w:rPr>
        <w:t>,</w:t>
      </w:r>
      <w:r w:rsidRPr="003129F6">
        <w:rPr>
          <w:color w:val="000000" w:themeColor="text1"/>
          <w:sz w:val="20"/>
        </w:rPr>
        <w:t xml:space="preserve"> и вступает в силу с момента подписания обеими Сторонами.</w:t>
      </w:r>
    </w:p>
    <w:p w14:paraId="0541BC89" w14:textId="77777777" w:rsidR="00026E34" w:rsidRPr="003129F6" w:rsidRDefault="007E51B9" w:rsidP="001F6BDD">
      <w:pPr>
        <w:pStyle w:val="15"/>
        <w:numPr>
          <w:ilvl w:val="1"/>
          <w:numId w:val="1"/>
        </w:numPr>
        <w:rPr>
          <w:color w:val="000000" w:themeColor="text1"/>
          <w:sz w:val="20"/>
        </w:rPr>
      </w:pPr>
      <w:r w:rsidRPr="003129F6">
        <w:rPr>
          <w:color w:val="000000" w:themeColor="text1"/>
          <w:sz w:val="20"/>
        </w:rPr>
        <w:t>Стороны</w:t>
      </w:r>
      <w:r w:rsidR="00026E34" w:rsidRPr="003129F6">
        <w:rPr>
          <w:color w:val="000000" w:themeColor="text1"/>
          <w:sz w:val="20"/>
        </w:rPr>
        <w:t xml:space="preserve"> вправе в одностороннем порядке отказаться от исполнения настоящего </w:t>
      </w:r>
      <w:r w:rsidR="00E30B02" w:rsidRPr="003129F6">
        <w:rPr>
          <w:color w:val="000000" w:themeColor="text1"/>
          <w:sz w:val="20"/>
        </w:rPr>
        <w:t>Д</w:t>
      </w:r>
      <w:r w:rsidR="00026E34" w:rsidRPr="003129F6">
        <w:rPr>
          <w:color w:val="000000" w:themeColor="text1"/>
          <w:sz w:val="20"/>
        </w:rPr>
        <w:t xml:space="preserve">оговора с уведомлением </w:t>
      </w:r>
      <w:r w:rsidRPr="003129F6">
        <w:rPr>
          <w:color w:val="000000" w:themeColor="text1"/>
          <w:sz w:val="20"/>
        </w:rPr>
        <w:t>другой Стороны</w:t>
      </w:r>
      <w:r w:rsidR="00026E34" w:rsidRPr="003129F6">
        <w:rPr>
          <w:color w:val="000000" w:themeColor="text1"/>
          <w:sz w:val="20"/>
        </w:rPr>
        <w:t xml:space="preserve"> не менее чем за </w:t>
      </w:r>
      <w:r w:rsidR="00433A5C" w:rsidRPr="003129F6">
        <w:rPr>
          <w:color w:val="000000" w:themeColor="text1"/>
          <w:sz w:val="20"/>
        </w:rPr>
        <w:t xml:space="preserve">10 </w:t>
      </w:r>
      <w:r w:rsidR="00E96605" w:rsidRPr="003129F6">
        <w:rPr>
          <w:color w:val="000000" w:themeColor="text1"/>
          <w:sz w:val="20"/>
        </w:rPr>
        <w:t xml:space="preserve">(десять) </w:t>
      </w:r>
      <w:r w:rsidR="00433A5C" w:rsidRPr="003129F6">
        <w:rPr>
          <w:color w:val="000000" w:themeColor="text1"/>
          <w:sz w:val="20"/>
        </w:rPr>
        <w:t>календарных дней до</w:t>
      </w:r>
      <w:r w:rsidR="00026E34" w:rsidRPr="003129F6">
        <w:rPr>
          <w:color w:val="000000" w:themeColor="text1"/>
          <w:sz w:val="20"/>
        </w:rPr>
        <w:t xml:space="preserve"> момента расторжения.</w:t>
      </w:r>
    </w:p>
    <w:p w14:paraId="45EA7D0E" w14:textId="77777777" w:rsidR="00A21759" w:rsidRPr="003129F6" w:rsidRDefault="00A21759" w:rsidP="001F6BDD">
      <w:pPr>
        <w:pStyle w:val="1"/>
        <w:numPr>
          <w:ilvl w:val="0"/>
          <w:numId w:val="7"/>
        </w:numPr>
        <w:ind w:left="1200"/>
        <w:rPr>
          <w:color w:val="000000" w:themeColor="text1"/>
          <w:sz w:val="20"/>
        </w:rPr>
      </w:pPr>
      <w:r w:rsidRPr="003129F6">
        <w:rPr>
          <w:color w:val="000000" w:themeColor="text1"/>
          <w:sz w:val="20"/>
        </w:rPr>
        <w:t>ОТВЕТСТВЕННОСТЬ СТОРОН</w:t>
      </w:r>
    </w:p>
    <w:p w14:paraId="4FCC5F25" w14:textId="77777777" w:rsidR="00A21759" w:rsidRPr="003129F6" w:rsidRDefault="00A21759" w:rsidP="001F6BDD">
      <w:pPr>
        <w:pStyle w:val="15"/>
        <w:numPr>
          <w:ilvl w:val="1"/>
          <w:numId w:val="2"/>
        </w:numPr>
        <w:rPr>
          <w:color w:val="000000" w:themeColor="text1"/>
          <w:sz w:val="20"/>
        </w:rPr>
      </w:pPr>
      <w:r w:rsidRPr="003129F6">
        <w:rPr>
          <w:color w:val="000000" w:themeColor="text1"/>
          <w:sz w:val="20"/>
        </w:rPr>
        <w:t xml:space="preserve">Исполнитель несет ответственность за качество </w:t>
      </w:r>
      <w:r w:rsidR="00474CC4" w:rsidRPr="003129F6">
        <w:rPr>
          <w:color w:val="000000" w:themeColor="text1"/>
          <w:sz w:val="20"/>
        </w:rPr>
        <w:t>выполненных работ</w:t>
      </w:r>
      <w:r w:rsidRPr="003129F6">
        <w:rPr>
          <w:color w:val="000000" w:themeColor="text1"/>
          <w:sz w:val="20"/>
        </w:rPr>
        <w:t>.</w:t>
      </w:r>
    </w:p>
    <w:p w14:paraId="6E6AFF35" w14:textId="77777777" w:rsidR="009B0907" w:rsidRPr="003129F6" w:rsidRDefault="009B0907" w:rsidP="001F6BDD">
      <w:pPr>
        <w:pStyle w:val="15"/>
        <w:numPr>
          <w:ilvl w:val="1"/>
          <w:numId w:val="2"/>
        </w:numPr>
        <w:rPr>
          <w:color w:val="000000" w:themeColor="text1"/>
          <w:sz w:val="20"/>
        </w:rPr>
      </w:pPr>
      <w:r w:rsidRPr="003129F6">
        <w:rPr>
          <w:color w:val="000000" w:themeColor="text1"/>
          <w:sz w:val="20"/>
        </w:rPr>
        <w:t xml:space="preserve">Ответственность за контроль правомочности подписания </w:t>
      </w:r>
      <w:r w:rsidR="00CD61B5" w:rsidRPr="003129F6">
        <w:rPr>
          <w:color w:val="000000" w:themeColor="text1"/>
          <w:sz w:val="20"/>
        </w:rPr>
        <w:t xml:space="preserve">представителями Заказчика </w:t>
      </w:r>
      <w:r w:rsidRPr="003129F6">
        <w:rPr>
          <w:color w:val="000000" w:themeColor="text1"/>
          <w:sz w:val="20"/>
        </w:rPr>
        <w:t xml:space="preserve">технических заданий и отчетных </w:t>
      </w:r>
      <w:r w:rsidR="00F804E3" w:rsidRPr="003129F6">
        <w:rPr>
          <w:color w:val="000000" w:themeColor="text1"/>
          <w:sz w:val="20"/>
        </w:rPr>
        <w:t>документов,</w:t>
      </w:r>
      <w:r w:rsidRPr="003129F6">
        <w:rPr>
          <w:color w:val="000000" w:themeColor="text1"/>
          <w:sz w:val="20"/>
        </w:rPr>
        <w:t xml:space="preserve"> </w:t>
      </w:r>
      <w:r w:rsidR="00416150" w:rsidRPr="003129F6">
        <w:rPr>
          <w:color w:val="000000" w:themeColor="text1"/>
          <w:sz w:val="20"/>
        </w:rPr>
        <w:t>возлагается</w:t>
      </w:r>
      <w:r w:rsidRPr="003129F6">
        <w:rPr>
          <w:color w:val="000000" w:themeColor="text1"/>
          <w:sz w:val="20"/>
        </w:rPr>
        <w:t xml:space="preserve"> на Заказчик</w:t>
      </w:r>
      <w:r w:rsidR="00416150" w:rsidRPr="003129F6">
        <w:rPr>
          <w:color w:val="000000" w:themeColor="text1"/>
          <w:sz w:val="20"/>
        </w:rPr>
        <w:t>а.</w:t>
      </w:r>
      <w:r w:rsidRPr="003129F6">
        <w:rPr>
          <w:color w:val="000000" w:themeColor="text1"/>
          <w:sz w:val="20"/>
        </w:rPr>
        <w:t xml:space="preserve"> </w:t>
      </w:r>
    </w:p>
    <w:p w14:paraId="19CD7C42" w14:textId="77777777" w:rsidR="00A21759" w:rsidRPr="003129F6" w:rsidRDefault="00A21759" w:rsidP="001F6BDD">
      <w:pPr>
        <w:pStyle w:val="15"/>
        <w:numPr>
          <w:ilvl w:val="1"/>
          <w:numId w:val="2"/>
        </w:numPr>
        <w:rPr>
          <w:color w:val="000000" w:themeColor="text1"/>
          <w:sz w:val="20"/>
        </w:rPr>
      </w:pPr>
      <w:r w:rsidRPr="003129F6">
        <w:rPr>
          <w:color w:val="000000" w:themeColor="text1"/>
          <w:sz w:val="20"/>
        </w:rPr>
        <w:t xml:space="preserve">В случае сбоя в настройках </w:t>
      </w:r>
      <w:r w:rsidR="00474CC4" w:rsidRPr="003129F6">
        <w:rPr>
          <w:color w:val="000000" w:themeColor="text1"/>
          <w:sz w:val="20"/>
        </w:rPr>
        <w:t>программ</w:t>
      </w:r>
      <w:r w:rsidRPr="003129F6">
        <w:rPr>
          <w:color w:val="000000" w:themeColor="text1"/>
          <w:sz w:val="20"/>
        </w:rPr>
        <w:t xml:space="preserve">, </w:t>
      </w:r>
      <w:r w:rsidR="00BD5374" w:rsidRPr="003129F6">
        <w:rPr>
          <w:color w:val="000000" w:themeColor="text1"/>
          <w:sz w:val="20"/>
        </w:rPr>
        <w:t>произошедших</w:t>
      </w:r>
      <w:r w:rsidRPr="003129F6">
        <w:rPr>
          <w:color w:val="000000" w:themeColor="text1"/>
          <w:sz w:val="20"/>
        </w:rPr>
        <w:t xml:space="preserve"> по вине Заказчика, все работы по диагностике и восстановлению работоспособности выполняются за счет Заказчика.</w:t>
      </w:r>
      <w:r w:rsidR="00A07213" w:rsidRPr="003129F6">
        <w:rPr>
          <w:color w:val="000000" w:themeColor="text1"/>
          <w:sz w:val="20"/>
        </w:rPr>
        <w:t xml:space="preserve"> </w:t>
      </w:r>
    </w:p>
    <w:p w14:paraId="7B24A7F2" w14:textId="77777777" w:rsidR="00A21759" w:rsidRPr="003129F6" w:rsidRDefault="00A21759" w:rsidP="001F6BDD">
      <w:pPr>
        <w:pStyle w:val="15"/>
        <w:numPr>
          <w:ilvl w:val="1"/>
          <w:numId w:val="2"/>
        </w:numPr>
        <w:rPr>
          <w:color w:val="000000" w:themeColor="text1"/>
          <w:sz w:val="20"/>
        </w:rPr>
      </w:pPr>
      <w:r w:rsidRPr="003129F6">
        <w:rPr>
          <w:color w:val="000000" w:themeColor="text1"/>
          <w:sz w:val="20"/>
        </w:rPr>
        <w:t xml:space="preserve">Исполнитель не несет ответственности за сбой в работе </w:t>
      </w:r>
      <w:r w:rsidR="00474CC4" w:rsidRPr="003129F6">
        <w:rPr>
          <w:color w:val="000000" w:themeColor="text1"/>
          <w:sz w:val="20"/>
        </w:rPr>
        <w:t xml:space="preserve">программ </w:t>
      </w:r>
      <w:r w:rsidRPr="003129F6">
        <w:rPr>
          <w:color w:val="000000" w:themeColor="text1"/>
          <w:sz w:val="20"/>
        </w:rPr>
        <w:t>в части</w:t>
      </w:r>
      <w:r w:rsidR="00BD5374" w:rsidRPr="003129F6">
        <w:rPr>
          <w:color w:val="000000" w:themeColor="text1"/>
          <w:sz w:val="20"/>
        </w:rPr>
        <w:t>,</w:t>
      </w:r>
      <w:r w:rsidRPr="003129F6">
        <w:rPr>
          <w:color w:val="000000" w:themeColor="text1"/>
          <w:sz w:val="20"/>
        </w:rPr>
        <w:t xml:space="preserve"> не подвергавшейся настройке Исполнителем, либо элементов, не подвергавшихся настройке, а также в случае использования Заказчиком нелицензионного программного обеспечения. В данном случае все работы по диагностике и восстановлению работоспособности </w:t>
      </w:r>
      <w:r w:rsidR="00474CC4" w:rsidRPr="003129F6">
        <w:rPr>
          <w:color w:val="000000" w:themeColor="text1"/>
          <w:sz w:val="20"/>
        </w:rPr>
        <w:t xml:space="preserve">программ </w:t>
      </w:r>
      <w:r w:rsidRPr="003129F6">
        <w:rPr>
          <w:color w:val="000000" w:themeColor="text1"/>
          <w:sz w:val="20"/>
        </w:rPr>
        <w:t>выполняются за счет Заказчика.</w:t>
      </w:r>
    </w:p>
    <w:p w14:paraId="484BE30E" w14:textId="77777777" w:rsidR="00576BD9" w:rsidRPr="003129F6" w:rsidRDefault="00576BD9" w:rsidP="001F6BDD">
      <w:pPr>
        <w:pStyle w:val="15"/>
        <w:numPr>
          <w:ilvl w:val="1"/>
          <w:numId w:val="2"/>
        </w:numPr>
        <w:rPr>
          <w:color w:val="000000" w:themeColor="text1"/>
          <w:sz w:val="20"/>
        </w:rPr>
      </w:pPr>
      <w:r w:rsidRPr="003129F6">
        <w:rPr>
          <w:color w:val="000000" w:themeColor="text1"/>
          <w:sz w:val="20"/>
        </w:rPr>
        <w:t xml:space="preserve">Исполнитель </w:t>
      </w:r>
      <w:r w:rsidR="00081BFD" w:rsidRPr="003129F6">
        <w:rPr>
          <w:color w:val="000000" w:themeColor="text1"/>
          <w:sz w:val="20"/>
        </w:rPr>
        <w:t>не несет</w:t>
      </w:r>
      <w:r w:rsidRPr="003129F6">
        <w:rPr>
          <w:color w:val="000000" w:themeColor="text1"/>
          <w:sz w:val="20"/>
        </w:rPr>
        <w:t xml:space="preserve"> ответственности за частичное или полное неисполнение своих обязательств по настоящему Договору при изменении настроек программных продуктов третьими лицами или </w:t>
      </w:r>
      <w:r w:rsidR="00A55298" w:rsidRPr="003129F6">
        <w:rPr>
          <w:color w:val="000000" w:themeColor="text1"/>
          <w:sz w:val="20"/>
        </w:rPr>
        <w:t xml:space="preserve">Заказчиком </w:t>
      </w:r>
      <w:r w:rsidRPr="003129F6">
        <w:rPr>
          <w:color w:val="000000" w:themeColor="text1"/>
          <w:sz w:val="20"/>
        </w:rPr>
        <w:t xml:space="preserve">без согласования данных </w:t>
      </w:r>
      <w:r w:rsidR="00A55298" w:rsidRPr="003129F6">
        <w:rPr>
          <w:color w:val="000000" w:themeColor="text1"/>
          <w:sz w:val="20"/>
        </w:rPr>
        <w:t xml:space="preserve">изменений </w:t>
      </w:r>
      <w:r w:rsidRPr="003129F6">
        <w:rPr>
          <w:color w:val="000000" w:themeColor="text1"/>
          <w:sz w:val="20"/>
        </w:rPr>
        <w:t>с Исполнителем.</w:t>
      </w:r>
    </w:p>
    <w:p w14:paraId="2252588B" w14:textId="77777777" w:rsidR="00081BFD" w:rsidRPr="003129F6" w:rsidRDefault="00081BFD" w:rsidP="001F6BDD">
      <w:pPr>
        <w:pStyle w:val="15"/>
        <w:numPr>
          <w:ilvl w:val="1"/>
          <w:numId w:val="2"/>
        </w:numPr>
        <w:rPr>
          <w:color w:val="000000" w:themeColor="text1"/>
          <w:sz w:val="20"/>
        </w:rPr>
      </w:pPr>
      <w:r w:rsidRPr="003129F6">
        <w:rPr>
          <w:color w:val="000000" w:themeColor="text1"/>
          <w:sz w:val="20"/>
        </w:rPr>
        <w:t>Исполнитель не несет ответственности за частичное или полное неисполнение своих обязательств по настоящему Договору при использовании Заказчиком для связи с Исполнителем каналов связи, не описанных в п. 1.4. настоящего Договора.</w:t>
      </w:r>
    </w:p>
    <w:p w14:paraId="4C1B98C6" w14:textId="77777777" w:rsidR="00DB156F" w:rsidRPr="003129F6" w:rsidRDefault="00DB156F" w:rsidP="001F6BDD">
      <w:pPr>
        <w:pStyle w:val="15"/>
        <w:numPr>
          <w:ilvl w:val="1"/>
          <w:numId w:val="2"/>
        </w:numPr>
        <w:rPr>
          <w:color w:val="000000" w:themeColor="text1"/>
          <w:sz w:val="20"/>
        </w:rPr>
      </w:pPr>
      <w:r w:rsidRPr="003129F6">
        <w:rPr>
          <w:color w:val="000000" w:themeColor="text1"/>
          <w:sz w:val="20"/>
          <w:lang w:val="x-none" w:eastAsia="ru-RU"/>
        </w:rPr>
        <w:t xml:space="preserve">Совокупная и максимальная ответственность Исполнителя ограничивается размером оплаченной Заказчиком стоимости услуг абонентского сопровождения </w:t>
      </w:r>
      <w:r w:rsidR="00081BFD" w:rsidRPr="003129F6">
        <w:rPr>
          <w:color w:val="000000" w:themeColor="text1"/>
          <w:sz w:val="20"/>
          <w:lang w:eastAsia="ru-RU"/>
        </w:rPr>
        <w:t xml:space="preserve">по настоящему Договору </w:t>
      </w:r>
      <w:r w:rsidRPr="003129F6">
        <w:rPr>
          <w:color w:val="000000" w:themeColor="text1"/>
          <w:sz w:val="20"/>
          <w:lang w:val="x-none" w:eastAsia="ru-RU"/>
        </w:rPr>
        <w:t>за 1</w:t>
      </w:r>
      <w:r w:rsidR="004C4F5F" w:rsidRPr="003129F6">
        <w:rPr>
          <w:color w:val="000000" w:themeColor="text1"/>
          <w:sz w:val="20"/>
          <w:lang w:eastAsia="ru-RU"/>
        </w:rPr>
        <w:t xml:space="preserve"> (один)</w:t>
      </w:r>
      <w:r w:rsidRPr="003129F6">
        <w:rPr>
          <w:color w:val="000000" w:themeColor="text1"/>
          <w:sz w:val="20"/>
          <w:lang w:val="x-none" w:eastAsia="ru-RU"/>
        </w:rPr>
        <w:t xml:space="preserve"> месяц.</w:t>
      </w:r>
    </w:p>
    <w:p w14:paraId="59C0BA52" w14:textId="77777777" w:rsidR="00A21106" w:rsidRPr="003129F6" w:rsidRDefault="008B64AD" w:rsidP="001F6BDD">
      <w:pPr>
        <w:pStyle w:val="15"/>
        <w:numPr>
          <w:ilvl w:val="1"/>
          <w:numId w:val="2"/>
        </w:numPr>
        <w:rPr>
          <w:color w:val="000000" w:themeColor="text1"/>
          <w:sz w:val="20"/>
        </w:rPr>
      </w:pPr>
      <w:r w:rsidRPr="003129F6">
        <w:rPr>
          <w:color w:val="000000" w:themeColor="text1"/>
          <w:sz w:val="20"/>
        </w:rPr>
        <w:t>Исполнитель гарантирует Заказчику, что в течение срока действия настоящего Договора в случае сбоя в созданных Исполнителем настройках программ в процессе их эксплуатации все работы по восстановлению работоспособности программ будут выполнены силами и за счет Исполнителя. Основанием является подтверждение сбоя через повторную демонстрацию аналогичной ситуации Исполнителю</w:t>
      </w:r>
      <w:r w:rsidR="005563FC" w:rsidRPr="003129F6">
        <w:rPr>
          <w:color w:val="000000" w:themeColor="text1"/>
          <w:sz w:val="20"/>
        </w:rPr>
        <w:t xml:space="preserve"> на восстановленной из архивной копии базе </w:t>
      </w:r>
      <w:r w:rsidRPr="003129F6">
        <w:rPr>
          <w:color w:val="000000" w:themeColor="text1"/>
          <w:sz w:val="20"/>
        </w:rPr>
        <w:t>данных</w:t>
      </w:r>
      <w:r w:rsidR="005563FC" w:rsidRPr="003129F6">
        <w:rPr>
          <w:color w:val="000000" w:themeColor="text1"/>
          <w:sz w:val="20"/>
        </w:rPr>
        <w:t>.</w:t>
      </w:r>
      <w:r w:rsidR="004A5202" w:rsidRPr="003129F6">
        <w:rPr>
          <w:color w:val="000000" w:themeColor="text1"/>
          <w:sz w:val="20"/>
        </w:rPr>
        <w:t xml:space="preserve"> </w:t>
      </w:r>
    </w:p>
    <w:p w14:paraId="51B8C630" w14:textId="77777777" w:rsidR="00245821" w:rsidRPr="003129F6" w:rsidRDefault="00245821" w:rsidP="00245821">
      <w:pPr>
        <w:pStyle w:val="15"/>
        <w:ind w:left="576"/>
        <w:rPr>
          <w:color w:val="000000" w:themeColor="text1"/>
          <w:sz w:val="20"/>
        </w:rPr>
      </w:pPr>
    </w:p>
    <w:p w14:paraId="3897F694" w14:textId="77777777" w:rsidR="004D2657" w:rsidRPr="003129F6" w:rsidRDefault="00245821" w:rsidP="001F6BDD">
      <w:pPr>
        <w:pStyle w:val="af4"/>
        <w:numPr>
          <w:ilvl w:val="0"/>
          <w:numId w:val="7"/>
        </w:numPr>
        <w:spacing w:line="276" w:lineRule="auto"/>
        <w:ind w:left="1920"/>
        <w:jc w:val="center"/>
        <w:rPr>
          <w:rFonts w:ascii="Times New Roman" w:hAnsi="Times New Roman"/>
          <w:b/>
          <w:color w:val="000000" w:themeColor="text1"/>
        </w:rPr>
      </w:pPr>
      <w:r w:rsidRPr="003129F6">
        <w:rPr>
          <w:rFonts w:ascii="Times New Roman" w:hAnsi="Times New Roman"/>
          <w:b/>
          <w:color w:val="000000" w:themeColor="text1"/>
        </w:rPr>
        <w:t>АНТИКОРРУПЦИОННАЯ ПОЛИТИКА</w:t>
      </w:r>
    </w:p>
    <w:p w14:paraId="38DB6F1F" w14:textId="77777777" w:rsidR="00245821" w:rsidRPr="003129F6" w:rsidRDefault="00245821" w:rsidP="00245821">
      <w:pPr>
        <w:pStyle w:val="af4"/>
        <w:spacing w:line="276" w:lineRule="auto"/>
        <w:ind w:left="360"/>
        <w:jc w:val="center"/>
        <w:rPr>
          <w:rFonts w:ascii="Times New Roman" w:hAnsi="Times New Roman"/>
          <w:b/>
          <w:color w:val="000000" w:themeColor="text1"/>
          <w:sz w:val="22"/>
          <w:szCs w:val="22"/>
        </w:rPr>
      </w:pPr>
    </w:p>
    <w:p w14:paraId="5542CC8E" w14:textId="77777777" w:rsidR="004D2657" w:rsidRPr="003129F6" w:rsidRDefault="004D2657" w:rsidP="00234999">
      <w:pPr>
        <w:spacing w:line="276" w:lineRule="auto"/>
        <w:ind w:left="600" w:hanging="600"/>
        <w:jc w:val="both"/>
        <w:rPr>
          <w:color w:val="000000" w:themeColor="text1"/>
          <w:sz w:val="20"/>
          <w:szCs w:val="20"/>
        </w:rPr>
      </w:pPr>
      <w:r w:rsidRPr="003129F6">
        <w:rPr>
          <w:color w:val="000000" w:themeColor="text1"/>
          <w:sz w:val="20"/>
          <w:szCs w:val="20"/>
        </w:rPr>
        <w:t>8.1.</w:t>
      </w:r>
      <w:r w:rsidRPr="003129F6">
        <w:rPr>
          <w:color w:val="000000" w:themeColor="text1"/>
          <w:sz w:val="22"/>
          <w:szCs w:val="22"/>
        </w:rPr>
        <w:t xml:space="preserve"> </w:t>
      </w:r>
      <w:r w:rsidR="006D14D1" w:rsidRPr="003129F6">
        <w:rPr>
          <w:color w:val="000000" w:themeColor="text1"/>
          <w:sz w:val="20"/>
          <w:szCs w:val="20"/>
        </w:rPr>
        <w:tab/>
      </w:r>
      <w:r w:rsidRPr="003129F6">
        <w:rPr>
          <w:color w:val="000000" w:themeColor="text1"/>
          <w:sz w:val="20"/>
          <w:szCs w:val="20"/>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EAE4AAF" w14:textId="77777777" w:rsidR="004D2657" w:rsidRPr="003129F6" w:rsidRDefault="004D2657" w:rsidP="00234999">
      <w:pPr>
        <w:spacing w:line="276" w:lineRule="auto"/>
        <w:ind w:left="600"/>
        <w:jc w:val="both"/>
        <w:rPr>
          <w:color w:val="000000" w:themeColor="text1"/>
          <w:sz w:val="20"/>
          <w:szCs w:val="20"/>
        </w:rPr>
      </w:pPr>
      <w:r w:rsidRPr="003129F6">
        <w:rPr>
          <w:color w:val="000000" w:themeColor="text1"/>
          <w:sz w:val="20"/>
          <w:szCs w:val="20"/>
        </w:rPr>
        <w:t xml:space="preserve"> </w:t>
      </w:r>
      <w:r w:rsidR="006D14D1" w:rsidRPr="003129F6">
        <w:rPr>
          <w:color w:val="000000" w:themeColor="text1"/>
          <w:sz w:val="20"/>
          <w:szCs w:val="20"/>
        </w:rPr>
        <w:t xml:space="preserve"> </w:t>
      </w:r>
      <w:r w:rsidRPr="003129F6">
        <w:rPr>
          <w:color w:val="000000" w:themeColor="text1"/>
          <w:sz w:val="20"/>
          <w:szCs w:val="20"/>
        </w:rPr>
        <w:t>В случае возникновения у Стороны подозрений, что произошло или может произойти нарушение каких-</w:t>
      </w:r>
      <w:r w:rsidR="006D14D1" w:rsidRPr="003129F6">
        <w:rPr>
          <w:color w:val="000000" w:themeColor="text1"/>
          <w:sz w:val="20"/>
          <w:szCs w:val="20"/>
        </w:rPr>
        <w:t xml:space="preserve"> </w:t>
      </w:r>
      <w:r w:rsidRPr="003129F6">
        <w:rPr>
          <w:color w:val="000000" w:themeColor="text1"/>
          <w:sz w:val="20"/>
          <w:szCs w:val="20"/>
        </w:rPr>
        <w:t xml:space="preserve">либо положений настоящей Статьи,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w:t>
      </w:r>
      <w:r w:rsidRPr="003129F6">
        <w:rPr>
          <w:color w:val="000000" w:themeColor="text1"/>
          <w:sz w:val="20"/>
          <w:szCs w:val="20"/>
        </w:rPr>
        <w:lastRenderedPageBreak/>
        <w:t>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F741960" w14:textId="77777777" w:rsidR="00234999" w:rsidRPr="003129F6" w:rsidRDefault="00234999" w:rsidP="00234999">
      <w:pPr>
        <w:spacing w:line="276" w:lineRule="auto"/>
        <w:ind w:left="600"/>
        <w:jc w:val="both"/>
        <w:rPr>
          <w:color w:val="000000" w:themeColor="text1"/>
          <w:sz w:val="20"/>
          <w:szCs w:val="20"/>
        </w:rPr>
      </w:pPr>
    </w:p>
    <w:p w14:paraId="23FE772E" w14:textId="77777777" w:rsidR="004D2657" w:rsidRPr="003129F6" w:rsidRDefault="004D2657" w:rsidP="00371AC2">
      <w:pPr>
        <w:spacing w:line="276" w:lineRule="auto"/>
        <w:ind w:left="600" w:hanging="600"/>
        <w:jc w:val="both"/>
        <w:rPr>
          <w:color w:val="000000" w:themeColor="text1"/>
          <w:sz w:val="20"/>
          <w:szCs w:val="20"/>
        </w:rPr>
      </w:pPr>
      <w:r w:rsidRPr="003129F6">
        <w:rPr>
          <w:color w:val="000000" w:themeColor="text1"/>
          <w:sz w:val="20"/>
          <w:szCs w:val="20"/>
        </w:rPr>
        <w:t>8.</w:t>
      </w:r>
      <w:r w:rsidR="00234999" w:rsidRPr="003129F6">
        <w:rPr>
          <w:color w:val="000000" w:themeColor="text1"/>
          <w:sz w:val="20"/>
          <w:szCs w:val="20"/>
        </w:rPr>
        <w:t>2</w:t>
      </w:r>
      <w:r w:rsidRPr="003129F6">
        <w:rPr>
          <w:color w:val="000000" w:themeColor="text1"/>
          <w:sz w:val="20"/>
          <w:szCs w:val="20"/>
        </w:rPr>
        <w:t>.</w:t>
      </w:r>
      <w:r w:rsidR="00234999" w:rsidRPr="003129F6">
        <w:rPr>
          <w:color w:val="000000" w:themeColor="text1"/>
          <w:sz w:val="20"/>
          <w:szCs w:val="20"/>
        </w:rPr>
        <w:tab/>
      </w:r>
      <w:r w:rsidRPr="003129F6">
        <w:rPr>
          <w:color w:val="000000" w:themeColor="text1"/>
          <w:sz w:val="20"/>
          <w:szCs w:val="20"/>
        </w:rPr>
        <w:t xml:space="preserve">В случае нарушения одной Стороной обязательств воздерживаться от запрещенных в данном разделе действий </w:t>
      </w:r>
      <w:r w:rsidR="00234999" w:rsidRPr="003129F6">
        <w:rPr>
          <w:color w:val="000000" w:themeColor="text1"/>
          <w:sz w:val="20"/>
          <w:szCs w:val="20"/>
        </w:rPr>
        <w:t xml:space="preserve">     </w:t>
      </w:r>
      <w:r w:rsidRPr="003129F6">
        <w:rPr>
          <w:color w:val="000000" w:themeColor="text1"/>
          <w:sz w:val="20"/>
          <w:szCs w:val="20"/>
        </w:rPr>
        <w:t>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742EEA90" w14:textId="77777777" w:rsidR="00234999" w:rsidRPr="003129F6" w:rsidRDefault="00234999" w:rsidP="00234999">
      <w:pPr>
        <w:spacing w:line="276" w:lineRule="auto"/>
        <w:ind w:left="600" w:hanging="432"/>
        <w:jc w:val="both"/>
        <w:rPr>
          <w:color w:val="000000" w:themeColor="text1"/>
          <w:sz w:val="20"/>
          <w:szCs w:val="20"/>
        </w:rPr>
      </w:pPr>
    </w:p>
    <w:p w14:paraId="46E981C2" w14:textId="77777777" w:rsidR="00234999" w:rsidRPr="003129F6" w:rsidRDefault="004D2657" w:rsidP="00234999">
      <w:pPr>
        <w:spacing w:line="276" w:lineRule="auto"/>
        <w:ind w:left="840" w:hanging="840"/>
        <w:jc w:val="both"/>
        <w:rPr>
          <w:color w:val="000000" w:themeColor="text1"/>
          <w:sz w:val="20"/>
          <w:szCs w:val="20"/>
        </w:rPr>
      </w:pPr>
      <w:r w:rsidRPr="003129F6">
        <w:rPr>
          <w:color w:val="000000" w:themeColor="text1"/>
          <w:sz w:val="20"/>
          <w:szCs w:val="20"/>
        </w:rPr>
        <w:t>8.</w:t>
      </w:r>
      <w:r w:rsidR="00234999" w:rsidRPr="003129F6">
        <w:rPr>
          <w:color w:val="000000" w:themeColor="text1"/>
          <w:sz w:val="20"/>
          <w:szCs w:val="20"/>
        </w:rPr>
        <w:t>3</w:t>
      </w:r>
      <w:r w:rsidRPr="003129F6">
        <w:rPr>
          <w:color w:val="000000" w:themeColor="text1"/>
          <w:sz w:val="20"/>
          <w:szCs w:val="20"/>
        </w:rPr>
        <w:t xml:space="preserve">. </w:t>
      </w:r>
      <w:r w:rsidR="00234999" w:rsidRPr="003129F6">
        <w:rPr>
          <w:color w:val="000000" w:themeColor="text1"/>
          <w:sz w:val="20"/>
          <w:szCs w:val="20"/>
        </w:rPr>
        <w:t xml:space="preserve">     </w:t>
      </w:r>
      <w:r w:rsidRPr="003129F6">
        <w:rPr>
          <w:color w:val="000000" w:themeColor="text1"/>
          <w:sz w:val="20"/>
          <w:szCs w:val="20"/>
        </w:rPr>
        <w:t>Сторона, получившая письменное уведомление о нарушении положений настоящего Договора, обязана в течение</w:t>
      </w:r>
    </w:p>
    <w:p w14:paraId="0723DB9A" w14:textId="77777777" w:rsidR="00234999" w:rsidRPr="003129F6" w:rsidRDefault="004D2657" w:rsidP="00234999">
      <w:pPr>
        <w:spacing w:line="276" w:lineRule="auto"/>
        <w:ind w:left="840" w:hanging="240"/>
        <w:jc w:val="both"/>
        <w:rPr>
          <w:color w:val="000000" w:themeColor="text1"/>
          <w:sz w:val="20"/>
          <w:szCs w:val="20"/>
        </w:rPr>
      </w:pPr>
      <w:r w:rsidRPr="003129F6">
        <w:rPr>
          <w:color w:val="000000" w:themeColor="text1"/>
          <w:sz w:val="20"/>
          <w:szCs w:val="20"/>
        </w:rPr>
        <w:t>10 рабочих дней с даты его получения, рассмотреть его и в течение 5 рабочих дней с даты окончания</w:t>
      </w:r>
    </w:p>
    <w:p w14:paraId="05AC5A8C" w14:textId="77777777" w:rsidR="004D2657" w:rsidRPr="003129F6" w:rsidRDefault="004D2657" w:rsidP="00234999">
      <w:pPr>
        <w:spacing w:line="276" w:lineRule="auto"/>
        <w:ind w:left="840" w:hanging="240"/>
        <w:jc w:val="both"/>
        <w:rPr>
          <w:color w:val="000000" w:themeColor="text1"/>
          <w:sz w:val="20"/>
          <w:szCs w:val="20"/>
        </w:rPr>
      </w:pPr>
      <w:r w:rsidRPr="003129F6">
        <w:rPr>
          <w:color w:val="000000" w:themeColor="text1"/>
          <w:sz w:val="20"/>
          <w:szCs w:val="20"/>
        </w:rPr>
        <w:t>рассмотрения, сообщить уведомившей Стороне об итогах рассмотрения.</w:t>
      </w:r>
    </w:p>
    <w:p w14:paraId="401A57CB" w14:textId="77777777" w:rsidR="00371AC2" w:rsidRPr="003129F6" w:rsidRDefault="00371AC2" w:rsidP="00234999">
      <w:pPr>
        <w:spacing w:line="276" w:lineRule="auto"/>
        <w:ind w:left="840" w:hanging="240"/>
        <w:jc w:val="both"/>
        <w:rPr>
          <w:color w:val="000000" w:themeColor="text1"/>
          <w:sz w:val="20"/>
          <w:szCs w:val="20"/>
        </w:rPr>
      </w:pPr>
    </w:p>
    <w:p w14:paraId="4DA6E3A8" w14:textId="77777777" w:rsidR="004D2657" w:rsidRPr="003129F6" w:rsidRDefault="004D2657" w:rsidP="00371AC2">
      <w:pPr>
        <w:spacing w:line="276" w:lineRule="auto"/>
        <w:ind w:left="600" w:hanging="600"/>
        <w:jc w:val="both"/>
        <w:rPr>
          <w:color w:val="000000" w:themeColor="text1"/>
          <w:sz w:val="20"/>
          <w:szCs w:val="20"/>
        </w:rPr>
      </w:pPr>
      <w:r w:rsidRPr="003129F6">
        <w:rPr>
          <w:color w:val="000000" w:themeColor="text1"/>
          <w:sz w:val="20"/>
          <w:szCs w:val="20"/>
        </w:rPr>
        <w:t>8.</w:t>
      </w:r>
      <w:r w:rsidR="00234999" w:rsidRPr="003129F6">
        <w:rPr>
          <w:color w:val="000000" w:themeColor="text1"/>
          <w:sz w:val="20"/>
          <w:szCs w:val="20"/>
        </w:rPr>
        <w:t>4</w:t>
      </w:r>
      <w:r w:rsidRPr="003129F6">
        <w:rPr>
          <w:color w:val="000000" w:themeColor="text1"/>
          <w:sz w:val="20"/>
          <w:szCs w:val="20"/>
        </w:rPr>
        <w:t>.</w:t>
      </w:r>
      <w:r w:rsidR="00234999" w:rsidRPr="003129F6">
        <w:rPr>
          <w:color w:val="000000" w:themeColor="text1"/>
          <w:sz w:val="20"/>
          <w:szCs w:val="20"/>
        </w:rPr>
        <w:tab/>
      </w:r>
      <w:r w:rsidRPr="003129F6">
        <w:rPr>
          <w:color w:val="000000" w:themeColor="text1"/>
          <w:sz w:val="20"/>
          <w:szCs w:val="20"/>
        </w:rPr>
        <w:t xml:space="preserve">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 </w:t>
      </w:r>
    </w:p>
    <w:p w14:paraId="167886DD" w14:textId="77777777" w:rsidR="00371AC2" w:rsidRPr="003129F6" w:rsidRDefault="00371AC2" w:rsidP="00234999">
      <w:pPr>
        <w:spacing w:line="276" w:lineRule="auto"/>
        <w:ind w:left="600" w:hanging="600"/>
        <w:rPr>
          <w:color w:val="000000" w:themeColor="text1"/>
          <w:sz w:val="20"/>
          <w:szCs w:val="20"/>
        </w:rPr>
      </w:pPr>
    </w:p>
    <w:p w14:paraId="28DA962B" w14:textId="77777777" w:rsidR="004D2657" w:rsidRPr="003129F6" w:rsidRDefault="004D2657" w:rsidP="00371AC2">
      <w:pPr>
        <w:spacing w:line="276" w:lineRule="auto"/>
        <w:ind w:left="600" w:hanging="600"/>
        <w:jc w:val="both"/>
        <w:rPr>
          <w:color w:val="000000" w:themeColor="text1"/>
          <w:sz w:val="20"/>
          <w:szCs w:val="20"/>
        </w:rPr>
      </w:pPr>
      <w:r w:rsidRPr="003129F6">
        <w:rPr>
          <w:color w:val="000000" w:themeColor="text1"/>
          <w:sz w:val="20"/>
          <w:szCs w:val="20"/>
        </w:rPr>
        <w:t>8.</w:t>
      </w:r>
      <w:r w:rsidR="00234999" w:rsidRPr="003129F6">
        <w:rPr>
          <w:color w:val="000000" w:themeColor="text1"/>
          <w:sz w:val="20"/>
          <w:szCs w:val="20"/>
        </w:rPr>
        <w:t>5</w:t>
      </w:r>
      <w:r w:rsidRPr="003129F6">
        <w:rPr>
          <w:color w:val="000000" w:themeColor="text1"/>
          <w:sz w:val="20"/>
          <w:szCs w:val="20"/>
        </w:rPr>
        <w:t xml:space="preserve">. </w:t>
      </w:r>
      <w:r w:rsidR="00234999" w:rsidRPr="003129F6">
        <w:rPr>
          <w:color w:val="000000" w:themeColor="text1"/>
          <w:sz w:val="20"/>
          <w:szCs w:val="20"/>
        </w:rPr>
        <w:tab/>
      </w:r>
      <w:r w:rsidRPr="003129F6">
        <w:rPr>
          <w:color w:val="000000" w:themeColor="text1"/>
          <w:sz w:val="20"/>
          <w:szCs w:val="20"/>
        </w:rPr>
        <w:t xml:space="preserve">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 </w:t>
      </w:r>
    </w:p>
    <w:p w14:paraId="64BFA6D7" w14:textId="77777777" w:rsidR="00371AC2" w:rsidRPr="003129F6" w:rsidRDefault="00371AC2" w:rsidP="00371AC2">
      <w:pPr>
        <w:spacing w:line="276" w:lineRule="auto"/>
        <w:ind w:left="600" w:hanging="600"/>
        <w:jc w:val="both"/>
        <w:rPr>
          <w:color w:val="000000" w:themeColor="text1"/>
          <w:sz w:val="20"/>
          <w:szCs w:val="20"/>
        </w:rPr>
      </w:pPr>
    </w:p>
    <w:p w14:paraId="2770814A" w14:textId="77777777" w:rsidR="004D2657" w:rsidRPr="003129F6" w:rsidRDefault="004D2657" w:rsidP="00371AC2">
      <w:pPr>
        <w:spacing w:line="276" w:lineRule="auto"/>
        <w:ind w:left="600" w:hanging="600"/>
        <w:jc w:val="both"/>
        <w:rPr>
          <w:color w:val="000000" w:themeColor="text1"/>
          <w:sz w:val="20"/>
          <w:szCs w:val="20"/>
        </w:rPr>
      </w:pPr>
      <w:r w:rsidRPr="003129F6">
        <w:rPr>
          <w:color w:val="000000" w:themeColor="text1"/>
          <w:sz w:val="20"/>
          <w:szCs w:val="20"/>
        </w:rPr>
        <w:t>8.</w:t>
      </w:r>
      <w:r w:rsidR="00234999" w:rsidRPr="003129F6">
        <w:rPr>
          <w:color w:val="000000" w:themeColor="text1"/>
          <w:sz w:val="20"/>
          <w:szCs w:val="20"/>
        </w:rPr>
        <w:t>6</w:t>
      </w:r>
      <w:r w:rsidRPr="003129F6">
        <w:rPr>
          <w:color w:val="000000" w:themeColor="text1"/>
          <w:sz w:val="20"/>
          <w:szCs w:val="20"/>
        </w:rPr>
        <w:t xml:space="preserve">. </w:t>
      </w:r>
      <w:r w:rsidR="00234999" w:rsidRPr="003129F6">
        <w:rPr>
          <w:color w:val="000000" w:themeColor="text1"/>
          <w:sz w:val="20"/>
          <w:szCs w:val="20"/>
        </w:rPr>
        <w:tab/>
      </w:r>
      <w:r w:rsidRPr="003129F6">
        <w:rPr>
          <w:color w:val="000000" w:themeColor="text1"/>
          <w:sz w:val="20"/>
          <w:szCs w:val="20"/>
        </w:rPr>
        <w:t xml:space="preserve">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 </w:t>
      </w:r>
    </w:p>
    <w:p w14:paraId="221CBF0A" w14:textId="77777777" w:rsidR="00A21106" w:rsidRPr="003129F6" w:rsidRDefault="00A21106" w:rsidP="00A21106">
      <w:pPr>
        <w:rPr>
          <w:color w:val="000000" w:themeColor="text1"/>
        </w:rPr>
      </w:pPr>
    </w:p>
    <w:p w14:paraId="43D99D3A" w14:textId="77777777" w:rsidR="00A21759" w:rsidRPr="003129F6" w:rsidRDefault="00671AD3" w:rsidP="001F6BDD">
      <w:pPr>
        <w:pStyle w:val="1"/>
        <w:numPr>
          <w:ilvl w:val="0"/>
          <w:numId w:val="13"/>
        </w:numPr>
        <w:ind w:left="2160"/>
        <w:rPr>
          <w:color w:val="000000" w:themeColor="text1"/>
          <w:sz w:val="20"/>
        </w:rPr>
      </w:pPr>
      <w:r w:rsidRPr="003129F6">
        <w:rPr>
          <w:color w:val="000000" w:themeColor="text1"/>
          <w:sz w:val="20"/>
          <w:lang w:val="ru-RU"/>
        </w:rPr>
        <w:t>О</w:t>
      </w:r>
      <w:r w:rsidR="00A21759" w:rsidRPr="003129F6">
        <w:rPr>
          <w:color w:val="000000" w:themeColor="text1"/>
          <w:sz w:val="20"/>
        </w:rPr>
        <w:t>БСТОЯТЕЛЬСТВА НЕПРЕОДОЛИМОЙ СИЛЫ</w:t>
      </w:r>
    </w:p>
    <w:p w14:paraId="0E719590" w14:textId="77777777" w:rsidR="0031615C" w:rsidRPr="003129F6" w:rsidRDefault="0031615C" w:rsidP="0031615C">
      <w:pPr>
        <w:rPr>
          <w:color w:val="000000" w:themeColor="text1"/>
          <w:lang w:val="x-none"/>
        </w:rPr>
      </w:pPr>
    </w:p>
    <w:p w14:paraId="36836079" w14:textId="77777777" w:rsidR="0031615C" w:rsidRPr="003129F6" w:rsidRDefault="00A21759" w:rsidP="00371AC2">
      <w:pPr>
        <w:pStyle w:val="a0"/>
        <w:ind w:left="600" w:hanging="600"/>
        <w:jc w:val="both"/>
        <w:rPr>
          <w:color w:val="000000" w:themeColor="text1"/>
          <w:sz w:val="20"/>
          <w:szCs w:val="20"/>
        </w:rPr>
      </w:pPr>
      <w:r w:rsidRPr="003129F6">
        <w:rPr>
          <w:color w:val="000000" w:themeColor="text1"/>
          <w:sz w:val="20"/>
          <w:szCs w:val="20"/>
        </w:rPr>
        <w:t>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непреодолимое при данных условиях обстоятельство (непреодолимая сила).</w:t>
      </w:r>
    </w:p>
    <w:p w14:paraId="6918CD68" w14:textId="77777777" w:rsidR="0031615C" w:rsidRPr="003129F6" w:rsidRDefault="00671AD3" w:rsidP="00371AC2">
      <w:pPr>
        <w:pStyle w:val="15"/>
        <w:ind w:left="600" w:hanging="600"/>
        <w:rPr>
          <w:color w:val="000000" w:themeColor="text1"/>
          <w:sz w:val="20"/>
        </w:rPr>
      </w:pPr>
      <w:r w:rsidRPr="003129F6">
        <w:rPr>
          <w:color w:val="000000" w:themeColor="text1"/>
          <w:sz w:val="20"/>
        </w:rPr>
        <w:t>9.2.</w:t>
      </w:r>
      <w:r w:rsidR="0031615C" w:rsidRPr="003129F6">
        <w:rPr>
          <w:color w:val="000000" w:themeColor="text1"/>
          <w:sz w:val="20"/>
        </w:rPr>
        <w:tab/>
        <w:t xml:space="preserve"> </w:t>
      </w:r>
      <w:r w:rsidR="00A21759" w:rsidRPr="003129F6">
        <w:rPr>
          <w:color w:val="000000" w:themeColor="text1"/>
          <w:sz w:val="20"/>
        </w:rPr>
        <w:t xml:space="preserve">Под обстоятельствами непреодолимой силы Стороны понимают такие обстоятельства как: землетрясения, </w:t>
      </w:r>
      <w:r w:rsidR="0031615C" w:rsidRPr="003129F6">
        <w:rPr>
          <w:color w:val="000000" w:themeColor="text1"/>
          <w:sz w:val="20"/>
        </w:rPr>
        <w:t xml:space="preserve"> </w:t>
      </w:r>
      <w:r w:rsidR="00A21759" w:rsidRPr="003129F6">
        <w:rPr>
          <w:color w:val="000000" w:themeColor="text1"/>
          <w:sz w:val="20"/>
        </w:rPr>
        <w:t>пожары, наводнения, прочие стихийные бедствия, эпидемии, аварии, взрывы, военные действия, а также изменения законодательства, повлекшие за собой невозможность выполнения Сторонами своих обязательств по Договору.</w:t>
      </w:r>
    </w:p>
    <w:p w14:paraId="778D0B9C" w14:textId="77777777" w:rsidR="004A5202" w:rsidRPr="003129F6" w:rsidRDefault="00671AD3" w:rsidP="00371AC2">
      <w:pPr>
        <w:pStyle w:val="15"/>
        <w:ind w:left="600" w:hanging="600"/>
        <w:rPr>
          <w:color w:val="000000" w:themeColor="text1"/>
          <w:sz w:val="20"/>
        </w:rPr>
      </w:pPr>
      <w:r w:rsidRPr="003129F6">
        <w:rPr>
          <w:color w:val="000000" w:themeColor="text1"/>
          <w:sz w:val="20"/>
        </w:rPr>
        <w:t xml:space="preserve">9.3.     </w:t>
      </w:r>
      <w:r w:rsidRPr="003129F6">
        <w:rPr>
          <w:color w:val="000000" w:themeColor="text1"/>
          <w:sz w:val="20"/>
        </w:rPr>
        <w:tab/>
      </w:r>
      <w:r w:rsidR="004A5202" w:rsidRPr="003129F6">
        <w:rPr>
          <w:color w:val="000000" w:themeColor="text1"/>
          <w:sz w:val="20"/>
        </w:rPr>
        <w:t>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незамедлительно после возникновения таких обязательств.</w:t>
      </w:r>
    </w:p>
    <w:p w14:paraId="79035109" w14:textId="77777777" w:rsidR="00371AC2" w:rsidRPr="003129F6" w:rsidRDefault="00371AC2" w:rsidP="00371AC2">
      <w:pPr>
        <w:pStyle w:val="15"/>
        <w:ind w:left="600" w:hanging="600"/>
        <w:rPr>
          <w:color w:val="000000" w:themeColor="text1"/>
          <w:sz w:val="20"/>
        </w:rPr>
      </w:pPr>
    </w:p>
    <w:p w14:paraId="0F48BFBB" w14:textId="77777777" w:rsidR="00650C64" w:rsidRPr="003129F6" w:rsidRDefault="00A21759" w:rsidP="001F6BDD">
      <w:pPr>
        <w:pStyle w:val="a0"/>
        <w:numPr>
          <w:ilvl w:val="1"/>
          <w:numId w:val="14"/>
        </w:numPr>
        <w:ind w:left="600" w:hanging="600"/>
        <w:jc w:val="both"/>
        <w:rPr>
          <w:color w:val="000000" w:themeColor="text1"/>
          <w:sz w:val="20"/>
        </w:rPr>
      </w:pPr>
      <w:r w:rsidRPr="003129F6">
        <w:rPr>
          <w:color w:val="000000" w:themeColor="text1"/>
          <w:sz w:val="20"/>
        </w:rPr>
        <w:t>Если обстоятельства непреодолимой силы действуют на протяжении 3</w:t>
      </w:r>
      <w:r w:rsidRPr="003129F6">
        <w:rPr>
          <w:color w:val="000000" w:themeColor="text1"/>
          <w:sz w:val="20"/>
          <w:lang w:val="en-US"/>
        </w:rPr>
        <w:t> </w:t>
      </w:r>
      <w:r w:rsidRPr="003129F6">
        <w:rPr>
          <w:color w:val="000000" w:themeColor="text1"/>
          <w:sz w:val="20"/>
        </w:rPr>
        <w:t xml:space="preserve">(трех) последовательных месяцев и не обнаруживают признаков прекращения, настоящий Договор может быть расторгнут </w:t>
      </w:r>
      <w:r w:rsidR="00650C64" w:rsidRPr="003129F6">
        <w:rPr>
          <w:color w:val="000000" w:themeColor="text1"/>
          <w:sz w:val="20"/>
        </w:rPr>
        <w:t>Заказчиком и Исполнителем путем </w:t>
      </w:r>
      <w:r w:rsidRPr="003129F6">
        <w:rPr>
          <w:color w:val="000000" w:themeColor="text1"/>
          <w:sz w:val="20"/>
        </w:rPr>
        <w:t>направл</w:t>
      </w:r>
      <w:r w:rsidR="00650C64" w:rsidRPr="003129F6">
        <w:rPr>
          <w:color w:val="000000" w:themeColor="text1"/>
          <w:sz w:val="20"/>
        </w:rPr>
        <w:t>ения уведомления другой</w:t>
      </w:r>
      <w:r w:rsidR="00650C64" w:rsidRPr="003129F6">
        <w:rPr>
          <w:color w:val="000000" w:themeColor="text1"/>
          <w:sz w:val="20"/>
          <w:lang w:val="en-US"/>
        </w:rPr>
        <w:t> </w:t>
      </w:r>
      <w:r w:rsidR="00650C64" w:rsidRPr="003129F6">
        <w:rPr>
          <w:color w:val="000000" w:themeColor="text1"/>
          <w:sz w:val="20"/>
        </w:rPr>
        <w:t>Стороне</w:t>
      </w:r>
      <w:r w:rsidR="00081BFD" w:rsidRPr="003129F6">
        <w:rPr>
          <w:color w:val="000000" w:themeColor="text1"/>
          <w:sz w:val="20"/>
        </w:rPr>
        <w:t>.</w:t>
      </w:r>
    </w:p>
    <w:p w14:paraId="74F02D57" w14:textId="77777777" w:rsidR="00A21759" w:rsidRPr="003129F6" w:rsidRDefault="00A21759" w:rsidP="001F6BDD">
      <w:pPr>
        <w:pStyle w:val="1"/>
        <w:numPr>
          <w:ilvl w:val="0"/>
          <w:numId w:val="14"/>
        </w:numPr>
        <w:rPr>
          <w:color w:val="000000" w:themeColor="text1"/>
          <w:sz w:val="20"/>
        </w:rPr>
      </w:pPr>
      <w:r w:rsidRPr="003129F6">
        <w:rPr>
          <w:color w:val="000000" w:themeColor="text1"/>
          <w:sz w:val="20"/>
        </w:rPr>
        <w:t>РАЗРЕШЕНИЕ СПОРОВ</w:t>
      </w:r>
    </w:p>
    <w:p w14:paraId="3D085C97" w14:textId="77777777" w:rsidR="00A21759" w:rsidRPr="003129F6" w:rsidRDefault="00A21759" w:rsidP="001F6BDD">
      <w:pPr>
        <w:pStyle w:val="a0"/>
        <w:numPr>
          <w:ilvl w:val="1"/>
          <w:numId w:val="15"/>
        </w:numPr>
        <w:ind w:left="720" w:hanging="720"/>
        <w:jc w:val="both"/>
        <w:rPr>
          <w:color w:val="000000" w:themeColor="text1"/>
          <w:sz w:val="20"/>
        </w:rPr>
      </w:pPr>
      <w:r w:rsidRPr="003129F6">
        <w:rPr>
          <w:color w:val="000000" w:themeColor="text1"/>
          <w:sz w:val="20"/>
        </w:rPr>
        <w:t>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с соблюдением претензионного порядка урегулирования разногласий. Срок для ответа на полученную претензию устанавливается</w:t>
      </w:r>
      <w:r w:rsidR="00D84002" w:rsidRPr="003129F6">
        <w:rPr>
          <w:color w:val="000000" w:themeColor="text1"/>
          <w:sz w:val="20"/>
        </w:rPr>
        <w:t xml:space="preserve"> в количестве</w:t>
      </w:r>
      <w:r w:rsidRPr="003129F6">
        <w:rPr>
          <w:color w:val="000000" w:themeColor="text1"/>
          <w:sz w:val="20"/>
        </w:rPr>
        <w:t xml:space="preserve"> </w:t>
      </w:r>
      <w:r w:rsidR="007476B5" w:rsidRPr="003129F6">
        <w:rPr>
          <w:color w:val="000000" w:themeColor="text1"/>
          <w:sz w:val="20"/>
        </w:rPr>
        <w:t>1</w:t>
      </w:r>
      <w:r w:rsidRPr="003129F6">
        <w:rPr>
          <w:color w:val="000000" w:themeColor="text1"/>
          <w:sz w:val="20"/>
        </w:rPr>
        <w:t>0</w:t>
      </w:r>
      <w:r w:rsidR="00D84002" w:rsidRPr="003129F6">
        <w:rPr>
          <w:color w:val="000000" w:themeColor="text1"/>
          <w:sz w:val="20"/>
        </w:rPr>
        <w:t xml:space="preserve"> (десяти)</w:t>
      </w:r>
      <w:r w:rsidRPr="003129F6">
        <w:rPr>
          <w:color w:val="000000" w:themeColor="text1"/>
          <w:sz w:val="20"/>
        </w:rPr>
        <w:t xml:space="preserve"> </w:t>
      </w:r>
      <w:r w:rsidR="007476B5" w:rsidRPr="003129F6">
        <w:rPr>
          <w:color w:val="000000" w:themeColor="text1"/>
          <w:sz w:val="20"/>
        </w:rPr>
        <w:t xml:space="preserve">рабочих </w:t>
      </w:r>
      <w:r w:rsidRPr="003129F6">
        <w:rPr>
          <w:color w:val="000000" w:themeColor="text1"/>
          <w:sz w:val="20"/>
        </w:rPr>
        <w:t>дней.</w:t>
      </w:r>
    </w:p>
    <w:p w14:paraId="04D4DB9C" w14:textId="77777777" w:rsidR="00371AC2" w:rsidRPr="003129F6" w:rsidRDefault="00371AC2" w:rsidP="00371AC2">
      <w:pPr>
        <w:pStyle w:val="a0"/>
        <w:numPr>
          <w:ilvl w:val="0"/>
          <w:numId w:val="0"/>
        </w:numPr>
        <w:ind w:left="720"/>
        <w:jc w:val="both"/>
        <w:rPr>
          <w:color w:val="000000" w:themeColor="text1"/>
          <w:sz w:val="20"/>
        </w:rPr>
      </w:pPr>
    </w:p>
    <w:p w14:paraId="74F99F79" w14:textId="77777777" w:rsidR="00A21759" w:rsidRPr="003129F6" w:rsidRDefault="00A21759" w:rsidP="001F6BDD">
      <w:pPr>
        <w:pStyle w:val="a0"/>
        <w:numPr>
          <w:ilvl w:val="1"/>
          <w:numId w:val="15"/>
        </w:numPr>
        <w:ind w:left="720" w:hanging="720"/>
        <w:jc w:val="both"/>
        <w:rPr>
          <w:color w:val="000000" w:themeColor="text1"/>
          <w:sz w:val="20"/>
        </w:rPr>
      </w:pPr>
      <w:r w:rsidRPr="003129F6">
        <w:rPr>
          <w:color w:val="000000" w:themeColor="text1"/>
          <w:sz w:val="20"/>
        </w:rPr>
        <w:t xml:space="preserve">При </w:t>
      </w:r>
      <w:r w:rsidR="003A3DBD" w:rsidRPr="003129F6">
        <w:rPr>
          <w:color w:val="000000" w:themeColor="text1"/>
          <w:sz w:val="20"/>
        </w:rPr>
        <w:t>не урегулировании</w:t>
      </w:r>
      <w:r w:rsidRPr="003129F6">
        <w:rPr>
          <w:color w:val="000000" w:themeColor="text1"/>
          <w:sz w:val="20"/>
        </w:rPr>
        <w:t xml:space="preserve"> в процессе переговоров спорных вопросов, споры разрешаются в арбитражном суде Свердловской </w:t>
      </w:r>
      <w:r w:rsidR="006727BA" w:rsidRPr="003129F6">
        <w:rPr>
          <w:color w:val="000000" w:themeColor="text1"/>
          <w:sz w:val="20"/>
        </w:rPr>
        <w:t>области в</w:t>
      </w:r>
      <w:r w:rsidRPr="003129F6">
        <w:rPr>
          <w:color w:val="000000" w:themeColor="text1"/>
          <w:sz w:val="20"/>
        </w:rPr>
        <w:t xml:space="preserve"> порядке, установленном законодательством.</w:t>
      </w:r>
    </w:p>
    <w:p w14:paraId="2767E0D1" w14:textId="77777777" w:rsidR="00A21759" w:rsidRPr="003129F6" w:rsidRDefault="00A21759" w:rsidP="001F6BDD">
      <w:pPr>
        <w:pStyle w:val="1"/>
        <w:numPr>
          <w:ilvl w:val="0"/>
          <w:numId w:val="15"/>
        </w:numPr>
        <w:rPr>
          <w:color w:val="000000" w:themeColor="text1"/>
          <w:sz w:val="20"/>
        </w:rPr>
      </w:pPr>
      <w:r w:rsidRPr="003129F6">
        <w:rPr>
          <w:color w:val="000000" w:themeColor="text1"/>
          <w:sz w:val="20"/>
        </w:rPr>
        <w:t>ПРОЧИЕ УСЛОВИЯ</w:t>
      </w:r>
    </w:p>
    <w:p w14:paraId="57286F24" w14:textId="77777777" w:rsidR="00875346" w:rsidRPr="003129F6" w:rsidRDefault="00415CAC" w:rsidP="001F6BDD">
      <w:pPr>
        <w:pStyle w:val="a0"/>
        <w:numPr>
          <w:ilvl w:val="1"/>
          <w:numId w:val="15"/>
        </w:numPr>
        <w:ind w:left="720" w:hanging="720"/>
        <w:jc w:val="both"/>
        <w:rPr>
          <w:color w:val="000000" w:themeColor="text1"/>
          <w:sz w:val="20"/>
        </w:rPr>
      </w:pPr>
      <w:r w:rsidRPr="003129F6">
        <w:rPr>
          <w:color w:val="000000" w:themeColor="text1"/>
          <w:sz w:val="20"/>
        </w:rPr>
        <w:tab/>
      </w:r>
      <w:r w:rsidR="00A21759" w:rsidRPr="003129F6">
        <w:rPr>
          <w:color w:val="000000" w:themeColor="text1"/>
          <w:sz w:val="20"/>
        </w:rPr>
        <w:t>Все изменения и дополнения к настоящему Договору имеют силу, если они совершены в письменной форме и подписаны уполномоченными представителями обеих Сторон.</w:t>
      </w:r>
    </w:p>
    <w:p w14:paraId="453CA147" w14:textId="77777777" w:rsidR="00371AC2" w:rsidRPr="003129F6" w:rsidRDefault="00371AC2" w:rsidP="00371AC2">
      <w:pPr>
        <w:pStyle w:val="a0"/>
        <w:numPr>
          <w:ilvl w:val="0"/>
          <w:numId w:val="0"/>
        </w:numPr>
        <w:ind w:left="720"/>
        <w:jc w:val="both"/>
        <w:rPr>
          <w:color w:val="000000" w:themeColor="text1"/>
          <w:sz w:val="20"/>
        </w:rPr>
      </w:pPr>
    </w:p>
    <w:p w14:paraId="4203FB88" w14:textId="77777777" w:rsidR="00DF1CEA" w:rsidRPr="003129F6" w:rsidRDefault="00415CAC" w:rsidP="00415CAC">
      <w:pPr>
        <w:pStyle w:val="a0"/>
        <w:ind w:left="720" w:hanging="720"/>
        <w:jc w:val="both"/>
        <w:rPr>
          <w:color w:val="000000" w:themeColor="text1"/>
          <w:sz w:val="20"/>
        </w:rPr>
      </w:pPr>
      <w:r w:rsidRPr="003129F6">
        <w:rPr>
          <w:color w:val="000000" w:themeColor="text1"/>
          <w:sz w:val="20"/>
        </w:rPr>
        <w:tab/>
      </w:r>
      <w:r w:rsidR="00A21759" w:rsidRPr="003129F6">
        <w:rPr>
          <w:color w:val="000000" w:themeColor="text1"/>
          <w:sz w:val="20"/>
        </w:rPr>
        <w:t>Исполнитель имеет право привлекать на условиях субподряда фирмы, специализирующиеся на работах по настройке программных продуктов.</w:t>
      </w:r>
    </w:p>
    <w:p w14:paraId="2DD568F9" w14:textId="77777777" w:rsidR="00371AC2" w:rsidRPr="003129F6" w:rsidRDefault="00371AC2" w:rsidP="00371AC2">
      <w:pPr>
        <w:pStyle w:val="a0"/>
        <w:numPr>
          <w:ilvl w:val="0"/>
          <w:numId w:val="0"/>
        </w:numPr>
        <w:ind w:left="720"/>
        <w:jc w:val="both"/>
        <w:rPr>
          <w:color w:val="000000" w:themeColor="text1"/>
          <w:sz w:val="20"/>
        </w:rPr>
      </w:pPr>
    </w:p>
    <w:p w14:paraId="6F28E6C1" w14:textId="77777777" w:rsidR="00810860" w:rsidRPr="003129F6" w:rsidRDefault="00415CAC" w:rsidP="00415CAC">
      <w:pPr>
        <w:pStyle w:val="a0"/>
        <w:ind w:left="720" w:hanging="720"/>
        <w:jc w:val="both"/>
        <w:rPr>
          <w:color w:val="000000" w:themeColor="text1"/>
          <w:sz w:val="20"/>
        </w:rPr>
      </w:pPr>
      <w:r w:rsidRPr="003129F6">
        <w:rPr>
          <w:color w:val="000000" w:themeColor="text1"/>
          <w:sz w:val="20"/>
        </w:rPr>
        <w:tab/>
      </w:r>
      <w:r w:rsidR="00810860" w:rsidRPr="003129F6">
        <w:rPr>
          <w:color w:val="000000" w:themeColor="text1"/>
          <w:sz w:val="20"/>
        </w:rPr>
        <w:t xml:space="preserve">Заказчик не должен осуществлять действия, направленные на привлечение специалистов Исполнителя к работе у Заказчика с переходом к ним на работу, как штатным сотрудником, так и совместителем.   </w:t>
      </w:r>
    </w:p>
    <w:p w14:paraId="0F297333" w14:textId="77777777" w:rsidR="005272EC" w:rsidRPr="003129F6" w:rsidRDefault="00DF1CEA" w:rsidP="001F6BDD">
      <w:pPr>
        <w:pStyle w:val="11"/>
        <w:numPr>
          <w:ilvl w:val="0"/>
          <w:numId w:val="12"/>
        </w:numPr>
        <w:suppressAutoHyphens w:val="0"/>
        <w:ind w:left="480"/>
        <w:rPr>
          <w:color w:val="000000" w:themeColor="text1"/>
          <w:sz w:val="20"/>
        </w:rPr>
      </w:pPr>
      <w:r w:rsidRPr="003129F6">
        <w:rPr>
          <w:color w:val="000000" w:themeColor="text1"/>
          <w:sz w:val="20"/>
        </w:rPr>
        <w:t>ПОЛНОМОЧНЫЕ ПРЕДСТАВИТЕЛИ ЗАКАЗЧИКА</w:t>
      </w:r>
    </w:p>
    <w:p w14:paraId="44353362" w14:textId="77777777" w:rsidR="005D48DD" w:rsidRPr="003129F6" w:rsidRDefault="00DF1CEA" w:rsidP="001F6BDD">
      <w:pPr>
        <w:pStyle w:val="Normal1"/>
        <w:numPr>
          <w:ilvl w:val="1"/>
          <w:numId w:val="16"/>
        </w:numPr>
        <w:suppressAutoHyphens w:val="0"/>
        <w:spacing w:after="240"/>
        <w:ind w:hanging="720"/>
        <w:rPr>
          <w:color w:val="000000" w:themeColor="text1"/>
          <w:sz w:val="20"/>
        </w:rPr>
      </w:pPr>
      <w:r w:rsidRPr="003129F6">
        <w:rPr>
          <w:color w:val="000000" w:themeColor="text1"/>
          <w:sz w:val="20"/>
        </w:rPr>
        <w:t xml:space="preserve">Поименованные </w:t>
      </w:r>
      <w:r w:rsidR="00472ACA" w:rsidRPr="003129F6">
        <w:rPr>
          <w:color w:val="000000" w:themeColor="text1"/>
          <w:sz w:val="20"/>
        </w:rPr>
        <w:t>в настоящем разделе представители Заказчика уполномочены Заказчиком подавать заявки на дополнительные услуги и подписывать документацию, предоставляемую Исполнителем</w:t>
      </w:r>
      <w:r w:rsidR="004055F1" w:rsidRPr="003129F6">
        <w:rPr>
          <w:color w:val="000000" w:themeColor="text1"/>
          <w:sz w:val="20"/>
        </w:rPr>
        <w:t>.</w:t>
      </w:r>
    </w:p>
    <w:tbl>
      <w:tblPr>
        <w:tblpPr w:leftFromText="180" w:rightFromText="180" w:vertAnchor="text" w:horzAnchor="margin" w:tblpY="39"/>
        <w:tblW w:w="10782" w:type="dxa"/>
        <w:tblLayout w:type="fixed"/>
        <w:tblCellMar>
          <w:left w:w="40" w:type="dxa"/>
          <w:right w:w="40" w:type="dxa"/>
        </w:tblCellMar>
        <w:tblLook w:val="0000" w:firstRow="0" w:lastRow="0" w:firstColumn="0" w:lastColumn="0" w:noHBand="0" w:noVBand="0"/>
      </w:tblPr>
      <w:tblGrid>
        <w:gridCol w:w="432"/>
        <w:gridCol w:w="3737"/>
        <w:gridCol w:w="3019"/>
        <w:gridCol w:w="1725"/>
        <w:gridCol w:w="1869"/>
      </w:tblGrid>
      <w:tr w:rsidR="0024386D" w:rsidRPr="003129F6" w14:paraId="2BC5095B" w14:textId="77777777" w:rsidTr="00AA264D">
        <w:trPr>
          <w:cantSplit/>
          <w:trHeight w:val="318"/>
        </w:trPr>
        <w:tc>
          <w:tcPr>
            <w:tcW w:w="432" w:type="dxa"/>
            <w:tcBorders>
              <w:top w:val="single" w:sz="6" w:space="0" w:color="auto"/>
              <w:left w:val="single" w:sz="6" w:space="0" w:color="auto"/>
              <w:bottom w:val="single" w:sz="6" w:space="0" w:color="auto"/>
              <w:right w:val="single" w:sz="6" w:space="0" w:color="auto"/>
            </w:tcBorders>
          </w:tcPr>
          <w:p w14:paraId="480117DC" w14:textId="77777777" w:rsidR="00220C6B" w:rsidRPr="003129F6" w:rsidRDefault="00220C6B" w:rsidP="00397CF5">
            <w:pPr>
              <w:jc w:val="center"/>
              <w:rPr>
                <w:color w:val="000000" w:themeColor="text1"/>
                <w:sz w:val="20"/>
                <w:szCs w:val="20"/>
              </w:rPr>
            </w:pPr>
          </w:p>
        </w:tc>
        <w:tc>
          <w:tcPr>
            <w:tcW w:w="3737" w:type="dxa"/>
            <w:tcBorders>
              <w:top w:val="single" w:sz="6" w:space="0" w:color="auto"/>
              <w:left w:val="single" w:sz="6" w:space="0" w:color="auto"/>
              <w:bottom w:val="single" w:sz="6" w:space="0" w:color="auto"/>
              <w:right w:val="single" w:sz="6" w:space="0" w:color="auto"/>
            </w:tcBorders>
          </w:tcPr>
          <w:p w14:paraId="6CFD23EB" w14:textId="77777777" w:rsidR="00220C6B" w:rsidRPr="003129F6" w:rsidRDefault="00220C6B" w:rsidP="00397CF5">
            <w:pPr>
              <w:jc w:val="center"/>
              <w:rPr>
                <w:color w:val="000000" w:themeColor="text1"/>
                <w:sz w:val="20"/>
                <w:szCs w:val="20"/>
              </w:rPr>
            </w:pPr>
            <w:r w:rsidRPr="003129F6">
              <w:rPr>
                <w:color w:val="000000" w:themeColor="text1"/>
                <w:sz w:val="20"/>
                <w:szCs w:val="20"/>
              </w:rPr>
              <w:t>Фамилия, имя, отчество</w:t>
            </w:r>
          </w:p>
        </w:tc>
        <w:tc>
          <w:tcPr>
            <w:tcW w:w="3019" w:type="dxa"/>
            <w:tcBorders>
              <w:top w:val="single" w:sz="6" w:space="0" w:color="auto"/>
              <w:left w:val="single" w:sz="6" w:space="0" w:color="auto"/>
              <w:right w:val="single" w:sz="6" w:space="0" w:color="auto"/>
            </w:tcBorders>
          </w:tcPr>
          <w:p w14:paraId="4657D5C6" w14:textId="77777777" w:rsidR="00220C6B" w:rsidRPr="003129F6" w:rsidRDefault="00220C6B" w:rsidP="00397CF5">
            <w:pPr>
              <w:jc w:val="center"/>
              <w:rPr>
                <w:color w:val="000000" w:themeColor="text1"/>
                <w:sz w:val="20"/>
                <w:szCs w:val="20"/>
              </w:rPr>
            </w:pPr>
            <w:r w:rsidRPr="003129F6">
              <w:rPr>
                <w:color w:val="000000" w:themeColor="text1"/>
                <w:sz w:val="20"/>
                <w:szCs w:val="20"/>
              </w:rPr>
              <w:t>Должность</w:t>
            </w:r>
          </w:p>
        </w:tc>
        <w:tc>
          <w:tcPr>
            <w:tcW w:w="1725" w:type="dxa"/>
            <w:tcBorders>
              <w:top w:val="single" w:sz="6" w:space="0" w:color="auto"/>
              <w:left w:val="single" w:sz="6" w:space="0" w:color="auto"/>
              <w:right w:val="single" w:sz="6" w:space="0" w:color="auto"/>
            </w:tcBorders>
          </w:tcPr>
          <w:p w14:paraId="32B0D9E2" w14:textId="77777777" w:rsidR="00220C6B" w:rsidRPr="003129F6" w:rsidRDefault="00220C6B" w:rsidP="00397CF5">
            <w:pPr>
              <w:jc w:val="center"/>
              <w:rPr>
                <w:color w:val="000000" w:themeColor="text1"/>
                <w:sz w:val="20"/>
                <w:szCs w:val="20"/>
              </w:rPr>
            </w:pPr>
            <w:r w:rsidRPr="003129F6">
              <w:rPr>
                <w:color w:val="000000" w:themeColor="text1"/>
                <w:sz w:val="20"/>
                <w:szCs w:val="20"/>
              </w:rPr>
              <w:t>Телефон</w:t>
            </w:r>
          </w:p>
        </w:tc>
        <w:tc>
          <w:tcPr>
            <w:tcW w:w="1869" w:type="dxa"/>
            <w:tcBorders>
              <w:top w:val="single" w:sz="6" w:space="0" w:color="auto"/>
              <w:left w:val="single" w:sz="6" w:space="0" w:color="auto"/>
              <w:right w:val="single" w:sz="6" w:space="0" w:color="auto"/>
            </w:tcBorders>
          </w:tcPr>
          <w:p w14:paraId="45A37B7B" w14:textId="77777777" w:rsidR="00220C6B" w:rsidRPr="003129F6" w:rsidRDefault="00220C6B" w:rsidP="00397CF5">
            <w:pPr>
              <w:jc w:val="center"/>
              <w:rPr>
                <w:color w:val="000000" w:themeColor="text1"/>
                <w:sz w:val="20"/>
                <w:szCs w:val="20"/>
              </w:rPr>
            </w:pPr>
            <w:r w:rsidRPr="003129F6">
              <w:rPr>
                <w:color w:val="000000" w:themeColor="text1"/>
                <w:sz w:val="20"/>
                <w:szCs w:val="20"/>
              </w:rPr>
              <w:t>Примечания</w:t>
            </w:r>
          </w:p>
        </w:tc>
      </w:tr>
      <w:tr w:rsidR="0024386D" w:rsidRPr="003129F6" w14:paraId="25A46CBF" w14:textId="77777777" w:rsidTr="00AA264D">
        <w:trPr>
          <w:cantSplit/>
          <w:trHeight w:hRule="exact" w:val="522"/>
        </w:trPr>
        <w:tc>
          <w:tcPr>
            <w:tcW w:w="432" w:type="dxa"/>
            <w:tcBorders>
              <w:top w:val="single" w:sz="6" w:space="0" w:color="auto"/>
              <w:left w:val="single" w:sz="6" w:space="0" w:color="auto"/>
              <w:bottom w:val="single" w:sz="6" w:space="0" w:color="auto"/>
            </w:tcBorders>
            <w:vAlign w:val="center"/>
          </w:tcPr>
          <w:p w14:paraId="4104C292" w14:textId="77777777" w:rsidR="00220C6B" w:rsidRPr="003129F6" w:rsidRDefault="00220C6B" w:rsidP="00397CF5">
            <w:pPr>
              <w:jc w:val="center"/>
              <w:rPr>
                <w:color w:val="000000" w:themeColor="text1"/>
                <w:sz w:val="20"/>
                <w:szCs w:val="20"/>
              </w:rPr>
            </w:pPr>
            <w:r w:rsidRPr="003129F6">
              <w:rPr>
                <w:color w:val="000000" w:themeColor="text1"/>
                <w:sz w:val="20"/>
                <w:szCs w:val="20"/>
              </w:rPr>
              <w:t>1</w:t>
            </w:r>
          </w:p>
        </w:tc>
        <w:tc>
          <w:tcPr>
            <w:tcW w:w="3737" w:type="dxa"/>
            <w:tcBorders>
              <w:top w:val="single" w:sz="6" w:space="0" w:color="auto"/>
              <w:left w:val="single" w:sz="6" w:space="0" w:color="auto"/>
              <w:bottom w:val="single" w:sz="6" w:space="0" w:color="auto"/>
            </w:tcBorders>
            <w:vAlign w:val="center"/>
          </w:tcPr>
          <w:p w14:paraId="6EA9450F" w14:textId="77777777" w:rsidR="00220C6B" w:rsidRPr="003129F6" w:rsidRDefault="00220C6B" w:rsidP="00397CF5">
            <w:pPr>
              <w:rPr>
                <w:color w:val="000000" w:themeColor="text1"/>
                <w:sz w:val="20"/>
                <w:szCs w:val="20"/>
              </w:rPr>
            </w:pPr>
            <w:r w:rsidRPr="003129F6">
              <w:rPr>
                <w:color w:val="000000" w:themeColor="text1"/>
                <w:sz w:val="20"/>
                <w:szCs w:val="20"/>
              </w:rPr>
              <w:t>Олькин Артем Вячеславович</w:t>
            </w:r>
          </w:p>
        </w:tc>
        <w:tc>
          <w:tcPr>
            <w:tcW w:w="3019" w:type="dxa"/>
            <w:tcBorders>
              <w:top w:val="single" w:sz="4" w:space="0" w:color="auto"/>
              <w:left w:val="single" w:sz="4" w:space="0" w:color="auto"/>
              <w:bottom w:val="single" w:sz="4" w:space="0" w:color="auto"/>
              <w:right w:val="single" w:sz="4" w:space="0" w:color="auto"/>
            </w:tcBorders>
            <w:vAlign w:val="center"/>
          </w:tcPr>
          <w:p w14:paraId="6ECB5179" w14:textId="77777777" w:rsidR="00220C6B" w:rsidRPr="003129F6" w:rsidRDefault="00B44611" w:rsidP="00AE1E29">
            <w:pPr>
              <w:rPr>
                <w:color w:val="000000" w:themeColor="text1"/>
                <w:sz w:val="20"/>
                <w:szCs w:val="20"/>
              </w:rPr>
            </w:pPr>
            <w:r w:rsidRPr="003129F6">
              <w:rPr>
                <w:color w:val="000000" w:themeColor="text1"/>
                <w:sz w:val="20"/>
                <w:szCs w:val="20"/>
              </w:rPr>
              <w:t>Д</w:t>
            </w:r>
            <w:r w:rsidR="008E0B04" w:rsidRPr="003129F6">
              <w:rPr>
                <w:color w:val="000000" w:themeColor="text1"/>
                <w:sz w:val="20"/>
                <w:szCs w:val="20"/>
              </w:rPr>
              <w:t>иректор</w:t>
            </w:r>
          </w:p>
        </w:tc>
        <w:tc>
          <w:tcPr>
            <w:tcW w:w="1725" w:type="dxa"/>
            <w:tcBorders>
              <w:top w:val="single" w:sz="4" w:space="0" w:color="auto"/>
              <w:left w:val="single" w:sz="4" w:space="0" w:color="auto"/>
              <w:bottom w:val="single" w:sz="4" w:space="0" w:color="auto"/>
              <w:right w:val="single" w:sz="4" w:space="0" w:color="auto"/>
            </w:tcBorders>
            <w:vAlign w:val="center"/>
          </w:tcPr>
          <w:p w14:paraId="09018712" w14:textId="77777777" w:rsidR="00220C6B" w:rsidRPr="003129F6" w:rsidRDefault="00220C6B" w:rsidP="00397CF5">
            <w:pPr>
              <w:jc w:val="center"/>
              <w:rPr>
                <w:color w:val="000000" w:themeColor="text1"/>
                <w:sz w:val="20"/>
                <w:szCs w:val="20"/>
              </w:rPr>
            </w:pPr>
            <w:r w:rsidRPr="003129F6">
              <w:rPr>
                <w:color w:val="000000" w:themeColor="text1"/>
                <w:sz w:val="20"/>
                <w:szCs w:val="20"/>
              </w:rPr>
              <w:t>(3435)96-36-67</w:t>
            </w:r>
          </w:p>
        </w:tc>
        <w:tc>
          <w:tcPr>
            <w:tcW w:w="1869" w:type="dxa"/>
            <w:tcBorders>
              <w:top w:val="single" w:sz="4" w:space="0" w:color="auto"/>
              <w:left w:val="single" w:sz="4" w:space="0" w:color="auto"/>
              <w:bottom w:val="single" w:sz="4" w:space="0" w:color="auto"/>
              <w:right w:val="single" w:sz="4" w:space="0" w:color="auto"/>
            </w:tcBorders>
            <w:vAlign w:val="center"/>
          </w:tcPr>
          <w:p w14:paraId="1AA7779C" w14:textId="77777777" w:rsidR="00220C6B" w:rsidRPr="003129F6" w:rsidRDefault="00220C6B" w:rsidP="00397CF5">
            <w:pPr>
              <w:rPr>
                <w:color w:val="000000" w:themeColor="text1"/>
                <w:sz w:val="20"/>
                <w:szCs w:val="20"/>
              </w:rPr>
            </w:pPr>
          </w:p>
        </w:tc>
      </w:tr>
    </w:tbl>
    <w:p w14:paraId="2FECA365" w14:textId="77777777" w:rsidR="00AA264D" w:rsidRPr="003129F6" w:rsidRDefault="00AA264D" w:rsidP="00AA264D">
      <w:pPr>
        <w:pStyle w:val="11"/>
        <w:numPr>
          <w:ilvl w:val="0"/>
          <w:numId w:val="0"/>
        </w:numPr>
        <w:suppressAutoHyphens w:val="0"/>
        <w:spacing w:before="0" w:after="0"/>
        <w:ind w:left="360"/>
        <w:jc w:val="left"/>
        <w:rPr>
          <w:color w:val="000000" w:themeColor="text1"/>
          <w:sz w:val="20"/>
        </w:rPr>
      </w:pPr>
    </w:p>
    <w:p w14:paraId="24452286" w14:textId="77777777" w:rsidR="00AA264D" w:rsidRPr="003129F6" w:rsidRDefault="00AA264D" w:rsidP="001F6BDD">
      <w:pPr>
        <w:pStyle w:val="11"/>
        <w:numPr>
          <w:ilvl w:val="0"/>
          <w:numId w:val="12"/>
        </w:numPr>
        <w:suppressAutoHyphens w:val="0"/>
        <w:spacing w:before="0" w:after="0"/>
        <w:ind w:left="2160"/>
        <w:rPr>
          <w:color w:val="000000" w:themeColor="text1"/>
          <w:sz w:val="20"/>
        </w:rPr>
      </w:pPr>
      <w:r w:rsidRPr="003129F6">
        <w:rPr>
          <w:color w:val="000000" w:themeColor="text1"/>
          <w:sz w:val="20"/>
        </w:rPr>
        <w:t>ЮРИДИЧЕСКИЕ АДРЕСА СТОРОН И ПЛАТЕЖНЫЕ РЕКВИЗИТЫ</w:t>
      </w:r>
    </w:p>
    <w:p w14:paraId="0B4A3770" w14:textId="77777777" w:rsidR="00AA264D" w:rsidRPr="003129F6" w:rsidRDefault="00AA264D" w:rsidP="00AA264D">
      <w:pPr>
        <w:pStyle w:val="15"/>
        <w:spacing w:before="0"/>
        <w:jc w:val="center"/>
        <w:rPr>
          <w:color w:val="000000" w:themeColor="text1"/>
          <w:sz w:val="20"/>
        </w:rPr>
      </w:pPr>
    </w:p>
    <w:p w14:paraId="393D857A" w14:textId="77777777" w:rsidR="00AA264D" w:rsidRPr="003129F6" w:rsidRDefault="00AA264D" w:rsidP="00AA264D">
      <w:pPr>
        <w:pStyle w:val="15"/>
        <w:spacing w:before="0"/>
        <w:jc w:val="center"/>
        <w:rPr>
          <w:color w:val="000000" w:themeColor="text1"/>
          <w:sz w:val="20"/>
        </w:rPr>
      </w:pPr>
    </w:p>
    <w:tbl>
      <w:tblPr>
        <w:tblW w:w="0" w:type="auto"/>
        <w:tblLook w:val="04A0" w:firstRow="1" w:lastRow="0" w:firstColumn="1" w:lastColumn="0" w:noHBand="0" w:noVBand="1"/>
      </w:tblPr>
      <w:tblGrid>
        <w:gridCol w:w="5233"/>
        <w:gridCol w:w="5233"/>
      </w:tblGrid>
      <w:tr w:rsidR="00AA264D" w:rsidRPr="003129F6" w14:paraId="2E268646" w14:textId="77777777" w:rsidTr="00397CF5">
        <w:tc>
          <w:tcPr>
            <w:tcW w:w="5341" w:type="dxa"/>
            <w:shd w:val="clear" w:color="auto" w:fill="auto"/>
          </w:tcPr>
          <w:p w14:paraId="08365F3B" w14:textId="77777777" w:rsidR="00AA264D" w:rsidRPr="003129F6" w:rsidRDefault="00AA264D" w:rsidP="00397CF5">
            <w:pPr>
              <w:pStyle w:val="a7"/>
              <w:rPr>
                <w:color w:val="000000" w:themeColor="text1"/>
                <w:sz w:val="20"/>
                <w:szCs w:val="20"/>
                <w:u w:val="single"/>
                <w:lang w:val="ru-RU"/>
              </w:rPr>
            </w:pPr>
            <w:r w:rsidRPr="003129F6">
              <w:rPr>
                <w:color w:val="000000" w:themeColor="text1"/>
                <w:sz w:val="20"/>
                <w:szCs w:val="20"/>
                <w:u w:val="single"/>
                <w:lang w:val="ru-RU"/>
              </w:rPr>
              <w:t>ИСПОЛНИТЕЛЬ</w:t>
            </w:r>
          </w:p>
          <w:p w14:paraId="28F01FF8" w14:textId="77777777" w:rsidR="00AA264D" w:rsidRPr="003129F6" w:rsidRDefault="00AA264D" w:rsidP="00397CF5">
            <w:pPr>
              <w:pStyle w:val="a7"/>
              <w:rPr>
                <w:color w:val="000000" w:themeColor="text1"/>
                <w:sz w:val="20"/>
                <w:szCs w:val="20"/>
                <w:u w:val="single"/>
                <w:lang w:val="ru-RU"/>
              </w:rPr>
            </w:pPr>
          </w:p>
          <w:p w14:paraId="1F073627" w14:textId="77777777" w:rsidR="00AA264D" w:rsidRPr="003129F6" w:rsidRDefault="00AA264D" w:rsidP="00397CF5">
            <w:pPr>
              <w:pStyle w:val="a9"/>
              <w:spacing w:after="0"/>
              <w:rPr>
                <w:color w:val="000000" w:themeColor="text1"/>
                <w:sz w:val="20"/>
                <w:szCs w:val="20"/>
              </w:rPr>
            </w:pPr>
            <w:r w:rsidRPr="003129F6">
              <w:rPr>
                <w:color w:val="000000" w:themeColor="text1"/>
                <w:sz w:val="20"/>
                <w:szCs w:val="20"/>
              </w:rPr>
              <w:t>Общество с</w:t>
            </w:r>
            <w:r w:rsidR="00F24793" w:rsidRPr="003129F6">
              <w:rPr>
                <w:color w:val="000000" w:themeColor="text1"/>
                <w:sz w:val="20"/>
                <w:szCs w:val="20"/>
              </w:rPr>
              <w:t xml:space="preserve"> ограниченной ответственностью</w:t>
            </w:r>
            <w:r w:rsidR="00F24793" w:rsidRPr="003129F6">
              <w:rPr>
                <w:color w:val="000000" w:themeColor="text1"/>
                <w:sz w:val="20"/>
                <w:szCs w:val="20"/>
              </w:rPr>
              <w:br/>
            </w:r>
            <w:r w:rsidRPr="003129F6">
              <w:rPr>
                <w:color w:val="000000" w:themeColor="text1"/>
                <w:sz w:val="20"/>
                <w:szCs w:val="20"/>
              </w:rPr>
              <w:t>«Спектр сервис»</w:t>
            </w:r>
          </w:p>
          <w:p w14:paraId="72B52D76" w14:textId="77777777" w:rsidR="00F24793" w:rsidRPr="003129F6" w:rsidRDefault="00AA264D" w:rsidP="00397CF5">
            <w:pPr>
              <w:pStyle w:val="a9"/>
              <w:spacing w:after="0"/>
              <w:rPr>
                <w:color w:val="000000" w:themeColor="text1"/>
                <w:sz w:val="20"/>
                <w:szCs w:val="20"/>
              </w:rPr>
            </w:pPr>
            <w:r w:rsidRPr="003129F6">
              <w:rPr>
                <w:color w:val="000000" w:themeColor="text1"/>
                <w:sz w:val="20"/>
                <w:szCs w:val="20"/>
              </w:rPr>
              <w:t>Юр.</w:t>
            </w:r>
            <w:r w:rsidR="00F24793" w:rsidRPr="003129F6">
              <w:rPr>
                <w:color w:val="000000" w:themeColor="text1"/>
                <w:sz w:val="20"/>
                <w:szCs w:val="20"/>
              </w:rPr>
              <w:t xml:space="preserve"> </w:t>
            </w:r>
            <w:r w:rsidRPr="003129F6">
              <w:rPr>
                <w:color w:val="000000" w:themeColor="text1"/>
                <w:sz w:val="20"/>
                <w:szCs w:val="20"/>
              </w:rPr>
              <w:t>адрес</w:t>
            </w:r>
            <w:r w:rsidR="00F24793" w:rsidRPr="003129F6">
              <w:rPr>
                <w:color w:val="000000" w:themeColor="text1"/>
                <w:sz w:val="20"/>
                <w:szCs w:val="20"/>
              </w:rPr>
              <w:t>: 622034, Свердловская обл., г.Нижний Тагил, пр. Ленина, д.67, оф.408/3</w:t>
            </w:r>
          </w:p>
          <w:p w14:paraId="2B9E0A05" w14:textId="77777777" w:rsidR="00F24793" w:rsidRPr="003129F6" w:rsidRDefault="00F24793" w:rsidP="00F24793">
            <w:pPr>
              <w:pStyle w:val="a9"/>
              <w:spacing w:after="0"/>
              <w:rPr>
                <w:color w:val="000000" w:themeColor="text1"/>
                <w:sz w:val="20"/>
                <w:szCs w:val="20"/>
              </w:rPr>
            </w:pPr>
          </w:p>
          <w:p w14:paraId="68F328EC" w14:textId="77777777" w:rsidR="00F24793" w:rsidRPr="003129F6" w:rsidRDefault="00F24793" w:rsidP="00F24793">
            <w:pPr>
              <w:pStyle w:val="a9"/>
              <w:spacing w:after="0"/>
              <w:rPr>
                <w:color w:val="000000" w:themeColor="text1"/>
                <w:sz w:val="20"/>
                <w:szCs w:val="20"/>
              </w:rPr>
            </w:pPr>
            <w:r w:rsidRPr="003129F6">
              <w:rPr>
                <w:color w:val="000000" w:themeColor="text1"/>
                <w:sz w:val="20"/>
                <w:szCs w:val="20"/>
              </w:rPr>
              <w:t>ИНН/КПП: 6623109504/662301001</w:t>
            </w:r>
          </w:p>
          <w:p w14:paraId="5375CE09" w14:textId="77777777" w:rsidR="00F24793" w:rsidRPr="003129F6" w:rsidRDefault="00F24793" w:rsidP="00397CF5">
            <w:pPr>
              <w:pStyle w:val="a9"/>
              <w:spacing w:after="0"/>
              <w:rPr>
                <w:color w:val="000000" w:themeColor="text1"/>
                <w:sz w:val="20"/>
                <w:szCs w:val="20"/>
              </w:rPr>
            </w:pPr>
          </w:p>
          <w:p w14:paraId="696E031D" w14:textId="77777777" w:rsidR="00F24793" w:rsidRPr="003129F6" w:rsidRDefault="00F24793" w:rsidP="00397CF5">
            <w:pPr>
              <w:pStyle w:val="a9"/>
              <w:spacing w:after="0"/>
              <w:rPr>
                <w:color w:val="000000" w:themeColor="text1"/>
                <w:sz w:val="20"/>
                <w:szCs w:val="20"/>
              </w:rPr>
            </w:pPr>
          </w:p>
          <w:p w14:paraId="3C7A5331" w14:textId="77777777" w:rsidR="00F24793" w:rsidRPr="003129F6" w:rsidRDefault="00AA264D" w:rsidP="00397CF5">
            <w:pPr>
              <w:pStyle w:val="a9"/>
              <w:spacing w:after="0"/>
              <w:rPr>
                <w:color w:val="000000" w:themeColor="text1"/>
                <w:sz w:val="20"/>
                <w:szCs w:val="20"/>
              </w:rPr>
            </w:pPr>
            <w:r w:rsidRPr="003129F6">
              <w:rPr>
                <w:color w:val="000000" w:themeColor="text1"/>
                <w:sz w:val="20"/>
                <w:szCs w:val="20"/>
              </w:rPr>
              <w:t>р/c:  40702810862480000698 в ПАО КБ “</w:t>
            </w:r>
            <w:proofErr w:type="spellStart"/>
            <w:r w:rsidRPr="003129F6">
              <w:rPr>
                <w:color w:val="000000" w:themeColor="text1"/>
                <w:sz w:val="20"/>
                <w:szCs w:val="20"/>
              </w:rPr>
              <w:t>УБРиР</w:t>
            </w:r>
            <w:proofErr w:type="spellEnd"/>
            <w:r w:rsidRPr="003129F6">
              <w:rPr>
                <w:color w:val="000000" w:themeColor="text1"/>
                <w:sz w:val="20"/>
                <w:szCs w:val="20"/>
              </w:rPr>
              <w:t xml:space="preserve">” </w:t>
            </w:r>
          </w:p>
          <w:p w14:paraId="3BD6489B" w14:textId="77777777" w:rsidR="00AA264D" w:rsidRPr="003129F6" w:rsidRDefault="00AA264D" w:rsidP="00397CF5">
            <w:pPr>
              <w:pStyle w:val="a9"/>
              <w:spacing w:after="0"/>
              <w:rPr>
                <w:color w:val="000000" w:themeColor="text1"/>
                <w:sz w:val="20"/>
                <w:szCs w:val="20"/>
              </w:rPr>
            </w:pPr>
            <w:r w:rsidRPr="003129F6">
              <w:rPr>
                <w:color w:val="000000" w:themeColor="text1"/>
                <w:sz w:val="20"/>
                <w:szCs w:val="20"/>
              </w:rPr>
              <w:t xml:space="preserve">г. Екатеринбург, БИК 046577795 </w:t>
            </w:r>
          </w:p>
          <w:p w14:paraId="26AC38ED" w14:textId="77777777" w:rsidR="00AA264D" w:rsidRPr="003129F6" w:rsidRDefault="00AA264D" w:rsidP="00397CF5">
            <w:pPr>
              <w:pStyle w:val="a9"/>
              <w:spacing w:after="0"/>
              <w:rPr>
                <w:color w:val="000000" w:themeColor="text1"/>
                <w:sz w:val="20"/>
                <w:szCs w:val="20"/>
              </w:rPr>
            </w:pPr>
            <w:r w:rsidRPr="003129F6">
              <w:rPr>
                <w:color w:val="000000" w:themeColor="text1"/>
                <w:sz w:val="20"/>
                <w:szCs w:val="20"/>
              </w:rPr>
              <w:t>к/с:  30101810900000000795</w:t>
            </w:r>
          </w:p>
          <w:p w14:paraId="3810B50A" w14:textId="77777777" w:rsidR="00F24793" w:rsidRPr="003129F6" w:rsidRDefault="00F24793" w:rsidP="00397CF5">
            <w:pPr>
              <w:pStyle w:val="a9"/>
              <w:spacing w:after="0"/>
              <w:rPr>
                <w:color w:val="000000" w:themeColor="text1"/>
                <w:sz w:val="20"/>
                <w:szCs w:val="20"/>
              </w:rPr>
            </w:pPr>
          </w:p>
          <w:p w14:paraId="73FE0B69" w14:textId="77777777" w:rsidR="00AA264D" w:rsidRPr="003129F6" w:rsidRDefault="00AA264D" w:rsidP="00397CF5">
            <w:pPr>
              <w:pStyle w:val="a9"/>
              <w:spacing w:after="0"/>
              <w:rPr>
                <w:color w:val="000000" w:themeColor="text1"/>
                <w:sz w:val="20"/>
                <w:szCs w:val="20"/>
              </w:rPr>
            </w:pPr>
            <w:r w:rsidRPr="003129F6">
              <w:rPr>
                <w:color w:val="000000" w:themeColor="text1"/>
                <w:sz w:val="20"/>
                <w:szCs w:val="20"/>
              </w:rPr>
              <w:t>тел. (3435) 21-40-11, 8922-183-40-11</w:t>
            </w:r>
          </w:p>
          <w:p w14:paraId="74089F9F" w14:textId="77777777" w:rsidR="00AA264D" w:rsidRPr="003129F6" w:rsidRDefault="00AA264D" w:rsidP="00397CF5">
            <w:pPr>
              <w:rPr>
                <w:color w:val="000000" w:themeColor="text1"/>
                <w:sz w:val="20"/>
                <w:szCs w:val="20"/>
              </w:rPr>
            </w:pPr>
          </w:p>
          <w:p w14:paraId="09E086EF" w14:textId="77777777" w:rsidR="00AA264D" w:rsidRPr="003129F6" w:rsidRDefault="00AA264D" w:rsidP="00397CF5">
            <w:pPr>
              <w:pStyle w:val="a7"/>
              <w:rPr>
                <w:color w:val="000000" w:themeColor="text1"/>
                <w:sz w:val="20"/>
                <w:szCs w:val="20"/>
                <w:u w:val="single"/>
                <w:lang w:val="ru-RU"/>
              </w:rPr>
            </w:pPr>
          </w:p>
        </w:tc>
        <w:tc>
          <w:tcPr>
            <w:tcW w:w="5341" w:type="dxa"/>
            <w:shd w:val="clear" w:color="auto" w:fill="auto"/>
          </w:tcPr>
          <w:p w14:paraId="05A52F28" w14:textId="77777777" w:rsidR="00AA264D" w:rsidRPr="003129F6" w:rsidRDefault="00AA264D" w:rsidP="00397CF5">
            <w:pPr>
              <w:pStyle w:val="a7"/>
              <w:rPr>
                <w:color w:val="000000" w:themeColor="text1"/>
                <w:sz w:val="20"/>
                <w:szCs w:val="20"/>
                <w:u w:val="single"/>
                <w:lang w:val="ru-RU"/>
              </w:rPr>
            </w:pPr>
            <w:r w:rsidRPr="003129F6">
              <w:rPr>
                <w:color w:val="000000" w:themeColor="text1"/>
                <w:sz w:val="20"/>
                <w:szCs w:val="20"/>
                <w:u w:val="single"/>
                <w:lang w:val="ru-RU"/>
              </w:rPr>
              <w:t>ЗАКАЗЧИК</w:t>
            </w:r>
          </w:p>
          <w:p w14:paraId="2D0ECB14" w14:textId="77777777" w:rsidR="00AA264D" w:rsidRPr="003129F6" w:rsidRDefault="00AA264D" w:rsidP="00397CF5">
            <w:pPr>
              <w:rPr>
                <w:color w:val="000000" w:themeColor="text1"/>
                <w:sz w:val="20"/>
                <w:szCs w:val="20"/>
              </w:rPr>
            </w:pPr>
          </w:p>
          <w:p w14:paraId="2B9184ED" w14:textId="77777777" w:rsidR="00AA264D" w:rsidRPr="003129F6" w:rsidRDefault="002A5F66" w:rsidP="00397CF5">
            <w:pPr>
              <w:pStyle w:val="a9"/>
              <w:spacing w:after="0"/>
              <w:rPr>
                <w:color w:val="000000" w:themeColor="text1"/>
                <w:sz w:val="20"/>
                <w:szCs w:val="20"/>
              </w:rPr>
            </w:pPr>
            <w:r w:rsidRPr="003129F6">
              <w:rPr>
                <w:color w:val="000000" w:themeColor="text1"/>
                <w:sz w:val="20"/>
                <w:szCs w:val="20"/>
              </w:rPr>
              <w:t>ГАСУСО СО</w:t>
            </w:r>
            <w:r w:rsidR="00AA264D" w:rsidRPr="003129F6">
              <w:rPr>
                <w:color w:val="000000" w:themeColor="text1"/>
                <w:sz w:val="20"/>
                <w:szCs w:val="20"/>
              </w:rPr>
              <w:t xml:space="preserve"> «Тагильский пансионат»</w:t>
            </w:r>
          </w:p>
          <w:p w14:paraId="08A53697" w14:textId="77777777" w:rsidR="002A5F66" w:rsidRPr="003129F6" w:rsidRDefault="002A5F66" w:rsidP="002A5F66">
            <w:pPr>
              <w:pStyle w:val="af1"/>
              <w:ind w:left="0"/>
              <w:jc w:val="both"/>
              <w:rPr>
                <w:color w:val="000000" w:themeColor="text1"/>
                <w:sz w:val="20"/>
                <w:szCs w:val="20"/>
              </w:rPr>
            </w:pPr>
          </w:p>
          <w:p w14:paraId="452C0510" w14:textId="77777777" w:rsidR="00AA264D" w:rsidRPr="003129F6" w:rsidRDefault="00AA264D" w:rsidP="002A5F66">
            <w:pPr>
              <w:pStyle w:val="af1"/>
              <w:ind w:left="0"/>
              <w:jc w:val="both"/>
              <w:rPr>
                <w:vanish/>
                <w:color w:val="000000" w:themeColor="text1"/>
                <w:sz w:val="20"/>
                <w:szCs w:val="20"/>
              </w:rPr>
            </w:pPr>
            <w:r w:rsidRPr="003129F6">
              <w:rPr>
                <w:color w:val="000000" w:themeColor="text1"/>
                <w:sz w:val="20"/>
                <w:szCs w:val="20"/>
              </w:rPr>
              <w:t>622013, Свердловская</w:t>
            </w:r>
            <w:r w:rsidR="00B44611" w:rsidRPr="003129F6">
              <w:rPr>
                <w:color w:val="000000" w:themeColor="text1"/>
                <w:sz w:val="20"/>
                <w:szCs w:val="20"/>
              </w:rPr>
              <w:t xml:space="preserve"> </w:t>
            </w:r>
          </w:p>
          <w:p w14:paraId="44CB1838" w14:textId="77777777" w:rsidR="00AA264D" w:rsidRPr="003129F6" w:rsidRDefault="00AA264D" w:rsidP="00397CF5">
            <w:pPr>
              <w:pStyle w:val="a9"/>
              <w:spacing w:after="0"/>
              <w:rPr>
                <w:color w:val="000000" w:themeColor="text1"/>
                <w:sz w:val="20"/>
                <w:szCs w:val="20"/>
              </w:rPr>
            </w:pPr>
            <w:r w:rsidRPr="003129F6">
              <w:rPr>
                <w:color w:val="000000" w:themeColor="text1"/>
                <w:sz w:val="20"/>
                <w:szCs w:val="20"/>
              </w:rPr>
              <w:t xml:space="preserve">область, г.Нижний Тагил, </w:t>
            </w:r>
            <w:proofErr w:type="spellStart"/>
            <w:r w:rsidRPr="003129F6">
              <w:rPr>
                <w:color w:val="000000" w:themeColor="text1"/>
                <w:sz w:val="20"/>
                <w:szCs w:val="20"/>
              </w:rPr>
              <w:t>ул.Красногвардейская</w:t>
            </w:r>
            <w:proofErr w:type="spellEnd"/>
            <w:r w:rsidRPr="003129F6">
              <w:rPr>
                <w:color w:val="000000" w:themeColor="text1"/>
                <w:sz w:val="20"/>
                <w:szCs w:val="20"/>
              </w:rPr>
              <w:t>, д.57А</w:t>
            </w:r>
          </w:p>
          <w:p w14:paraId="3E6CFB47" w14:textId="77777777" w:rsidR="002A5F66" w:rsidRPr="003129F6" w:rsidRDefault="002A5F66" w:rsidP="00397CF5">
            <w:pPr>
              <w:pStyle w:val="a9"/>
              <w:spacing w:after="0"/>
              <w:rPr>
                <w:color w:val="000000" w:themeColor="text1"/>
                <w:sz w:val="20"/>
                <w:szCs w:val="20"/>
              </w:rPr>
            </w:pPr>
          </w:p>
          <w:p w14:paraId="75F0B1F3" w14:textId="4EF1AD4F" w:rsidR="00AA264D" w:rsidRPr="003129F6" w:rsidRDefault="00AA264D" w:rsidP="00B1137A">
            <w:pPr>
              <w:rPr>
                <w:color w:val="000000" w:themeColor="text1"/>
                <w:sz w:val="18"/>
                <w:szCs w:val="18"/>
              </w:rPr>
            </w:pPr>
            <w:r w:rsidRPr="003129F6">
              <w:rPr>
                <w:color w:val="000000" w:themeColor="text1"/>
                <w:sz w:val="20"/>
                <w:szCs w:val="20"/>
              </w:rPr>
              <w:t>ИНН/КПП: 6669006580/662301001</w:t>
            </w:r>
            <w:r w:rsidR="00B1137A" w:rsidRPr="003129F6">
              <w:rPr>
                <w:color w:val="000000" w:themeColor="text1"/>
                <w:sz w:val="20"/>
                <w:szCs w:val="20"/>
              </w:rPr>
              <w:t xml:space="preserve">, </w:t>
            </w:r>
            <w:r w:rsidR="00B1137A" w:rsidRPr="003129F6">
              <w:rPr>
                <w:bCs/>
                <w:color w:val="000000" w:themeColor="text1"/>
                <w:sz w:val="20"/>
                <w:szCs w:val="20"/>
              </w:rPr>
              <w:t>ОКАТО</w:t>
            </w:r>
            <w:r w:rsidR="00B1137A" w:rsidRPr="003129F6">
              <w:rPr>
                <w:b/>
                <w:color w:val="000000" w:themeColor="text1"/>
                <w:sz w:val="20"/>
                <w:szCs w:val="20"/>
              </w:rPr>
              <w:t xml:space="preserve"> </w:t>
            </w:r>
            <w:r w:rsidR="00B1137A" w:rsidRPr="003129F6">
              <w:rPr>
                <w:color w:val="000000" w:themeColor="text1"/>
                <w:sz w:val="20"/>
                <w:szCs w:val="20"/>
              </w:rPr>
              <w:t xml:space="preserve">65476382000 </w:t>
            </w:r>
            <w:r w:rsidR="00B1137A" w:rsidRPr="003129F6">
              <w:rPr>
                <w:bCs/>
                <w:color w:val="000000" w:themeColor="text1"/>
                <w:sz w:val="20"/>
                <w:szCs w:val="20"/>
              </w:rPr>
              <w:t>ОКТМО</w:t>
            </w:r>
            <w:r w:rsidR="00B1137A" w:rsidRPr="003129F6">
              <w:rPr>
                <w:b/>
                <w:color w:val="000000" w:themeColor="text1"/>
                <w:sz w:val="20"/>
                <w:szCs w:val="20"/>
              </w:rPr>
              <w:t xml:space="preserve"> </w:t>
            </w:r>
            <w:r w:rsidR="00B1137A" w:rsidRPr="003129F6">
              <w:rPr>
                <w:color w:val="000000" w:themeColor="text1"/>
                <w:sz w:val="20"/>
                <w:szCs w:val="20"/>
              </w:rPr>
              <w:t>65751000001</w:t>
            </w:r>
            <w:r w:rsidR="00B1137A" w:rsidRPr="003129F6">
              <w:rPr>
                <w:color w:val="000000" w:themeColor="text1"/>
                <w:sz w:val="18"/>
                <w:szCs w:val="18"/>
              </w:rPr>
              <w:t>,</w:t>
            </w:r>
            <w:r w:rsidR="00B1137A" w:rsidRPr="003129F6">
              <w:rPr>
                <w:b/>
                <w:color w:val="000000" w:themeColor="text1"/>
                <w:sz w:val="18"/>
                <w:szCs w:val="18"/>
              </w:rPr>
              <w:t xml:space="preserve"> </w:t>
            </w:r>
            <w:r w:rsidR="00B1137A" w:rsidRPr="003129F6">
              <w:rPr>
                <w:bCs/>
                <w:color w:val="000000" w:themeColor="text1"/>
                <w:sz w:val="18"/>
                <w:szCs w:val="18"/>
              </w:rPr>
              <w:t>ОКПО</w:t>
            </w:r>
            <w:r w:rsidR="00B1137A" w:rsidRPr="003129F6">
              <w:rPr>
                <w:color w:val="000000" w:themeColor="text1"/>
                <w:sz w:val="18"/>
                <w:szCs w:val="18"/>
              </w:rPr>
              <w:t xml:space="preserve"> 03157653, </w:t>
            </w:r>
            <w:r w:rsidR="00B1137A" w:rsidRPr="003129F6">
              <w:rPr>
                <w:color w:val="000000" w:themeColor="text1"/>
                <w:sz w:val="18"/>
                <w:szCs w:val="18"/>
                <w:shd w:val="clear" w:color="auto" w:fill="FFFFFF"/>
              </w:rPr>
              <w:t>ОГРН</w:t>
            </w:r>
            <w:r w:rsidR="00B1137A" w:rsidRPr="003129F6">
              <w:rPr>
                <w:b/>
                <w:bCs/>
                <w:color w:val="000000" w:themeColor="text1"/>
                <w:sz w:val="18"/>
                <w:szCs w:val="18"/>
                <w:shd w:val="clear" w:color="auto" w:fill="FFFFFF"/>
              </w:rPr>
              <w:t>: </w:t>
            </w:r>
            <w:r w:rsidR="00B1137A" w:rsidRPr="003129F6">
              <w:rPr>
                <w:color w:val="000000" w:themeColor="text1"/>
                <w:sz w:val="18"/>
                <w:szCs w:val="18"/>
                <w:shd w:val="clear" w:color="auto" w:fill="FFFFFF"/>
              </w:rPr>
              <w:t>1026601382092</w:t>
            </w:r>
            <w:r w:rsidR="00B1137A" w:rsidRPr="003129F6">
              <w:rPr>
                <w:color w:val="000000" w:themeColor="text1"/>
                <w:sz w:val="18"/>
                <w:szCs w:val="18"/>
              </w:rPr>
              <w:t xml:space="preserve">  </w:t>
            </w:r>
          </w:p>
          <w:p w14:paraId="2BA51062" w14:textId="77777777" w:rsidR="00D15ED0" w:rsidRPr="003129F6" w:rsidRDefault="00AA264D" w:rsidP="00D15ED0">
            <w:pPr>
              <w:spacing w:line="360" w:lineRule="auto"/>
              <w:rPr>
                <w:color w:val="000000" w:themeColor="text1"/>
                <w:sz w:val="20"/>
                <w:szCs w:val="20"/>
              </w:rPr>
            </w:pPr>
            <w:r w:rsidRPr="003129F6">
              <w:rPr>
                <w:color w:val="000000" w:themeColor="text1"/>
                <w:sz w:val="20"/>
                <w:szCs w:val="20"/>
              </w:rPr>
              <w:t xml:space="preserve">р/с № </w:t>
            </w:r>
            <w:r w:rsidR="00D15ED0" w:rsidRPr="003129F6">
              <w:rPr>
                <w:color w:val="000000" w:themeColor="text1"/>
                <w:sz w:val="20"/>
                <w:szCs w:val="20"/>
              </w:rPr>
              <w:t>40102810645370000054</w:t>
            </w:r>
            <w:r w:rsidRPr="003129F6">
              <w:rPr>
                <w:color w:val="000000" w:themeColor="text1"/>
                <w:sz w:val="20"/>
                <w:szCs w:val="20"/>
              </w:rPr>
              <w:t xml:space="preserve"> в </w:t>
            </w:r>
            <w:r w:rsidR="00D15ED0" w:rsidRPr="003129F6">
              <w:rPr>
                <w:color w:val="000000" w:themeColor="text1"/>
                <w:sz w:val="20"/>
                <w:szCs w:val="20"/>
              </w:rPr>
              <w:t xml:space="preserve">Уральское  ГУ Банка России//УФК по Свердловской области </w:t>
            </w:r>
            <w:proofErr w:type="spellStart"/>
            <w:r w:rsidR="00D15ED0" w:rsidRPr="003129F6">
              <w:rPr>
                <w:color w:val="000000" w:themeColor="text1"/>
                <w:sz w:val="20"/>
                <w:szCs w:val="20"/>
              </w:rPr>
              <w:t>г.Екатеринбург</w:t>
            </w:r>
            <w:proofErr w:type="spellEnd"/>
          </w:p>
          <w:p w14:paraId="747C3DC2" w14:textId="77777777" w:rsidR="00BC094D" w:rsidRPr="003129F6" w:rsidRDefault="00AA264D" w:rsidP="00BC094D">
            <w:pPr>
              <w:spacing w:line="360" w:lineRule="auto"/>
              <w:rPr>
                <w:color w:val="000000" w:themeColor="text1"/>
                <w:sz w:val="20"/>
                <w:szCs w:val="20"/>
              </w:rPr>
            </w:pPr>
            <w:r w:rsidRPr="003129F6">
              <w:rPr>
                <w:color w:val="000000" w:themeColor="text1"/>
                <w:sz w:val="20"/>
                <w:szCs w:val="20"/>
              </w:rPr>
              <w:t xml:space="preserve">БИК </w:t>
            </w:r>
            <w:r w:rsidR="00D15ED0" w:rsidRPr="003129F6">
              <w:rPr>
                <w:color w:val="000000" w:themeColor="text1"/>
                <w:sz w:val="20"/>
                <w:szCs w:val="20"/>
              </w:rPr>
              <w:t>016577551</w:t>
            </w:r>
            <w:r w:rsidR="00BC094D" w:rsidRPr="003129F6">
              <w:rPr>
                <w:color w:val="000000" w:themeColor="text1"/>
                <w:sz w:val="20"/>
                <w:szCs w:val="20"/>
              </w:rPr>
              <w:t>,</w:t>
            </w:r>
          </w:p>
          <w:p w14:paraId="23C1C0E6" w14:textId="6E6D5C56" w:rsidR="00BC094D" w:rsidRPr="003129F6" w:rsidRDefault="00BC094D" w:rsidP="00BC094D">
            <w:pPr>
              <w:spacing w:line="360" w:lineRule="auto"/>
              <w:rPr>
                <w:color w:val="000000" w:themeColor="text1"/>
                <w:sz w:val="20"/>
                <w:szCs w:val="20"/>
              </w:rPr>
            </w:pPr>
            <w:r w:rsidRPr="003129F6">
              <w:rPr>
                <w:color w:val="000000" w:themeColor="text1"/>
                <w:sz w:val="20"/>
                <w:szCs w:val="20"/>
              </w:rPr>
              <w:t xml:space="preserve"> Казначейский счет  03224643650000006200</w:t>
            </w:r>
          </w:p>
          <w:p w14:paraId="5B1200D5" w14:textId="77777777" w:rsidR="00BC094D" w:rsidRPr="003129F6" w:rsidRDefault="00BC094D" w:rsidP="00BC094D">
            <w:pPr>
              <w:rPr>
                <w:color w:val="000000" w:themeColor="text1"/>
                <w:sz w:val="20"/>
                <w:szCs w:val="20"/>
              </w:rPr>
            </w:pPr>
            <w:r w:rsidRPr="003129F6">
              <w:rPr>
                <w:color w:val="000000" w:themeColor="text1"/>
                <w:sz w:val="20"/>
                <w:szCs w:val="20"/>
              </w:rPr>
              <w:t>л/</w:t>
            </w:r>
            <w:proofErr w:type="spellStart"/>
            <w:r w:rsidRPr="003129F6">
              <w:rPr>
                <w:color w:val="000000" w:themeColor="text1"/>
                <w:sz w:val="20"/>
                <w:szCs w:val="20"/>
              </w:rPr>
              <w:t>сч</w:t>
            </w:r>
            <w:proofErr w:type="spellEnd"/>
            <w:r w:rsidRPr="003129F6">
              <w:rPr>
                <w:color w:val="000000" w:themeColor="text1"/>
                <w:sz w:val="20"/>
                <w:szCs w:val="20"/>
              </w:rPr>
              <w:t xml:space="preserve"> 30015007810, 33015007810</w:t>
            </w:r>
          </w:p>
          <w:p w14:paraId="693D5921" w14:textId="77777777" w:rsidR="00BC094D" w:rsidRPr="003129F6" w:rsidRDefault="00BC094D" w:rsidP="00397CF5">
            <w:pPr>
              <w:pStyle w:val="a9"/>
              <w:spacing w:after="0"/>
              <w:rPr>
                <w:color w:val="000000" w:themeColor="text1"/>
                <w:sz w:val="20"/>
                <w:szCs w:val="20"/>
              </w:rPr>
            </w:pPr>
          </w:p>
          <w:p w14:paraId="1968920C" w14:textId="5D5A38AE" w:rsidR="00AA264D" w:rsidRPr="003129F6" w:rsidRDefault="00F564D5" w:rsidP="00397CF5">
            <w:pPr>
              <w:pStyle w:val="a9"/>
              <w:spacing w:after="0"/>
              <w:rPr>
                <w:color w:val="000000" w:themeColor="text1"/>
                <w:sz w:val="20"/>
                <w:szCs w:val="20"/>
              </w:rPr>
            </w:pPr>
            <w:r w:rsidRPr="003129F6">
              <w:rPr>
                <w:color w:val="000000" w:themeColor="text1"/>
                <w:sz w:val="20"/>
                <w:szCs w:val="20"/>
              </w:rPr>
              <w:t>Тел. 8-(3435)-96-36-6</w:t>
            </w:r>
            <w:r w:rsidR="00AA264D" w:rsidRPr="003129F6">
              <w:rPr>
                <w:color w:val="000000" w:themeColor="text1"/>
                <w:sz w:val="20"/>
                <w:szCs w:val="20"/>
              </w:rPr>
              <w:t xml:space="preserve">7 </w:t>
            </w:r>
          </w:p>
          <w:p w14:paraId="5BB79D9D" w14:textId="77777777" w:rsidR="00AA264D" w:rsidRPr="003129F6" w:rsidRDefault="00AA264D" w:rsidP="00397CF5">
            <w:pPr>
              <w:pStyle w:val="a7"/>
              <w:rPr>
                <w:color w:val="000000" w:themeColor="text1"/>
                <w:sz w:val="20"/>
                <w:szCs w:val="20"/>
                <w:u w:val="single"/>
                <w:lang w:val="ru-RU"/>
              </w:rPr>
            </w:pPr>
          </w:p>
        </w:tc>
      </w:tr>
    </w:tbl>
    <w:p w14:paraId="16F9F709" w14:textId="77777777" w:rsidR="00AA264D" w:rsidRPr="003129F6" w:rsidRDefault="00AA264D" w:rsidP="00AA264D">
      <w:pPr>
        <w:tabs>
          <w:tab w:val="right" w:pos="10490"/>
        </w:tabs>
        <w:rPr>
          <w:color w:val="000000" w:themeColor="text1"/>
          <w:sz w:val="20"/>
          <w:szCs w:val="20"/>
        </w:rPr>
      </w:pPr>
    </w:p>
    <w:p w14:paraId="0E86D250" w14:textId="77777777" w:rsidR="00AA264D" w:rsidRPr="003129F6" w:rsidRDefault="00AA264D" w:rsidP="00AA264D">
      <w:pPr>
        <w:tabs>
          <w:tab w:val="right" w:pos="10490"/>
        </w:tabs>
        <w:rPr>
          <w:color w:val="000000" w:themeColor="text1"/>
          <w:sz w:val="20"/>
          <w:szCs w:val="20"/>
        </w:rPr>
      </w:pPr>
    </w:p>
    <w:p w14:paraId="653F09D2" w14:textId="77777777" w:rsidR="00AA264D" w:rsidRPr="003129F6" w:rsidRDefault="00AA264D" w:rsidP="00AA264D">
      <w:pPr>
        <w:tabs>
          <w:tab w:val="right" w:pos="10490"/>
        </w:tabs>
        <w:rPr>
          <w:color w:val="000000" w:themeColor="text1"/>
          <w:sz w:val="20"/>
          <w:szCs w:val="20"/>
        </w:rPr>
      </w:pPr>
      <w:r w:rsidRPr="003129F6">
        <w:rPr>
          <w:color w:val="000000" w:themeColor="text1"/>
          <w:sz w:val="20"/>
          <w:szCs w:val="20"/>
        </w:rPr>
        <w:t>_______________/Новоселов С.Н./</w:t>
      </w:r>
      <w:r w:rsidRPr="003129F6">
        <w:rPr>
          <w:color w:val="000000" w:themeColor="text1"/>
          <w:sz w:val="20"/>
          <w:szCs w:val="20"/>
        </w:rPr>
        <w:tab/>
        <w:t>_______________/Олькин А.В./</w:t>
      </w:r>
    </w:p>
    <w:p w14:paraId="3E68B76C" w14:textId="77777777" w:rsidR="00AA264D" w:rsidRPr="003129F6" w:rsidRDefault="00AA264D" w:rsidP="00AA264D">
      <w:pPr>
        <w:tabs>
          <w:tab w:val="right" w:pos="10490"/>
        </w:tabs>
        <w:rPr>
          <w:color w:val="000000" w:themeColor="text1"/>
          <w:sz w:val="20"/>
          <w:szCs w:val="20"/>
        </w:rPr>
      </w:pPr>
    </w:p>
    <w:p w14:paraId="525186EB" w14:textId="77777777" w:rsidR="00AA264D" w:rsidRPr="0024386D" w:rsidRDefault="00AA264D" w:rsidP="00AA264D">
      <w:pPr>
        <w:tabs>
          <w:tab w:val="right" w:pos="10490"/>
        </w:tabs>
        <w:rPr>
          <w:color w:val="000000" w:themeColor="text1"/>
          <w:sz w:val="20"/>
          <w:szCs w:val="20"/>
        </w:rPr>
      </w:pPr>
      <w:r w:rsidRPr="003129F6">
        <w:rPr>
          <w:color w:val="000000" w:themeColor="text1"/>
          <w:sz w:val="20"/>
          <w:szCs w:val="20"/>
        </w:rPr>
        <w:t>М.П.</w:t>
      </w:r>
      <w:r w:rsidRPr="003129F6">
        <w:rPr>
          <w:color w:val="000000" w:themeColor="text1"/>
          <w:sz w:val="20"/>
          <w:szCs w:val="20"/>
        </w:rPr>
        <w:tab/>
        <w:t>М.П.</w:t>
      </w:r>
    </w:p>
    <w:p w14:paraId="1CB1D9AA" w14:textId="77777777" w:rsidR="00AA264D" w:rsidRPr="0024386D" w:rsidRDefault="00AA264D" w:rsidP="00AA264D">
      <w:pPr>
        <w:pStyle w:val="15"/>
        <w:spacing w:before="0"/>
        <w:rPr>
          <w:color w:val="000000" w:themeColor="text1"/>
          <w:sz w:val="20"/>
        </w:rPr>
      </w:pPr>
    </w:p>
    <w:p w14:paraId="6DF7FEA2" w14:textId="77777777" w:rsidR="00220C6B" w:rsidRPr="0024386D" w:rsidRDefault="00220C6B" w:rsidP="00220C6B">
      <w:pPr>
        <w:pStyle w:val="Normal1"/>
        <w:suppressAutoHyphens w:val="0"/>
        <w:spacing w:after="240"/>
        <w:ind w:left="432"/>
        <w:rPr>
          <w:color w:val="000000" w:themeColor="text1"/>
          <w:sz w:val="20"/>
        </w:rPr>
      </w:pPr>
    </w:p>
    <w:sectPr w:rsidR="00220C6B" w:rsidRPr="0024386D" w:rsidSect="006F1EB2">
      <w:footerReference w:type="default" r:id="rId8"/>
      <w:pgSz w:w="11906" w:h="16838" w:code="9"/>
      <w:pgMar w:top="408" w:right="720" w:bottom="567" w:left="720" w:header="436" w:footer="10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9DFF6" w14:textId="77777777" w:rsidR="00FA2932" w:rsidRDefault="00FA2932">
      <w:r>
        <w:separator/>
      </w:r>
    </w:p>
  </w:endnote>
  <w:endnote w:type="continuationSeparator" w:id="0">
    <w:p w14:paraId="3CE58493" w14:textId="77777777" w:rsidR="00FA2932" w:rsidRDefault="00FA2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w:panose1 w:val="020F0502020204030204"/>
    <w:charset w:val="CC"/>
    <w:family w:val="swiss"/>
    <w:pitch w:val="variable"/>
    <w:sig w:usb0="E0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70D1C" w14:textId="77777777" w:rsidR="00F564D5" w:rsidRDefault="00F564D5" w:rsidP="009373ED">
    <w:pPr>
      <w:pStyle w:val="ac"/>
      <w:tabs>
        <w:tab w:val="clear" w:pos="4677"/>
        <w:tab w:val="clear" w:pos="9355"/>
        <w:tab w:val="center" w:pos="5233"/>
        <w:tab w:val="right" w:pos="10466"/>
      </w:tabs>
      <w:rPr>
        <w:sz w:val="20"/>
        <w:szCs w:val="20"/>
      </w:rPr>
    </w:pPr>
  </w:p>
  <w:p w14:paraId="24CEC17E" w14:textId="77777777" w:rsidR="00F564D5" w:rsidRPr="00D87832" w:rsidRDefault="00F564D5" w:rsidP="009373ED">
    <w:pPr>
      <w:pStyle w:val="ac"/>
      <w:tabs>
        <w:tab w:val="clear" w:pos="4677"/>
        <w:tab w:val="clear" w:pos="9355"/>
        <w:tab w:val="center" w:pos="5233"/>
        <w:tab w:val="right" w:pos="10466"/>
      </w:tabs>
      <w:rPr>
        <w:sz w:val="20"/>
        <w:szCs w:val="20"/>
      </w:rPr>
    </w:pPr>
    <w:r w:rsidRPr="00D87832">
      <w:rPr>
        <w:sz w:val="20"/>
        <w:szCs w:val="20"/>
      </w:rPr>
      <w:t>ИСПОЛНИТЕЛЬ __________________</w:t>
    </w:r>
    <w:r w:rsidRPr="00D87832">
      <w:rPr>
        <w:sz w:val="20"/>
        <w:szCs w:val="20"/>
      </w:rPr>
      <w:tab/>
    </w:r>
    <w:r w:rsidRPr="00D87832">
      <w:rPr>
        <w:sz w:val="20"/>
        <w:szCs w:val="20"/>
      </w:rPr>
      <w:tab/>
      <w:t>ЗАКАЗЧИК __________________</w:t>
    </w:r>
  </w:p>
  <w:p w14:paraId="2AE1BBD7" w14:textId="77777777" w:rsidR="00F564D5" w:rsidRPr="00D87832" w:rsidRDefault="00F564D5" w:rsidP="009373ED">
    <w:pPr>
      <w:pStyle w:val="ac"/>
      <w:tabs>
        <w:tab w:val="clear" w:pos="4677"/>
        <w:tab w:val="clear" w:pos="9355"/>
        <w:tab w:val="center" w:pos="5233"/>
        <w:tab w:val="right" w:pos="10466"/>
      </w:tabs>
      <w:jc w:val="center"/>
      <w:rPr>
        <w:i/>
        <w:sz w:val="20"/>
        <w:szCs w:val="20"/>
      </w:rPr>
    </w:pPr>
  </w:p>
  <w:p w14:paraId="30F0025F" w14:textId="5A6C1404" w:rsidR="00F564D5" w:rsidRPr="00D87832" w:rsidRDefault="00F564D5" w:rsidP="009373ED">
    <w:pPr>
      <w:pStyle w:val="ac"/>
      <w:tabs>
        <w:tab w:val="clear" w:pos="4677"/>
        <w:tab w:val="clear" w:pos="9355"/>
        <w:tab w:val="center" w:pos="5233"/>
        <w:tab w:val="right" w:pos="10466"/>
      </w:tabs>
      <w:spacing w:after="120"/>
      <w:rPr>
        <w:b/>
        <w:i/>
        <w:sz w:val="20"/>
        <w:szCs w:val="20"/>
      </w:rPr>
    </w:pPr>
    <w:r w:rsidRPr="00D87832">
      <w:rPr>
        <w:i/>
        <w:sz w:val="20"/>
        <w:szCs w:val="20"/>
      </w:rPr>
      <w:tab/>
    </w:r>
    <w:r w:rsidRPr="00D87832">
      <w:rPr>
        <w:i/>
        <w:sz w:val="20"/>
        <w:szCs w:val="20"/>
      </w:rPr>
      <w:tab/>
      <w:t xml:space="preserve">Страница </w:t>
    </w:r>
    <w:r w:rsidRPr="00D87832">
      <w:rPr>
        <w:b/>
        <w:i/>
        <w:sz w:val="20"/>
        <w:szCs w:val="20"/>
      </w:rPr>
      <w:fldChar w:fldCharType="begin"/>
    </w:r>
    <w:r w:rsidRPr="00D87832">
      <w:rPr>
        <w:b/>
        <w:i/>
        <w:sz w:val="20"/>
        <w:szCs w:val="20"/>
      </w:rPr>
      <w:instrText xml:space="preserve"> PAGE </w:instrText>
    </w:r>
    <w:r w:rsidRPr="00D87832">
      <w:rPr>
        <w:b/>
        <w:i/>
        <w:sz w:val="20"/>
        <w:szCs w:val="20"/>
      </w:rPr>
      <w:fldChar w:fldCharType="separate"/>
    </w:r>
    <w:r w:rsidR="003129F6">
      <w:rPr>
        <w:b/>
        <w:i/>
        <w:noProof/>
        <w:sz w:val="20"/>
        <w:szCs w:val="20"/>
      </w:rPr>
      <w:t>5</w:t>
    </w:r>
    <w:r w:rsidRPr="00D87832">
      <w:rPr>
        <w:b/>
        <w:i/>
        <w:sz w:val="20"/>
        <w:szCs w:val="20"/>
      </w:rPr>
      <w:fldChar w:fldCharType="end"/>
    </w:r>
    <w:r w:rsidRPr="00D87832">
      <w:rPr>
        <w:i/>
        <w:sz w:val="20"/>
        <w:szCs w:val="20"/>
      </w:rPr>
      <w:t xml:space="preserve"> из </w:t>
    </w:r>
    <w:r w:rsidRPr="00D87832">
      <w:rPr>
        <w:b/>
        <w:i/>
        <w:sz w:val="20"/>
        <w:szCs w:val="20"/>
      </w:rPr>
      <w:fldChar w:fldCharType="begin"/>
    </w:r>
    <w:r w:rsidRPr="00D87832">
      <w:rPr>
        <w:b/>
        <w:i/>
        <w:sz w:val="20"/>
        <w:szCs w:val="20"/>
      </w:rPr>
      <w:instrText xml:space="preserve"> NUMPAGES \*Arabic </w:instrText>
    </w:r>
    <w:r w:rsidRPr="00D87832">
      <w:rPr>
        <w:b/>
        <w:i/>
        <w:sz w:val="20"/>
        <w:szCs w:val="20"/>
      </w:rPr>
      <w:fldChar w:fldCharType="separate"/>
    </w:r>
    <w:r w:rsidR="003129F6">
      <w:rPr>
        <w:b/>
        <w:i/>
        <w:noProof/>
        <w:sz w:val="20"/>
        <w:szCs w:val="20"/>
      </w:rPr>
      <w:t>5</w:t>
    </w:r>
    <w:r w:rsidRPr="00D87832">
      <w:rPr>
        <w:b/>
        <w:i/>
        <w:sz w:val="20"/>
        <w:szCs w:val="20"/>
      </w:rPr>
      <w:fldChar w:fldCharType="end"/>
    </w:r>
  </w:p>
  <w:p w14:paraId="0297B322" w14:textId="77777777" w:rsidR="00F564D5" w:rsidRPr="00081BFD" w:rsidRDefault="00F564D5" w:rsidP="009373ED">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06AFA" w14:textId="77777777" w:rsidR="00FA2932" w:rsidRDefault="00FA2932">
      <w:r>
        <w:separator/>
      </w:r>
    </w:p>
  </w:footnote>
  <w:footnote w:type="continuationSeparator" w:id="0">
    <w:p w14:paraId="5CD15719" w14:textId="77777777" w:rsidR="00FA2932" w:rsidRDefault="00FA29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2"/>
    <w:multiLevelType w:val="multilevel"/>
    <w:tmpl w:val="00000002"/>
    <w:name w:val="WW8Num2"/>
    <w:lvl w:ilvl="0">
      <w:start w:val="6"/>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03"/>
    <w:multiLevelType w:val="multilevel"/>
    <w:tmpl w:val="00000003"/>
    <w:lvl w:ilvl="0">
      <w:start w:val="7"/>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0000004"/>
    <w:multiLevelType w:val="multilevel"/>
    <w:tmpl w:val="00000004"/>
    <w:name w:val="WW8Num4"/>
    <w:lvl w:ilvl="0">
      <w:start w:val="1"/>
      <w:numFmt w:val="upperRoman"/>
      <w:lvlText w:val="%1."/>
      <w:lvlJc w:val="left"/>
      <w:pPr>
        <w:tabs>
          <w:tab w:val="num" w:pos="72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080" w:hanging="360"/>
      </w:p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 w15:restartNumberingAfterBreak="0">
    <w:nsid w:val="00000005"/>
    <w:multiLevelType w:val="multilevel"/>
    <w:tmpl w:val="00000005"/>
    <w:name w:val="WW8Num5"/>
    <w:lvl w:ilvl="0">
      <w:start w:val="8"/>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0000006"/>
    <w:multiLevelType w:val="multilevel"/>
    <w:tmpl w:val="00000006"/>
    <w:name w:val="WW8Num6"/>
    <w:lvl w:ilvl="0">
      <w:start w:val="10"/>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lvl w:ilvl="0">
      <w:start w:val="4"/>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0000008"/>
    <w:multiLevelType w:val="multilevel"/>
    <w:tmpl w:val="00000008"/>
    <w:name w:val="WW8Num8"/>
    <w:lvl w:ilvl="0">
      <w:start w:val="9"/>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0000009"/>
    <w:multiLevelType w:val="multilevel"/>
    <w:tmpl w:val="00000009"/>
    <w:name w:val="WW8Num10"/>
    <w:lvl w:ilvl="0">
      <w:start w:val="5"/>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000000A"/>
    <w:multiLevelType w:val="multilevel"/>
    <w:tmpl w:val="0000000A"/>
    <w:name w:val="WW8Num11"/>
    <w:lvl w:ilvl="0">
      <w:start w:val="3"/>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000000B"/>
    <w:multiLevelType w:val="multilevel"/>
    <w:tmpl w:val="0000000B"/>
    <w:name w:val="WW8Num12"/>
    <w:lvl w:ilvl="0">
      <w:start w:val="1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000000C"/>
    <w:multiLevelType w:val="multilevel"/>
    <w:tmpl w:val="0000000C"/>
    <w:name w:val="WW8Num14"/>
    <w:lvl w:ilvl="0">
      <w:start w:val="4"/>
      <w:numFmt w:val="decimal"/>
      <w:lvlText w:val="%1"/>
      <w:lvlJc w:val="left"/>
      <w:pPr>
        <w:tabs>
          <w:tab w:val="num" w:pos="432"/>
        </w:tabs>
        <w:ind w:left="432" w:hanging="432"/>
      </w:pPr>
    </w:lvl>
    <w:lvl w:ilvl="1">
      <w:start w:val="2"/>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0000000D"/>
    <w:multiLevelType w:val="multilevel"/>
    <w:tmpl w:val="0000000D"/>
    <w:name w:val="WW8Num15"/>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000000F"/>
    <w:multiLevelType w:val="multilevel"/>
    <w:tmpl w:val="0000000F"/>
    <w:lvl w:ilvl="0">
      <w:start w:val="1"/>
      <w:numFmt w:val="upperRoman"/>
      <w:pStyle w:val="11"/>
      <w:lvlText w:val="%1."/>
      <w:lvlJc w:val="left"/>
      <w:pPr>
        <w:tabs>
          <w:tab w:val="num" w:pos="72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080" w:hanging="360"/>
      </w:p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4" w15:restartNumberingAfterBreak="0">
    <w:nsid w:val="05286C4C"/>
    <w:multiLevelType w:val="multilevel"/>
    <w:tmpl w:val="00000005"/>
    <w:name w:val="WW8Num8222"/>
    <w:lvl w:ilvl="0">
      <w:start w:val="8"/>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5D14BEE"/>
    <w:multiLevelType w:val="multilevel"/>
    <w:tmpl w:val="00000008"/>
    <w:name w:val="WW8Num822"/>
    <w:lvl w:ilvl="0">
      <w:start w:val="9"/>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0900786B"/>
    <w:multiLevelType w:val="multilevel"/>
    <w:tmpl w:val="73A87A28"/>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9A5255E"/>
    <w:multiLevelType w:val="multilevel"/>
    <w:tmpl w:val="D7046F16"/>
    <w:lvl w:ilvl="0">
      <w:start w:val="1"/>
      <w:numFmt w:val="decimal"/>
      <w:lvlText w:val="%1."/>
      <w:lvlJc w:val="left"/>
      <w:pPr>
        <w:ind w:left="360" w:hanging="360"/>
      </w:pPr>
    </w:lvl>
    <w:lvl w:ilvl="1">
      <w:start w:val="1"/>
      <w:numFmt w:val="decimal"/>
      <w:pStyle w:val="a"/>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7EF524C"/>
    <w:multiLevelType w:val="multilevel"/>
    <w:tmpl w:val="E6A62B46"/>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06B6BE8"/>
    <w:multiLevelType w:val="hybridMultilevel"/>
    <w:tmpl w:val="C11E13D4"/>
    <w:lvl w:ilvl="0" w:tplc="72664A9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66581E06"/>
    <w:multiLevelType w:val="multilevel"/>
    <w:tmpl w:val="6E5667AC"/>
    <w:lvl w:ilvl="0">
      <w:start w:val="1"/>
      <w:numFmt w:val="decimal"/>
      <w:lvlText w:val="%1."/>
      <w:lvlJc w:val="left"/>
      <w:pPr>
        <w:ind w:left="360" w:hanging="360"/>
      </w:pPr>
      <w:rPr>
        <w:rFonts w:hint="default"/>
      </w:rPr>
    </w:lvl>
    <w:lvl w:ilvl="1">
      <w:start w:val="1"/>
      <w:numFmt w:val="decimal"/>
      <w:pStyle w:val="a0"/>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3E72322"/>
    <w:multiLevelType w:val="hybridMultilevel"/>
    <w:tmpl w:val="20887106"/>
    <w:lvl w:ilvl="0" w:tplc="72664A9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6"/>
  </w:num>
  <w:num w:numId="4">
    <w:abstractNumId w:val="9"/>
  </w:num>
  <w:num w:numId="5">
    <w:abstractNumId w:val="13"/>
  </w:num>
  <w:num w:numId="6">
    <w:abstractNumId w:val="16"/>
  </w:num>
  <w:num w:numId="7">
    <w:abstractNumId w:val="20"/>
  </w:num>
  <w:num w:numId="8">
    <w:abstractNumId w:val="21"/>
  </w:num>
  <w:num w:numId="9">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0"/>
    <w:lvlOverride w:ilvl="0">
      <w:startOverride w:val="9"/>
    </w:lvlOverride>
  </w:num>
  <w:num w:numId="14">
    <w:abstractNumId w:val="20"/>
    <w:lvlOverride w:ilvl="0">
      <w:startOverride w:val="9"/>
    </w:lvlOverride>
    <w:lvlOverride w:ilvl="1">
      <w:startOverride w:val="4"/>
    </w:lvlOverride>
  </w:num>
  <w:num w:numId="15">
    <w:abstractNumId w:val="20"/>
    <w:lvlOverride w:ilvl="0">
      <w:startOverride w:val="10"/>
    </w:lvlOverride>
    <w:lvlOverride w:ilvl="1">
      <w:startOverride w:val="1"/>
    </w:lvlOverride>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092"/>
    <w:rsid w:val="0000274E"/>
    <w:rsid w:val="00003AFE"/>
    <w:rsid w:val="000111BB"/>
    <w:rsid w:val="00011B89"/>
    <w:rsid w:val="00015350"/>
    <w:rsid w:val="000201BB"/>
    <w:rsid w:val="0002130C"/>
    <w:rsid w:val="00026DB1"/>
    <w:rsid w:val="00026E34"/>
    <w:rsid w:val="000275C8"/>
    <w:rsid w:val="000346F9"/>
    <w:rsid w:val="00035567"/>
    <w:rsid w:val="00037F61"/>
    <w:rsid w:val="00043274"/>
    <w:rsid w:val="000509B9"/>
    <w:rsid w:val="000515D2"/>
    <w:rsid w:val="0005523F"/>
    <w:rsid w:val="00061C2A"/>
    <w:rsid w:val="00061D37"/>
    <w:rsid w:val="000621B7"/>
    <w:rsid w:val="000624D0"/>
    <w:rsid w:val="00080CC7"/>
    <w:rsid w:val="00081BFD"/>
    <w:rsid w:val="0008485D"/>
    <w:rsid w:val="000967C6"/>
    <w:rsid w:val="00096C61"/>
    <w:rsid w:val="000B0DB3"/>
    <w:rsid w:val="000B766C"/>
    <w:rsid w:val="000C13A2"/>
    <w:rsid w:val="000C31D6"/>
    <w:rsid w:val="000C5CD8"/>
    <w:rsid w:val="000C79A3"/>
    <w:rsid w:val="000D1F8F"/>
    <w:rsid w:val="000D3B36"/>
    <w:rsid w:val="000D5CFC"/>
    <w:rsid w:val="000E1F5B"/>
    <w:rsid w:val="000E2F71"/>
    <w:rsid w:val="000E66CC"/>
    <w:rsid w:val="000F0908"/>
    <w:rsid w:val="000F0AE2"/>
    <w:rsid w:val="000F3CAA"/>
    <w:rsid w:val="0010216D"/>
    <w:rsid w:val="00111D59"/>
    <w:rsid w:val="00120117"/>
    <w:rsid w:val="0012507F"/>
    <w:rsid w:val="00131BAB"/>
    <w:rsid w:val="00133BCB"/>
    <w:rsid w:val="0013526A"/>
    <w:rsid w:val="001400CC"/>
    <w:rsid w:val="00142BB8"/>
    <w:rsid w:val="00152B0B"/>
    <w:rsid w:val="00171D4B"/>
    <w:rsid w:val="00183542"/>
    <w:rsid w:val="001848A6"/>
    <w:rsid w:val="0018577A"/>
    <w:rsid w:val="00190B80"/>
    <w:rsid w:val="0019187C"/>
    <w:rsid w:val="00194308"/>
    <w:rsid w:val="00195170"/>
    <w:rsid w:val="001A0B2A"/>
    <w:rsid w:val="001A2F67"/>
    <w:rsid w:val="001A420A"/>
    <w:rsid w:val="001A734A"/>
    <w:rsid w:val="001B0C75"/>
    <w:rsid w:val="001B24D5"/>
    <w:rsid w:val="001B57F2"/>
    <w:rsid w:val="001B6217"/>
    <w:rsid w:val="001B76D3"/>
    <w:rsid w:val="001C0296"/>
    <w:rsid w:val="001C48A9"/>
    <w:rsid w:val="001C6EEA"/>
    <w:rsid w:val="001D052D"/>
    <w:rsid w:val="001D2910"/>
    <w:rsid w:val="001D3930"/>
    <w:rsid w:val="001D4B5C"/>
    <w:rsid w:val="001E0E35"/>
    <w:rsid w:val="001E1909"/>
    <w:rsid w:val="001E5A09"/>
    <w:rsid w:val="001E76A7"/>
    <w:rsid w:val="001F0D2B"/>
    <w:rsid w:val="001F2A85"/>
    <w:rsid w:val="001F5C6E"/>
    <w:rsid w:val="001F6BDD"/>
    <w:rsid w:val="00205429"/>
    <w:rsid w:val="00210A00"/>
    <w:rsid w:val="00210BEB"/>
    <w:rsid w:val="0021417E"/>
    <w:rsid w:val="00216FE6"/>
    <w:rsid w:val="00220C6B"/>
    <w:rsid w:val="002301C0"/>
    <w:rsid w:val="00230EF9"/>
    <w:rsid w:val="00233815"/>
    <w:rsid w:val="0023414A"/>
    <w:rsid w:val="002346B7"/>
    <w:rsid w:val="00234999"/>
    <w:rsid w:val="0023730A"/>
    <w:rsid w:val="002374D7"/>
    <w:rsid w:val="00242373"/>
    <w:rsid w:val="00242783"/>
    <w:rsid w:val="0024386D"/>
    <w:rsid w:val="00245821"/>
    <w:rsid w:val="00246C8F"/>
    <w:rsid w:val="00250FB8"/>
    <w:rsid w:val="00251E38"/>
    <w:rsid w:val="00253FF5"/>
    <w:rsid w:val="00257782"/>
    <w:rsid w:val="00270BED"/>
    <w:rsid w:val="0027420A"/>
    <w:rsid w:val="002A5F66"/>
    <w:rsid w:val="002A71CC"/>
    <w:rsid w:val="002C3E19"/>
    <w:rsid w:val="002D41D2"/>
    <w:rsid w:val="002D4A89"/>
    <w:rsid w:val="002D55C0"/>
    <w:rsid w:val="002D7D01"/>
    <w:rsid w:val="002E1562"/>
    <w:rsid w:val="002F249F"/>
    <w:rsid w:val="002F3A53"/>
    <w:rsid w:val="003000F5"/>
    <w:rsid w:val="0030636D"/>
    <w:rsid w:val="00310924"/>
    <w:rsid w:val="00311A79"/>
    <w:rsid w:val="003129F6"/>
    <w:rsid w:val="0031615C"/>
    <w:rsid w:val="00316A16"/>
    <w:rsid w:val="0033639F"/>
    <w:rsid w:val="003365B0"/>
    <w:rsid w:val="0034040F"/>
    <w:rsid w:val="00343FCA"/>
    <w:rsid w:val="00351247"/>
    <w:rsid w:val="00354596"/>
    <w:rsid w:val="00356610"/>
    <w:rsid w:val="00363B11"/>
    <w:rsid w:val="00364A0F"/>
    <w:rsid w:val="003661C2"/>
    <w:rsid w:val="00370FCB"/>
    <w:rsid w:val="00371AC2"/>
    <w:rsid w:val="00372D25"/>
    <w:rsid w:val="00373845"/>
    <w:rsid w:val="00373A46"/>
    <w:rsid w:val="00376156"/>
    <w:rsid w:val="003827E4"/>
    <w:rsid w:val="00382E2D"/>
    <w:rsid w:val="00386629"/>
    <w:rsid w:val="003931CA"/>
    <w:rsid w:val="00397CF5"/>
    <w:rsid w:val="003A025F"/>
    <w:rsid w:val="003A3DBD"/>
    <w:rsid w:val="003A4487"/>
    <w:rsid w:val="003B0C74"/>
    <w:rsid w:val="003B59EC"/>
    <w:rsid w:val="003C136D"/>
    <w:rsid w:val="003D02DD"/>
    <w:rsid w:val="003D2641"/>
    <w:rsid w:val="003D3739"/>
    <w:rsid w:val="003D47DD"/>
    <w:rsid w:val="003F31D0"/>
    <w:rsid w:val="003F7564"/>
    <w:rsid w:val="004055F1"/>
    <w:rsid w:val="00405F67"/>
    <w:rsid w:val="004066A2"/>
    <w:rsid w:val="004073C1"/>
    <w:rsid w:val="00415CAC"/>
    <w:rsid w:val="00416150"/>
    <w:rsid w:val="004212FD"/>
    <w:rsid w:val="00427B14"/>
    <w:rsid w:val="004319C8"/>
    <w:rsid w:val="00433A5C"/>
    <w:rsid w:val="004343A9"/>
    <w:rsid w:val="00434E02"/>
    <w:rsid w:val="004565DA"/>
    <w:rsid w:val="0046252F"/>
    <w:rsid w:val="0046315C"/>
    <w:rsid w:val="00465F9D"/>
    <w:rsid w:val="00472ACA"/>
    <w:rsid w:val="00474CC4"/>
    <w:rsid w:val="00487288"/>
    <w:rsid w:val="004931D4"/>
    <w:rsid w:val="004A07AB"/>
    <w:rsid w:val="004A2AFE"/>
    <w:rsid w:val="004A5202"/>
    <w:rsid w:val="004A5295"/>
    <w:rsid w:val="004A538E"/>
    <w:rsid w:val="004A6416"/>
    <w:rsid w:val="004A7313"/>
    <w:rsid w:val="004A7909"/>
    <w:rsid w:val="004B14A6"/>
    <w:rsid w:val="004B154B"/>
    <w:rsid w:val="004B244C"/>
    <w:rsid w:val="004B3467"/>
    <w:rsid w:val="004B3BDB"/>
    <w:rsid w:val="004B65F1"/>
    <w:rsid w:val="004B726A"/>
    <w:rsid w:val="004C20D3"/>
    <w:rsid w:val="004C3DAE"/>
    <w:rsid w:val="004C4260"/>
    <w:rsid w:val="004C4F5F"/>
    <w:rsid w:val="004D2657"/>
    <w:rsid w:val="004D4B37"/>
    <w:rsid w:val="004D628A"/>
    <w:rsid w:val="004D7259"/>
    <w:rsid w:val="004D77C3"/>
    <w:rsid w:val="004D784A"/>
    <w:rsid w:val="004E227F"/>
    <w:rsid w:val="004E4817"/>
    <w:rsid w:val="004F13F6"/>
    <w:rsid w:val="004F4438"/>
    <w:rsid w:val="00505640"/>
    <w:rsid w:val="00505C0C"/>
    <w:rsid w:val="00515F0D"/>
    <w:rsid w:val="00517347"/>
    <w:rsid w:val="005220E1"/>
    <w:rsid w:val="00522827"/>
    <w:rsid w:val="00522DE7"/>
    <w:rsid w:val="005272EC"/>
    <w:rsid w:val="00541135"/>
    <w:rsid w:val="00545400"/>
    <w:rsid w:val="005506B9"/>
    <w:rsid w:val="00555EAF"/>
    <w:rsid w:val="005563FC"/>
    <w:rsid w:val="005574E6"/>
    <w:rsid w:val="00562882"/>
    <w:rsid w:val="00565E7D"/>
    <w:rsid w:val="00567C32"/>
    <w:rsid w:val="0057483D"/>
    <w:rsid w:val="0057553B"/>
    <w:rsid w:val="00576A75"/>
    <w:rsid w:val="00576BD9"/>
    <w:rsid w:val="0057721E"/>
    <w:rsid w:val="00577CBD"/>
    <w:rsid w:val="00583611"/>
    <w:rsid w:val="00586345"/>
    <w:rsid w:val="005A2ACC"/>
    <w:rsid w:val="005A4DD9"/>
    <w:rsid w:val="005A6A16"/>
    <w:rsid w:val="005A6D25"/>
    <w:rsid w:val="005B0FA8"/>
    <w:rsid w:val="005B5E25"/>
    <w:rsid w:val="005D48DD"/>
    <w:rsid w:val="005E0603"/>
    <w:rsid w:val="005E1430"/>
    <w:rsid w:val="005E157C"/>
    <w:rsid w:val="005E342B"/>
    <w:rsid w:val="005E39DB"/>
    <w:rsid w:val="005F2B9B"/>
    <w:rsid w:val="005F3771"/>
    <w:rsid w:val="005F58D5"/>
    <w:rsid w:val="005F763A"/>
    <w:rsid w:val="005F76A9"/>
    <w:rsid w:val="006106FF"/>
    <w:rsid w:val="00611709"/>
    <w:rsid w:val="00612B1D"/>
    <w:rsid w:val="00620FD7"/>
    <w:rsid w:val="00622CC9"/>
    <w:rsid w:val="006233F5"/>
    <w:rsid w:val="00625E2E"/>
    <w:rsid w:val="006269FF"/>
    <w:rsid w:val="00630A4B"/>
    <w:rsid w:val="0064016C"/>
    <w:rsid w:val="00641ACD"/>
    <w:rsid w:val="00643DD9"/>
    <w:rsid w:val="00650C64"/>
    <w:rsid w:val="00653599"/>
    <w:rsid w:val="00654A06"/>
    <w:rsid w:val="0065540E"/>
    <w:rsid w:val="00657B21"/>
    <w:rsid w:val="00664F41"/>
    <w:rsid w:val="0066679A"/>
    <w:rsid w:val="00671AD3"/>
    <w:rsid w:val="006727BA"/>
    <w:rsid w:val="00680E16"/>
    <w:rsid w:val="00691744"/>
    <w:rsid w:val="006956FB"/>
    <w:rsid w:val="00696B9D"/>
    <w:rsid w:val="0069792B"/>
    <w:rsid w:val="006A0472"/>
    <w:rsid w:val="006A25BF"/>
    <w:rsid w:val="006A2942"/>
    <w:rsid w:val="006A7C3B"/>
    <w:rsid w:val="006C135B"/>
    <w:rsid w:val="006C209D"/>
    <w:rsid w:val="006C2C5E"/>
    <w:rsid w:val="006C6592"/>
    <w:rsid w:val="006C6BD6"/>
    <w:rsid w:val="006D0812"/>
    <w:rsid w:val="006D14D1"/>
    <w:rsid w:val="006D5D69"/>
    <w:rsid w:val="006E0FDB"/>
    <w:rsid w:val="006F1EB2"/>
    <w:rsid w:val="006F225E"/>
    <w:rsid w:val="006F512A"/>
    <w:rsid w:val="006F6C80"/>
    <w:rsid w:val="00702BB3"/>
    <w:rsid w:val="007170B0"/>
    <w:rsid w:val="00722600"/>
    <w:rsid w:val="007330B9"/>
    <w:rsid w:val="00733610"/>
    <w:rsid w:val="00734C0C"/>
    <w:rsid w:val="007363FC"/>
    <w:rsid w:val="0073708D"/>
    <w:rsid w:val="007437B4"/>
    <w:rsid w:val="00744DB3"/>
    <w:rsid w:val="007476B5"/>
    <w:rsid w:val="007504F7"/>
    <w:rsid w:val="00754BC2"/>
    <w:rsid w:val="00756307"/>
    <w:rsid w:val="00763ACC"/>
    <w:rsid w:val="00764F84"/>
    <w:rsid w:val="00777021"/>
    <w:rsid w:val="00777838"/>
    <w:rsid w:val="00780ED2"/>
    <w:rsid w:val="00787037"/>
    <w:rsid w:val="007871AA"/>
    <w:rsid w:val="00787395"/>
    <w:rsid w:val="00787A99"/>
    <w:rsid w:val="00787D7D"/>
    <w:rsid w:val="007965CE"/>
    <w:rsid w:val="007A1814"/>
    <w:rsid w:val="007B2335"/>
    <w:rsid w:val="007B7631"/>
    <w:rsid w:val="007E0290"/>
    <w:rsid w:val="007E14B9"/>
    <w:rsid w:val="007E234F"/>
    <w:rsid w:val="007E51B9"/>
    <w:rsid w:val="007E5C65"/>
    <w:rsid w:val="007F0996"/>
    <w:rsid w:val="007F269B"/>
    <w:rsid w:val="008029F1"/>
    <w:rsid w:val="008038A7"/>
    <w:rsid w:val="00810860"/>
    <w:rsid w:val="00811653"/>
    <w:rsid w:val="00813C63"/>
    <w:rsid w:val="00827FE7"/>
    <w:rsid w:val="00832AF8"/>
    <w:rsid w:val="0083349B"/>
    <w:rsid w:val="008375C3"/>
    <w:rsid w:val="00840A11"/>
    <w:rsid w:val="0084275A"/>
    <w:rsid w:val="008437A4"/>
    <w:rsid w:val="00850456"/>
    <w:rsid w:val="00850F53"/>
    <w:rsid w:val="008659D0"/>
    <w:rsid w:val="00867BB0"/>
    <w:rsid w:val="008711C4"/>
    <w:rsid w:val="0087193B"/>
    <w:rsid w:val="00875346"/>
    <w:rsid w:val="008830EC"/>
    <w:rsid w:val="00887E18"/>
    <w:rsid w:val="008905C4"/>
    <w:rsid w:val="008A4F0B"/>
    <w:rsid w:val="008A539E"/>
    <w:rsid w:val="008A79AA"/>
    <w:rsid w:val="008B28C9"/>
    <w:rsid w:val="008B57BA"/>
    <w:rsid w:val="008B64AD"/>
    <w:rsid w:val="008B711E"/>
    <w:rsid w:val="008C54CB"/>
    <w:rsid w:val="008D0CB7"/>
    <w:rsid w:val="008D26B3"/>
    <w:rsid w:val="008D2D13"/>
    <w:rsid w:val="008E0B04"/>
    <w:rsid w:val="008E284F"/>
    <w:rsid w:val="008E2D5B"/>
    <w:rsid w:val="008E5FD7"/>
    <w:rsid w:val="008F4EE2"/>
    <w:rsid w:val="008F59BA"/>
    <w:rsid w:val="00904216"/>
    <w:rsid w:val="00904AAA"/>
    <w:rsid w:val="0090722A"/>
    <w:rsid w:val="009124BD"/>
    <w:rsid w:val="00921306"/>
    <w:rsid w:val="00922F2F"/>
    <w:rsid w:val="009266AD"/>
    <w:rsid w:val="009268BE"/>
    <w:rsid w:val="009373ED"/>
    <w:rsid w:val="00937A30"/>
    <w:rsid w:val="00940F46"/>
    <w:rsid w:val="00942488"/>
    <w:rsid w:val="00943C94"/>
    <w:rsid w:val="00950F06"/>
    <w:rsid w:val="00961CF2"/>
    <w:rsid w:val="00965E3C"/>
    <w:rsid w:val="00966A43"/>
    <w:rsid w:val="00976544"/>
    <w:rsid w:val="009824FE"/>
    <w:rsid w:val="009837AC"/>
    <w:rsid w:val="0098459E"/>
    <w:rsid w:val="00986397"/>
    <w:rsid w:val="009948EA"/>
    <w:rsid w:val="00995190"/>
    <w:rsid w:val="009A0F93"/>
    <w:rsid w:val="009B0907"/>
    <w:rsid w:val="009B29C9"/>
    <w:rsid w:val="009B5EF9"/>
    <w:rsid w:val="009C016E"/>
    <w:rsid w:val="009C26B9"/>
    <w:rsid w:val="009C6BFD"/>
    <w:rsid w:val="009C70E8"/>
    <w:rsid w:val="009C7F4D"/>
    <w:rsid w:val="009D3FA1"/>
    <w:rsid w:val="009D53E1"/>
    <w:rsid w:val="009D75E9"/>
    <w:rsid w:val="009E6B5E"/>
    <w:rsid w:val="009F4975"/>
    <w:rsid w:val="009F58B3"/>
    <w:rsid w:val="009F6532"/>
    <w:rsid w:val="009F7149"/>
    <w:rsid w:val="00A03BAE"/>
    <w:rsid w:val="00A07213"/>
    <w:rsid w:val="00A1139E"/>
    <w:rsid w:val="00A20711"/>
    <w:rsid w:val="00A21106"/>
    <w:rsid w:val="00A21759"/>
    <w:rsid w:val="00A2508C"/>
    <w:rsid w:val="00A25AC2"/>
    <w:rsid w:val="00A25D13"/>
    <w:rsid w:val="00A278A2"/>
    <w:rsid w:val="00A321E5"/>
    <w:rsid w:val="00A32BC5"/>
    <w:rsid w:val="00A43F57"/>
    <w:rsid w:val="00A4688A"/>
    <w:rsid w:val="00A5302A"/>
    <w:rsid w:val="00A53789"/>
    <w:rsid w:val="00A537D0"/>
    <w:rsid w:val="00A54BDA"/>
    <w:rsid w:val="00A54EF3"/>
    <w:rsid w:val="00A55298"/>
    <w:rsid w:val="00A616FC"/>
    <w:rsid w:val="00A66935"/>
    <w:rsid w:val="00A75EBF"/>
    <w:rsid w:val="00A81E99"/>
    <w:rsid w:val="00A84397"/>
    <w:rsid w:val="00A849BF"/>
    <w:rsid w:val="00A90A5F"/>
    <w:rsid w:val="00A924FD"/>
    <w:rsid w:val="00A92C8F"/>
    <w:rsid w:val="00A95996"/>
    <w:rsid w:val="00A967B7"/>
    <w:rsid w:val="00A97B7B"/>
    <w:rsid w:val="00AA0374"/>
    <w:rsid w:val="00AA264D"/>
    <w:rsid w:val="00AB0C90"/>
    <w:rsid w:val="00AB5FDD"/>
    <w:rsid w:val="00AC1F5E"/>
    <w:rsid w:val="00AC25B2"/>
    <w:rsid w:val="00AC2E9B"/>
    <w:rsid w:val="00AC725B"/>
    <w:rsid w:val="00AD45D2"/>
    <w:rsid w:val="00AD5092"/>
    <w:rsid w:val="00AD537B"/>
    <w:rsid w:val="00AE1E29"/>
    <w:rsid w:val="00AE1F34"/>
    <w:rsid w:val="00AE6E64"/>
    <w:rsid w:val="00AF005B"/>
    <w:rsid w:val="00AF3D24"/>
    <w:rsid w:val="00B010F6"/>
    <w:rsid w:val="00B02374"/>
    <w:rsid w:val="00B049AB"/>
    <w:rsid w:val="00B1137A"/>
    <w:rsid w:val="00B25F78"/>
    <w:rsid w:val="00B34E16"/>
    <w:rsid w:val="00B3611E"/>
    <w:rsid w:val="00B4169A"/>
    <w:rsid w:val="00B44611"/>
    <w:rsid w:val="00B470E7"/>
    <w:rsid w:val="00B552BC"/>
    <w:rsid w:val="00B6057F"/>
    <w:rsid w:val="00B621A7"/>
    <w:rsid w:val="00B67A49"/>
    <w:rsid w:val="00B70165"/>
    <w:rsid w:val="00B7313C"/>
    <w:rsid w:val="00B73326"/>
    <w:rsid w:val="00B75079"/>
    <w:rsid w:val="00B75283"/>
    <w:rsid w:val="00B8025B"/>
    <w:rsid w:val="00B86992"/>
    <w:rsid w:val="00B90605"/>
    <w:rsid w:val="00B94D0D"/>
    <w:rsid w:val="00BA03AC"/>
    <w:rsid w:val="00BA6567"/>
    <w:rsid w:val="00BB0EF9"/>
    <w:rsid w:val="00BB1BCE"/>
    <w:rsid w:val="00BB3A36"/>
    <w:rsid w:val="00BB4AD7"/>
    <w:rsid w:val="00BB7967"/>
    <w:rsid w:val="00BC094D"/>
    <w:rsid w:val="00BC4BD4"/>
    <w:rsid w:val="00BC5232"/>
    <w:rsid w:val="00BD23D5"/>
    <w:rsid w:val="00BD3030"/>
    <w:rsid w:val="00BD385A"/>
    <w:rsid w:val="00BD5374"/>
    <w:rsid w:val="00BD5781"/>
    <w:rsid w:val="00BD6656"/>
    <w:rsid w:val="00BE0A5F"/>
    <w:rsid w:val="00BE23C7"/>
    <w:rsid w:val="00BF68B8"/>
    <w:rsid w:val="00C05D05"/>
    <w:rsid w:val="00C10FD9"/>
    <w:rsid w:val="00C13541"/>
    <w:rsid w:val="00C13549"/>
    <w:rsid w:val="00C158FA"/>
    <w:rsid w:val="00C15923"/>
    <w:rsid w:val="00C31C9F"/>
    <w:rsid w:val="00C52866"/>
    <w:rsid w:val="00C54073"/>
    <w:rsid w:val="00C56865"/>
    <w:rsid w:val="00C60C21"/>
    <w:rsid w:val="00C6335C"/>
    <w:rsid w:val="00C66DDE"/>
    <w:rsid w:val="00C7177D"/>
    <w:rsid w:val="00C77AA0"/>
    <w:rsid w:val="00C80D22"/>
    <w:rsid w:val="00C80DA0"/>
    <w:rsid w:val="00C872A1"/>
    <w:rsid w:val="00C8789D"/>
    <w:rsid w:val="00CA5D1E"/>
    <w:rsid w:val="00CA6DAB"/>
    <w:rsid w:val="00CB0D08"/>
    <w:rsid w:val="00CB73A1"/>
    <w:rsid w:val="00CC4C94"/>
    <w:rsid w:val="00CC4FD3"/>
    <w:rsid w:val="00CD2852"/>
    <w:rsid w:val="00CD4D07"/>
    <w:rsid w:val="00CD61B5"/>
    <w:rsid w:val="00CE29CB"/>
    <w:rsid w:val="00CE3E76"/>
    <w:rsid w:val="00CE533F"/>
    <w:rsid w:val="00CE7F76"/>
    <w:rsid w:val="00CF5F0F"/>
    <w:rsid w:val="00D103AE"/>
    <w:rsid w:val="00D1268B"/>
    <w:rsid w:val="00D1427B"/>
    <w:rsid w:val="00D15ED0"/>
    <w:rsid w:val="00D2392B"/>
    <w:rsid w:val="00D33611"/>
    <w:rsid w:val="00D46771"/>
    <w:rsid w:val="00D46E1E"/>
    <w:rsid w:val="00D534F4"/>
    <w:rsid w:val="00D55952"/>
    <w:rsid w:val="00D61119"/>
    <w:rsid w:val="00D64AAA"/>
    <w:rsid w:val="00D66FA8"/>
    <w:rsid w:val="00D826A6"/>
    <w:rsid w:val="00D82F34"/>
    <w:rsid w:val="00D84002"/>
    <w:rsid w:val="00D87E09"/>
    <w:rsid w:val="00D932EF"/>
    <w:rsid w:val="00DA5122"/>
    <w:rsid w:val="00DA79DD"/>
    <w:rsid w:val="00DB156F"/>
    <w:rsid w:val="00DB7C99"/>
    <w:rsid w:val="00DC3BC7"/>
    <w:rsid w:val="00DC567B"/>
    <w:rsid w:val="00DE4E0E"/>
    <w:rsid w:val="00DE6AA5"/>
    <w:rsid w:val="00DF0D9A"/>
    <w:rsid w:val="00DF1CEA"/>
    <w:rsid w:val="00DF3310"/>
    <w:rsid w:val="00DF38ED"/>
    <w:rsid w:val="00DF563C"/>
    <w:rsid w:val="00E00C28"/>
    <w:rsid w:val="00E05162"/>
    <w:rsid w:val="00E1091B"/>
    <w:rsid w:val="00E12EED"/>
    <w:rsid w:val="00E15BB1"/>
    <w:rsid w:val="00E20C99"/>
    <w:rsid w:val="00E30B02"/>
    <w:rsid w:val="00E37278"/>
    <w:rsid w:val="00E5080C"/>
    <w:rsid w:val="00E51090"/>
    <w:rsid w:val="00E534E8"/>
    <w:rsid w:val="00E57608"/>
    <w:rsid w:val="00E7220B"/>
    <w:rsid w:val="00E93604"/>
    <w:rsid w:val="00E950BE"/>
    <w:rsid w:val="00E96605"/>
    <w:rsid w:val="00E97B1D"/>
    <w:rsid w:val="00EA3AF7"/>
    <w:rsid w:val="00EB3486"/>
    <w:rsid w:val="00EB4DDF"/>
    <w:rsid w:val="00EB6B01"/>
    <w:rsid w:val="00EB7C40"/>
    <w:rsid w:val="00EC25F5"/>
    <w:rsid w:val="00EC6892"/>
    <w:rsid w:val="00EC6E00"/>
    <w:rsid w:val="00EC7E9F"/>
    <w:rsid w:val="00ED4230"/>
    <w:rsid w:val="00ED4659"/>
    <w:rsid w:val="00ED550D"/>
    <w:rsid w:val="00EE7AD3"/>
    <w:rsid w:val="00EF0E5B"/>
    <w:rsid w:val="00EF359D"/>
    <w:rsid w:val="00F00463"/>
    <w:rsid w:val="00F02AC5"/>
    <w:rsid w:val="00F06919"/>
    <w:rsid w:val="00F10984"/>
    <w:rsid w:val="00F11446"/>
    <w:rsid w:val="00F15569"/>
    <w:rsid w:val="00F17F8C"/>
    <w:rsid w:val="00F219A4"/>
    <w:rsid w:val="00F24793"/>
    <w:rsid w:val="00F27F77"/>
    <w:rsid w:val="00F32558"/>
    <w:rsid w:val="00F33DA8"/>
    <w:rsid w:val="00F346EB"/>
    <w:rsid w:val="00F40918"/>
    <w:rsid w:val="00F425AE"/>
    <w:rsid w:val="00F43A9D"/>
    <w:rsid w:val="00F453AF"/>
    <w:rsid w:val="00F460AC"/>
    <w:rsid w:val="00F545DB"/>
    <w:rsid w:val="00F564D5"/>
    <w:rsid w:val="00F63C57"/>
    <w:rsid w:val="00F704AA"/>
    <w:rsid w:val="00F74515"/>
    <w:rsid w:val="00F804E3"/>
    <w:rsid w:val="00F816D5"/>
    <w:rsid w:val="00F87377"/>
    <w:rsid w:val="00F92106"/>
    <w:rsid w:val="00F962DA"/>
    <w:rsid w:val="00FA2932"/>
    <w:rsid w:val="00FA38BE"/>
    <w:rsid w:val="00FA3C4C"/>
    <w:rsid w:val="00FB2F3B"/>
    <w:rsid w:val="00FB3142"/>
    <w:rsid w:val="00FC1E61"/>
    <w:rsid w:val="00FC4592"/>
    <w:rsid w:val="00FD7E6D"/>
    <w:rsid w:val="00FE23EC"/>
    <w:rsid w:val="00FE4175"/>
    <w:rsid w:val="00FF2F02"/>
    <w:rsid w:val="00FF6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5C3FC90"/>
  <w15:chartTrackingRefBased/>
  <w15:docId w15:val="{3F282696-28B7-794E-96DB-5F89F4CC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ar-SA"/>
    </w:rPr>
  </w:style>
  <w:style w:type="paragraph" w:styleId="1">
    <w:name w:val="heading 1"/>
    <w:basedOn w:val="11"/>
    <w:next w:val="a1"/>
    <w:link w:val="10"/>
    <w:uiPriority w:val="9"/>
    <w:qFormat/>
    <w:rsid w:val="00AD5092"/>
    <w:pPr>
      <w:numPr>
        <w:numId w:val="6"/>
      </w:numPr>
      <w:outlineLvl w:val="0"/>
    </w:pPr>
    <w:rPr>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4z3">
    <w:name w:val="WW8Num4z3"/>
    <w:rPr>
      <w:rFonts w:ascii="Symbol" w:hAnsi="Symbol"/>
    </w:rPr>
  </w:style>
  <w:style w:type="character" w:customStyle="1" w:styleId="WW8Num4z5">
    <w:name w:val="WW8Num4z5"/>
    <w:rPr>
      <w:rFonts w:ascii="Wingdings" w:hAnsi="Wingdings"/>
    </w:rPr>
  </w:style>
  <w:style w:type="character" w:customStyle="1" w:styleId="12">
    <w:name w:val="Основной шрифт абзаца1"/>
  </w:style>
  <w:style w:type="character" w:customStyle="1" w:styleId="a5">
    <w:name w:val="Нижний колонтитул Знак"/>
    <w:rPr>
      <w:sz w:val="24"/>
      <w:szCs w:val="24"/>
      <w:lang w:val="ru-RU" w:eastAsia="ar-SA" w:bidi="ar-SA"/>
    </w:rPr>
  </w:style>
  <w:style w:type="character" w:customStyle="1" w:styleId="a6">
    <w:name w:val="Верхний колонтитул Знак"/>
    <w:rPr>
      <w:sz w:val="24"/>
      <w:szCs w:val="24"/>
    </w:rPr>
  </w:style>
  <w:style w:type="paragraph" w:styleId="a7">
    <w:name w:val="Title"/>
    <w:basedOn w:val="a1"/>
    <w:next w:val="a8"/>
    <w:qFormat/>
    <w:rPr>
      <w:b/>
      <w:bCs/>
      <w:caps/>
      <w:kern w:val="1"/>
      <w:lang w:val="en-GB"/>
    </w:rPr>
  </w:style>
  <w:style w:type="paragraph" w:styleId="a9">
    <w:name w:val="Body Text"/>
    <w:basedOn w:val="a1"/>
    <w:pPr>
      <w:spacing w:after="120"/>
    </w:pPr>
  </w:style>
  <w:style w:type="paragraph" w:styleId="aa">
    <w:name w:val="List"/>
    <w:basedOn w:val="a9"/>
    <w:rPr>
      <w:rFonts w:cs="Tahoma"/>
    </w:rPr>
  </w:style>
  <w:style w:type="paragraph" w:customStyle="1" w:styleId="13">
    <w:name w:val="Название1"/>
    <w:basedOn w:val="a1"/>
    <w:pPr>
      <w:suppressLineNumbers/>
      <w:spacing w:before="120" w:after="120"/>
    </w:pPr>
    <w:rPr>
      <w:rFonts w:cs="Tahoma"/>
      <w:i/>
      <w:iCs/>
    </w:rPr>
  </w:style>
  <w:style w:type="paragraph" w:customStyle="1" w:styleId="14">
    <w:name w:val="Указатель1"/>
    <w:basedOn w:val="a1"/>
    <w:pPr>
      <w:suppressLineNumbers/>
    </w:pPr>
    <w:rPr>
      <w:rFonts w:cs="Tahoma"/>
    </w:rPr>
  </w:style>
  <w:style w:type="paragraph" w:styleId="a8">
    <w:name w:val="Subtitle"/>
    <w:basedOn w:val="a7"/>
    <w:next w:val="a9"/>
    <w:qFormat/>
    <w:pPr>
      <w:jc w:val="center"/>
    </w:pPr>
    <w:rPr>
      <w:i/>
      <w:iCs/>
    </w:rPr>
  </w:style>
  <w:style w:type="paragraph" w:styleId="ab">
    <w:name w:val="Body Text Indent"/>
    <w:basedOn w:val="a1"/>
    <w:rPr>
      <w:i/>
      <w:iCs/>
      <w:sz w:val="22"/>
      <w:szCs w:val="22"/>
      <w:lang w:val="en-GB"/>
    </w:rPr>
  </w:style>
  <w:style w:type="paragraph" w:customStyle="1" w:styleId="15">
    <w:name w:val="Нумерованный список1"/>
    <w:basedOn w:val="a1"/>
    <w:pPr>
      <w:spacing w:before="120"/>
      <w:jc w:val="both"/>
    </w:pPr>
    <w:rPr>
      <w:szCs w:val="20"/>
    </w:rPr>
  </w:style>
  <w:style w:type="paragraph" w:customStyle="1" w:styleId="Normal1">
    <w:name w:val="Normal1"/>
    <w:pPr>
      <w:suppressAutoHyphens/>
      <w:spacing w:before="120"/>
      <w:jc w:val="both"/>
    </w:pPr>
    <w:rPr>
      <w:rFonts w:eastAsia="Arial"/>
      <w:sz w:val="24"/>
      <w:lang w:eastAsia="ar-SA"/>
    </w:rPr>
  </w:style>
  <w:style w:type="paragraph" w:customStyle="1" w:styleId="11">
    <w:name w:val="Заголовок 11"/>
    <w:basedOn w:val="Normal1"/>
    <w:next w:val="Normal1"/>
    <w:pPr>
      <w:keepNext/>
      <w:numPr>
        <w:numId w:val="5"/>
      </w:numPr>
      <w:spacing w:before="240" w:after="60"/>
      <w:jc w:val="center"/>
    </w:pPr>
    <w:rPr>
      <w:b/>
      <w:caps/>
      <w:kern w:val="1"/>
    </w:rPr>
  </w:style>
  <w:style w:type="paragraph" w:customStyle="1" w:styleId="ListNumber1">
    <w:name w:val="List Number1"/>
    <w:basedOn w:val="Normal1"/>
    <w:pPr>
      <w:tabs>
        <w:tab w:val="num" w:pos="720"/>
      </w:tabs>
      <w:ind w:left="360" w:hanging="360"/>
    </w:pPr>
  </w:style>
  <w:style w:type="paragraph" w:styleId="ac">
    <w:name w:val="footer"/>
    <w:basedOn w:val="a1"/>
    <w:pPr>
      <w:tabs>
        <w:tab w:val="center" w:pos="4677"/>
        <w:tab w:val="right" w:pos="9355"/>
      </w:tabs>
    </w:pPr>
  </w:style>
  <w:style w:type="paragraph" w:customStyle="1" w:styleId="ConsNormal">
    <w:name w:val="ConsNormal"/>
    <w:pPr>
      <w:widowControl w:val="0"/>
      <w:suppressAutoHyphens/>
      <w:autoSpaceDE w:val="0"/>
      <w:ind w:firstLine="720"/>
    </w:pPr>
    <w:rPr>
      <w:rFonts w:eastAsia="Arial"/>
      <w:lang w:eastAsia="ar-SA"/>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styleId="ad">
    <w:name w:val="header"/>
    <w:basedOn w:val="a1"/>
    <w:pPr>
      <w:tabs>
        <w:tab w:val="center" w:pos="4677"/>
        <w:tab w:val="right" w:pos="9355"/>
      </w:tabs>
    </w:pPr>
  </w:style>
  <w:style w:type="character" w:customStyle="1" w:styleId="10">
    <w:name w:val="Заголовок 1 Знак"/>
    <w:link w:val="1"/>
    <w:uiPriority w:val="9"/>
    <w:rsid w:val="00AD5092"/>
    <w:rPr>
      <w:rFonts w:eastAsia="Arial"/>
      <w:b/>
      <w:caps/>
      <w:kern w:val="1"/>
      <w:sz w:val="24"/>
      <w:lang w:val="x-none" w:eastAsia="ar-SA"/>
    </w:rPr>
  </w:style>
  <w:style w:type="paragraph" w:customStyle="1" w:styleId="a0">
    <w:name w:val="Пункты"/>
    <w:basedOn w:val="a1"/>
    <w:link w:val="ae"/>
    <w:qFormat/>
    <w:rsid w:val="00AD5092"/>
    <w:pPr>
      <w:numPr>
        <w:ilvl w:val="1"/>
        <w:numId w:val="12"/>
      </w:numPr>
    </w:pPr>
    <w:rPr>
      <w:lang w:val="x-none"/>
    </w:rPr>
  </w:style>
  <w:style w:type="paragraph" w:styleId="af">
    <w:name w:val="Balloon Text"/>
    <w:basedOn w:val="a1"/>
    <w:link w:val="af0"/>
    <w:uiPriority w:val="99"/>
    <w:semiHidden/>
    <w:unhideWhenUsed/>
    <w:rsid w:val="00BE0A5F"/>
    <w:rPr>
      <w:rFonts w:ascii="Tahoma" w:hAnsi="Tahoma"/>
      <w:sz w:val="16"/>
      <w:szCs w:val="16"/>
      <w:lang w:val="x-none"/>
    </w:rPr>
  </w:style>
  <w:style w:type="character" w:customStyle="1" w:styleId="ae">
    <w:name w:val="Пункты Знак"/>
    <w:link w:val="a0"/>
    <w:rsid w:val="00AD5092"/>
    <w:rPr>
      <w:sz w:val="24"/>
      <w:szCs w:val="24"/>
      <w:lang w:val="x-none" w:eastAsia="ar-SA"/>
    </w:rPr>
  </w:style>
  <w:style w:type="character" w:customStyle="1" w:styleId="af0">
    <w:name w:val="Текст выноски Знак"/>
    <w:link w:val="af"/>
    <w:uiPriority w:val="99"/>
    <w:semiHidden/>
    <w:rsid w:val="00BE0A5F"/>
    <w:rPr>
      <w:rFonts w:ascii="Tahoma" w:hAnsi="Tahoma" w:cs="Tahoma"/>
      <w:sz w:val="16"/>
      <w:szCs w:val="16"/>
      <w:lang w:eastAsia="ar-SA"/>
    </w:rPr>
  </w:style>
  <w:style w:type="paragraph" w:styleId="af1">
    <w:name w:val="List Paragraph"/>
    <w:basedOn w:val="a1"/>
    <w:uiPriority w:val="34"/>
    <w:qFormat/>
    <w:rsid w:val="00B02374"/>
    <w:pPr>
      <w:ind w:left="708"/>
    </w:pPr>
  </w:style>
  <w:style w:type="character" w:customStyle="1" w:styleId="af2">
    <w:name w:val="Содержание Раздела Договора Знак"/>
    <w:link w:val="a"/>
    <w:locked/>
    <w:rsid w:val="007B2335"/>
    <w:rPr>
      <w:sz w:val="22"/>
      <w:szCs w:val="22"/>
      <w:lang w:val="x-none" w:eastAsia="en-US"/>
    </w:rPr>
  </w:style>
  <w:style w:type="paragraph" w:customStyle="1" w:styleId="a">
    <w:name w:val="Содержание Раздела Договора"/>
    <w:basedOn w:val="a1"/>
    <w:link w:val="af2"/>
    <w:qFormat/>
    <w:rsid w:val="007B2335"/>
    <w:pPr>
      <w:numPr>
        <w:ilvl w:val="1"/>
        <w:numId w:val="11"/>
      </w:numPr>
      <w:suppressAutoHyphens w:val="0"/>
      <w:spacing w:after="200" w:line="276" w:lineRule="auto"/>
      <w:ind w:left="567" w:hanging="567"/>
      <w:jc w:val="both"/>
    </w:pPr>
    <w:rPr>
      <w:sz w:val="22"/>
      <w:szCs w:val="22"/>
      <w:lang w:val="x-none" w:eastAsia="en-US"/>
    </w:rPr>
  </w:style>
  <w:style w:type="character" w:styleId="af3">
    <w:name w:val="Hyperlink"/>
    <w:uiPriority w:val="99"/>
    <w:unhideWhenUsed/>
    <w:rsid w:val="007504F7"/>
    <w:rPr>
      <w:color w:val="0000FF"/>
      <w:u w:val="single"/>
    </w:rPr>
  </w:style>
  <w:style w:type="paragraph" w:customStyle="1" w:styleId="Standard">
    <w:name w:val="Standard"/>
    <w:rsid w:val="00DA5122"/>
    <w:pPr>
      <w:widowControl w:val="0"/>
      <w:suppressAutoHyphens/>
      <w:autoSpaceDN w:val="0"/>
      <w:textAlignment w:val="baseline"/>
    </w:pPr>
    <w:rPr>
      <w:rFonts w:eastAsia="Andale Sans UI" w:cs="Tahoma"/>
      <w:kern w:val="3"/>
      <w:sz w:val="24"/>
      <w:szCs w:val="24"/>
      <w:lang w:val="de-DE" w:eastAsia="ja-JP" w:bidi="fa-IR"/>
    </w:rPr>
  </w:style>
  <w:style w:type="paragraph" w:styleId="af4">
    <w:name w:val="Plain Text"/>
    <w:basedOn w:val="a1"/>
    <w:link w:val="af5"/>
    <w:rsid w:val="004D2657"/>
    <w:pPr>
      <w:suppressAutoHyphens w:val="0"/>
      <w:autoSpaceDE w:val="0"/>
      <w:autoSpaceDN w:val="0"/>
    </w:pPr>
    <w:rPr>
      <w:rFonts w:ascii="Courier New" w:hAnsi="Courier New" w:cs="Courier New"/>
      <w:sz w:val="20"/>
      <w:szCs w:val="20"/>
      <w:lang w:eastAsia="ru-RU"/>
    </w:rPr>
  </w:style>
  <w:style w:type="character" w:customStyle="1" w:styleId="af5">
    <w:name w:val="Текст Знак"/>
    <w:link w:val="af4"/>
    <w:rsid w:val="004D265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72658">
      <w:bodyDiv w:val="1"/>
      <w:marLeft w:val="0"/>
      <w:marRight w:val="0"/>
      <w:marTop w:val="0"/>
      <w:marBottom w:val="0"/>
      <w:divBdr>
        <w:top w:val="none" w:sz="0" w:space="0" w:color="auto"/>
        <w:left w:val="none" w:sz="0" w:space="0" w:color="auto"/>
        <w:bottom w:val="none" w:sz="0" w:space="0" w:color="auto"/>
        <w:right w:val="none" w:sz="0" w:space="0" w:color="auto"/>
      </w:divBdr>
    </w:div>
    <w:div w:id="261572703">
      <w:bodyDiv w:val="1"/>
      <w:marLeft w:val="0"/>
      <w:marRight w:val="0"/>
      <w:marTop w:val="0"/>
      <w:marBottom w:val="0"/>
      <w:divBdr>
        <w:top w:val="none" w:sz="0" w:space="0" w:color="auto"/>
        <w:left w:val="none" w:sz="0" w:space="0" w:color="auto"/>
        <w:bottom w:val="none" w:sz="0" w:space="0" w:color="auto"/>
        <w:right w:val="none" w:sz="0" w:space="0" w:color="auto"/>
      </w:divBdr>
    </w:div>
    <w:div w:id="1211696832">
      <w:bodyDiv w:val="1"/>
      <w:marLeft w:val="0"/>
      <w:marRight w:val="0"/>
      <w:marTop w:val="0"/>
      <w:marBottom w:val="0"/>
      <w:divBdr>
        <w:top w:val="none" w:sz="0" w:space="0" w:color="auto"/>
        <w:left w:val="none" w:sz="0" w:space="0" w:color="auto"/>
        <w:bottom w:val="none" w:sz="0" w:space="0" w:color="auto"/>
        <w:right w:val="none" w:sz="0" w:space="0" w:color="auto"/>
      </w:divBdr>
    </w:div>
    <w:div w:id="1227186408">
      <w:bodyDiv w:val="1"/>
      <w:marLeft w:val="0"/>
      <w:marRight w:val="0"/>
      <w:marTop w:val="0"/>
      <w:marBottom w:val="0"/>
      <w:divBdr>
        <w:top w:val="none" w:sz="0" w:space="0" w:color="auto"/>
        <w:left w:val="none" w:sz="0" w:space="0" w:color="auto"/>
        <w:bottom w:val="none" w:sz="0" w:space="0" w:color="auto"/>
        <w:right w:val="none" w:sz="0" w:space="0" w:color="auto"/>
      </w:divBdr>
    </w:div>
    <w:div w:id="1357579655">
      <w:bodyDiv w:val="1"/>
      <w:marLeft w:val="0"/>
      <w:marRight w:val="0"/>
      <w:marTop w:val="0"/>
      <w:marBottom w:val="0"/>
      <w:divBdr>
        <w:top w:val="none" w:sz="0" w:space="0" w:color="auto"/>
        <w:left w:val="none" w:sz="0" w:space="0" w:color="auto"/>
        <w:bottom w:val="none" w:sz="0" w:space="0" w:color="auto"/>
        <w:right w:val="none" w:sz="0" w:space="0" w:color="auto"/>
      </w:divBdr>
    </w:div>
    <w:div w:id="1575237495">
      <w:bodyDiv w:val="1"/>
      <w:marLeft w:val="0"/>
      <w:marRight w:val="0"/>
      <w:marTop w:val="0"/>
      <w:marBottom w:val="0"/>
      <w:divBdr>
        <w:top w:val="none" w:sz="0" w:space="0" w:color="auto"/>
        <w:left w:val="none" w:sz="0" w:space="0" w:color="auto"/>
        <w:bottom w:val="none" w:sz="0" w:space="0" w:color="auto"/>
        <w:right w:val="none" w:sz="0" w:space="0" w:color="auto"/>
      </w:divBdr>
    </w:div>
    <w:div w:id="1784497662">
      <w:bodyDiv w:val="1"/>
      <w:marLeft w:val="0"/>
      <w:marRight w:val="0"/>
      <w:marTop w:val="0"/>
      <w:marBottom w:val="0"/>
      <w:divBdr>
        <w:top w:val="none" w:sz="0" w:space="0" w:color="auto"/>
        <w:left w:val="none" w:sz="0" w:space="0" w:color="auto"/>
        <w:bottom w:val="none" w:sz="0" w:space="0" w:color="auto"/>
        <w:right w:val="none" w:sz="0" w:space="0" w:color="auto"/>
      </w:divBdr>
    </w:div>
    <w:div w:id="195166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F7123-5981-4DF9-B343-7DD7BDD0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2642</Words>
  <Characters>15065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ДОГОВОР N _______</vt:lpstr>
    </vt:vector>
  </TitlesOfParts>
  <Company/>
  <LinksUpToDate>false</LinksUpToDate>
  <CharactersWithSpaces>17672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_______</dc:title>
  <dc:subject/>
  <dc:creator>Сергей</dc:creator>
  <cp:keywords/>
  <cp:lastModifiedBy>nna</cp:lastModifiedBy>
  <cp:revision>13</cp:revision>
  <cp:lastPrinted>2024-02-28T05:47:00Z</cp:lastPrinted>
  <dcterms:created xsi:type="dcterms:W3CDTF">2024-01-29T04:56:00Z</dcterms:created>
  <dcterms:modified xsi:type="dcterms:W3CDTF">2024-03-04T17:19:00Z</dcterms:modified>
</cp:coreProperties>
</file>